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A7" w:rsidRDefault="002A10A7" w:rsidP="002A10A7">
      <w:pPr>
        <w:keepNext/>
        <w:jc w:val="center"/>
        <w:outlineLvl w:val="0"/>
        <w:rPr>
          <w:b/>
          <w:bCs/>
          <w:kern w:val="36"/>
          <w:sz w:val="27"/>
          <w:szCs w:val="27"/>
        </w:rPr>
      </w:pPr>
      <w:r>
        <w:rPr>
          <w:b/>
          <w:bCs/>
          <w:noProof/>
          <w:kern w:val="36"/>
          <w:sz w:val="27"/>
          <w:szCs w:val="27"/>
        </w:rPr>
        <w:drawing>
          <wp:inline distT="0" distB="0" distL="0" distR="0">
            <wp:extent cx="563880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0A7" w:rsidRDefault="002A10A7" w:rsidP="002A10A7">
      <w:pPr>
        <w:keepNext/>
        <w:jc w:val="center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7"/>
          <w:szCs w:val="27"/>
        </w:rPr>
        <w:t xml:space="preserve">                                                                                                                            </w:t>
      </w:r>
      <w:r>
        <w:rPr>
          <w:b/>
          <w:bCs/>
          <w:kern w:val="36"/>
          <w:sz w:val="28"/>
          <w:szCs w:val="28"/>
        </w:rPr>
        <w:t>Администрация Каменского муниципального района</w:t>
      </w:r>
    </w:p>
    <w:p w:rsidR="002A10A7" w:rsidRDefault="002A10A7" w:rsidP="002A10A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Воронежской области</w:t>
      </w:r>
    </w:p>
    <w:p w:rsidR="002A10A7" w:rsidRDefault="002A10A7" w:rsidP="002A10A7">
      <w:pPr>
        <w:jc w:val="center"/>
      </w:pPr>
    </w:p>
    <w:p w:rsidR="002A10A7" w:rsidRDefault="002A10A7" w:rsidP="002A10A7">
      <w:pPr>
        <w:keepNext/>
        <w:jc w:val="center"/>
      </w:pPr>
      <w:r>
        <w:rPr>
          <w:b/>
          <w:bCs/>
          <w:sz w:val="36"/>
          <w:szCs w:val="36"/>
        </w:rPr>
        <w:t>ПОСТАНОВЛЕНИЕ</w:t>
      </w:r>
    </w:p>
    <w:p w:rsidR="002A10A7" w:rsidRDefault="002A10A7" w:rsidP="002A10A7">
      <w:pPr>
        <w:jc w:val="center"/>
      </w:pPr>
    </w:p>
    <w:p w:rsidR="002A10A7" w:rsidRDefault="00926A17" w:rsidP="002A10A7">
      <w:pPr>
        <w:rPr>
          <w:sz w:val="28"/>
          <w:szCs w:val="28"/>
        </w:rPr>
      </w:pPr>
      <w:r>
        <w:rPr>
          <w:bCs/>
          <w:sz w:val="28"/>
          <w:szCs w:val="28"/>
        </w:rPr>
        <w:t>09 октября</w:t>
      </w:r>
      <w:r w:rsidR="002A10A7">
        <w:rPr>
          <w:bCs/>
          <w:sz w:val="28"/>
          <w:szCs w:val="28"/>
        </w:rPr>
        <w:t xml:space="preserve"> 2018 г.                                                                                     № </w:t>
      </w:r>
      <w:r>
        <w:rPr>
          <w:bCs/>
          <w:sz w:val="28"/>
          <w:szCs w:val="28"/>
        </w:rPr>
        <w:t>285</w:t>
      </w:r>
      <w:bookmarkStart w:id="0" w:name="_GoBack"/>
      <w:bookmarkEnd w:id="0"/>
      <w:r w:rsidR="002A10A7">
        <w:rPr>
          <w:bCs/>
          <w:sz w:val="28"/>
          <w:szCs w:val="28"/>
        </w:rPr>
        <w:t xml:space="preserve"> </w:t>
      </w:r>
    </w:p>
    <w:p w:rsidR="002A10A7" w:rsidRDefault="002A10A7" w:rsidP="002A10A7">
      <w:pPr>
        <w:rPr>
          <w:sz w:val="20"/>
          <w:szCs w:val="20"/>
        </w:rPr>
      </w:pPr>
    </w:p>
    <w:p w:rsidR="002A10A7" w:rsidRDefault="002A10A7" w:rsidP="002A10A7">
      <w:pPr>
        <w:rPr>
          <w:b/>
          <w:sz w:val="28"/>
          <w:szCs w:val="28"/>
        </w:rPr>
      </w:pPr>
    </w:p>
    <w:p w:rsidR="002A10A7" w:rsidRPr="00FC5D88" w:rsidRDefault="002A10A7" w:rsidP="002A10A7">
      <w:pPr>
        <w:pStyle w:val="ConsPlusTitle"/>
        <w:widowControl/>
        <w:rPr>
          <w:sz w:val="28"/>
          <w:szCs w:val="28"/>
        </w:rPr>
      </w:pPr>
      <w:r w:rsidRPr="00FC5D88">
        <w:rPr>
          <w:sz w:val="28"/>
          <w:szCs w:val="28"/>
        </w:rPr>
        <w:t xml:space="preserve">Об утверждении Порядка </w:t>
      </w:r>
      <w:r>
        <w:rPr>
          <w:sz w:val="28"/>
          <w:szCs w:val="28"/>
        </w:rPr>
        <w:t>направления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бюджета Каменского</w:t>
      </w:r>
      <w:r w:rsidRPr="00FC5D88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финансовый орган муниципального образования 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информации о результатах рассмотрения дела в суде,</w:t>
      </w:r>
    </w:p>
    <w:p w:rsidR="002A10A7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о наличии оснований и результатах обжалования </w:t>
      </w:r>
    </w:p>
    <w:p w:rsidR="002A10A7" w:rsidRPr="00FC5D88" w:rsidRDefault="002A10A7" w:rsidP="002A10A7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судебного акта</w:t>
      </w:r>
      <w:r w:rsidRPr="00FC5D88">
        <w:rPr>
          <w:sz w:val="28"/>
          <w:szCs w:val="28"/>
        </w:rPr>
        <w:t xml:space="preserve"> </w:t>
      </w:r>
    </w:p>
    <w:p w:rsidR="002A10A7" w:rsidRPr="00FC5D88" w:rsidRDefault="002A10A7" w:rsidP="002A10A7">
      <w:pPr>
        <w:rPr>
          <w:b/>
          <w:bCs/>
          <w:sz w:val="28"/>
          <w:szCs w:val="28"/>
        </w:rPr>
      </w:pPr>
    </w:p>
    <w:p w:rsidR="002A10A7" w:rsidRDefault="002A10A7" w:rsidP="002A10A7">
      <w:pPr>
        <w:rPr>
          <w:sz w:val="28"/>
          <w:szCs w:val="28"/>
        </w:rPr>
      </w:pPr>
    </w:p>
    <w:p w:rsidR="002A10A7" w:rsidRPr="00193625" w:rsidRDefault="002A10A7" w:rsidP="002A10A7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r w:rsidRPr="00193625">
        <w:rPr>
          <w:sz w:val="28"/>
          <w:szCs w:val="28"/>
        </w:rPr>
        <w:t>исполнени</w:t>
      </w:r>
      <w:r>
        <w:rPr>
          <w:sz w:val="28"/>
          <w:szCs w:val="28"/>
        </w:rPr>
        <w:t>е</w:t>
      </w:r>
      <w:r w:rsidRPr="00193625">
        <w:rPr>
          <w:sz w:val="28"/>
          <w:szCs w:val="28"/>
        </w:rPr>
        <w:t xml:space="preserve"> </w:t>
      </w:r>
      <w:hyperlink r:id="rId7" w:history="1">
        <w:r w:rsidRPr="00193625">
          <w:rPr>
            <w:sz w:val="28"/>
            <w:szCs w:val="28"/>
          </w:rPr>
          <w:t xml:space="preserve">статьи </w:t>
        </w:r>
      </w:hyperlink>
      <w:r w:rsidRPr="0064286C">
        <w:rPr>
          <w:sz w:val="28"/>
          <w:szCs w:val="28"/>
        </w:rPr>
        <w:t>242.2</w:t>
      </w:r>
      <w:r w:rsidRPr="00193625">
        <w:rPr>
          <w:sz w:val="28"/>
          <w:szCs w:val="28"/>
        </w:rPr>
        <w:t xml:space="preserve"> Бюджетного кодекса Российской Федерации и в целях совершенствования бюджетного процесса в </w:t>
      </w:r>
      <w:r>
        <w:rPr>
          <w:sz w:val="28"/>
          <w:szCs w:val="28"/>
        </w:rPr>
        <w:t xml:space="preserve">Каменском   муниципальном районе, администрация Каменского муниципального района    </w:t>
      </w:r>
      <w:r>
        <w:rPr>
          <w:b/>
          <w:bCs/>
          <w:sz w:val="28"/>
          <w:szCs w:val="28"/>
        </w:rPr>
        <w:t xml:space="preserve"> </w:t>
      </w:r>
    </w:p>
    <w:p w:rsidR="002A10A7" w:rsidRDefault="002A10A7" w:rsidP="002A10A7">
      <w:pPr>
        <w:spacing w:line="360" w:lineRule="auto"/>
        <w:jc w:val="center"/>
        <w:rPr>
          <w:sz w:val="28"/>
          <w:szCs w:val="28"/>
        </w:rPr>
      </w:pPr>
    </w:p>
    <w:p w:rsidR="002A10A7" w:rsidRPr="0064286C" w:rsidRDefault="002A10A7" w:rsidP="002A10A7">
      <w:pPr>
        <w:spacing w:line="360" w:lineRule="auto"/>
        <w:rPr>
          <w:sz w:val="28"/>
          <w:szCs w:val="28"/>
        </w:rPr>
      </w:pPr>
      <w:r w:rsidRPr="0064286C">
        <w:rPr>
          <w:sz w:val="28"/>
          <w:szCs w:val="28"/>
        </w:rPr>
        <w:t xml:space="preserve">  1. Утвердить прилагаемый </w:t>
      </w:r>
      <w:hyperlink r:id="rId8" w:history="1">
        <w:r w:rsidRPr="0064286C">
          <w:rPr>
            <w:sz w:val="28"/>
            <w:szCs w:val="28"/>
          </w:rPr>
          <w:t>Порядок</w:t>
        </w:r>
      </w:hyperlink>
      <w:r w:rsidRPr="0064286C">
        <w:rPr>
          <w:sz w:val="28"/>
          <w:szCs w:val="28"/>
        </w:rPr>
        <w:t xml:space="preserve"> направления главными распорядителями средств бюджета Подгоренского муниципального района в финансовый орган информации о результатах рассмотрения в суде дела и информации о наличии оснований</w:t>
      </w:r>
      <w:r>
        <w:rPr>
          <w:sz w:val="28"/>
          <w:szCs w:val="28"/>
        </w:rPr>
        <w:t xml:space="preserve"> и результатах</w:t>
      </w:r>
      <w:r w:rsidRPr="0064286C">
        <w:rPr>
          <w:sz w:val="28"/>
          <w:szCs w:val="28"/>
        </w:rPr>
        <w:t xml:space="preserve"> обжалования судебного акта. </w:t>
      </w:r>
    </w:p>
    <w:p w:rsidR="002A10A7" w:rsidRPr="00193625" w:rsidRDefault="002A10A7" w:rsidP="002A10A7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Pr="00193625">
        <w:rPr>
          <w:sz w:val="28"/>
          <w:szCs w:val="28"/>
        </w:rPr>
        <w:t xml:space="preserve">. </w:t>
      </w:r>
      <w:proofErr w:type="gramStart"/>
      <w:r w:rsidRPr="00E015DF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E015DF">
        <w:rPr>
          <w:sz w:val="28"/>
          <w:szCs w:val="28"/>
        </w:rPr>
        <w:t>исполнени</w:t>
      </w:r>
      <w:r>
        <w:rPr>
          <w:sz w:val="28"/>
          <w:szCs w:val="28"/>
        </w:rPr>
        <w:t xml:space="preserve">ем </w:t>
      </w:r>
      <w:r w:rsidRPr="00E015DF">
        <w:rPr>
          <w:sz w:val="28"/>
          <w:szCs w:val="28"/>
        </w:rPr>
        <w:t xml:space="preserve">настоящего постановления </w:t>
      </w:r>
      <w:r>
        <w:rPr>
          <w:sz w:val="28"/>
          <w:szCs w:val="28"/>
        </w:rPr>
        <w:t>оставляю за собой.</w:t>
      </w:r>
    </w:p>
    <w:p w:rsidR="002A10A7" w:rsidRDefault="002A10A7" w:rsidP="00AE091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A10A7" w:rsidRDefault="002A10A7" w:rsidP="002A10A7">
      <w:pPr>
        <w:rPr>
          <w:rFonts w:eastAsia="Calibri"/>
          <w:sz w:val="28"/>
          <w:szCs w:val="28"/>
          <w:lang w:eastAsia="en-US"/>
        </w:rPr>
      </w:pPr>
    </w:p>
    <w:p w:rsidR="002A10A7" w:rsidRDefault="002A10A7" w:rsidP="002A10A7">
      <w:pPr>
        <w:rPr>
          <w:sz w:val="28"/>
          <w:szCs w:val="28"/>
        </w:rPr>
      </w:pPr>
    </w:p>
    <w:p w:rsidR="002A10A7" w:rsidRDefault="002A10A7" w:rsidP="002A10A7">
      <w:pPr>
        <w:rPr>
          <w:sz w:val="28"/>
          <w:szCs w:val="28"/>
        </w:rPr>
      </w:pPr>
    </w:p>
    <w:p w:rsidR="002A10A7" w:rsidRDefault="002A10A7" w:rsidP="002A10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Глава</w:t>
      </w:r>
    </w:p>
    <w:p w:rsidR="002A10A7" w:rsidRDefault="002A10A7" w:rsidP="002A10A7">
      <w:pPr>
        <w:rPr>
          <w:sz w:val="28"/>
          <w:szCs w:val="28"/>
        </w:rPr>
      </w:pPr>
      <w:r>
        <w:rPr>
          <w:sz w:val="28"/>
          <w:szCs w:val="28"/>
        </w:rPr>
        <w:t>администрации Каменского</w:t>
      </w:r>
    </w:p>
    <w:p w:rsidR="002A10A7" w:rsidRDefault="002A10A7" w:rsidP="002A10A7">
      <w:pPr>
        <w:rPr>
          <w:sz w:val="28"/>
          <w:szCs w:val="28"/>
        </w:rPr>
      </w:pPr>
      <w:r>
        <w:rPr>
          <w:sz w:val="28"/>
          <w:szCs w:val="28"/>
        </w:rPr>
        <w:t xml:space="preserve">   муниципального района                                                                 </w:t>
      </w:r>
      <w:proofErr w:type="spellStart"/>
      <w:r>
        <w:rPr>
          <w:sz w:val="28"/>
          <w:szCs w:val="28"/>
        </w:rPr>
        <w:t>А.С.Кателкин</w:t>
      </w:r>
      <w:proofErr w:type="spellEnd"/>
    </w:p>
    <w:p w:rsidR="0064286C" w:rsidRDefault="0064286C" w:rsidP="00423F43">
      <w:pPr>
        <w:jc w:val="center"/>
        <w:rPr>
          <w:sz w:val="28"/>
          <w:szCs w:val="28"/>
        </w:rPr>
      </w:pPr>
    </w:p>
    <w:p w:rsidR="0064286C" w:rsidRDefault="0064286C" w:rsidP="00423F43">
      <w:pPr>
        <w:jc w:val="center"/>
        <w:rPr>
          <w:sz w:val="28"/>
          <w:szCs w:val="28"/>
        </w:rPr>
      </w:pPr>
    </w:p>
    <w:p w:rsidR="0064286C" w:rsidRDefault="0064286C" w:rsidP="00423F43">
      <w:pPr>
        <w:jc w:val="center"/>
        <w:rPr>
          <w:sz w:val="28"/>
          <w:szCs w:val="28"/>
        </w:rPr>
      </w:pPr>
    </w:p>
    <w:p w:rsidR="00321AC6" w:rsidRDefault="00423F43" w:rsidP="0064286C">
      <w:pPr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1AC6">
        <w:rPr>
          <w:sz w:val="28"/>
          <w:szCs w:val="28"/>
        </w:rPr>
        <w:t>Приложение</w:t>
      </w:r>
    </w:p>
    <w:p w:rsidR="00321AC6" w:rsidRDefault="00321AC6" w:rsidP="00321AC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23F43" w:rsidRDefault="00423F43" w:rsidP="00423F43">
      <w:pPr>
        <w:tabs>
          <w:tab w:val="left" w:pos="5355"/>
          <w:tab w:val="right" w:pos="9353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C6BA0">
        <w:rPr>
          <w:sz w:val="28"/>
          <w:szCs w:val="28"/>
        </w:rPr>
        <w:t>Каменского</w:t>
      </w:r>
      <w:r w:rsidR="00321AC6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  </w:t>
      </w:r>
    </w:p>
    <w:p w:rsidR="00321AC6" w:rsidRDefault="00423F43" w:rsidP="00423F43">
      <w:pPr>
        <w:tabs>
          <w:tab w:val="left" w:pos="5355"/>
          <w:tab w:val="right" w:pos="93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CC6E39">
        <w:rPr>
          <w:sz w:val="28"/>
          <w:szCs w:val="28"/>
        </w:rPr>
        <w:t xml:space="preserve">                               </w:t>
      </w:r>
      <w:r w:rsidR="00BC6BA0">
        <w:rPr>
          <w:sz w:val="28"/>
          <w:szCs w:val="28"/>
        </w:rPr>
        <w:t xml:space="preserve">   </w:t>
      </w:r>
      <w:r w:rsidR="003648AB">
        <w:rPr>
          <w:sz w:val="28"/>
          <w:szCs w:val="28"/>
        </w:rPr>
        <w:t>р</w:t>
      </w:r>
      <w:r w:rsidR="00321AC6">
        <w:rPr>
          <w:sz w:val="28"/>
          <w:szCs w:val="28"/>
        </w:rPr>
        <w:t>айона</w:t>
      </w:r>
    </w:p>
    <w:p w:rsidR="00321AC6" w:rsidRDefault="003648AB" w:rsidP="00364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от ____________</w:t>
      </w:r>
      <w:r w:rsidR="004D7282">
        <w:rPr>
          <w:sz w:val="28"/>
          <w:szCs w:val="28"/>
        </w:rPr>
        <w:t>__</w:t>
      </w:r>
      <w:r>
        <w:rPr>
          <w:sz w:val="28"/>
          <w:szCs w:val="28"/>
        </w:rPr>
        <w:t xml:space="preserve">2018 </w:t>
      </w:r>
      <w:r w:rsidR="00321AC6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  <w:r w:rsidR="004D7282">
        <w:rPr>
          <w:sz w:val="28"/>
          <w:szCs w:val="28"/>
        </w:rPr>
        <w:t>__</w:t>
      </w:r>
    </w:p>
    <w:p w:rsidR="00321AC6" w:rsidRDefault="00321AC6" w:rsidP="00321AC6">
      <w:pPr>
        <w:jc w:val="right"/>
        <w:rPr>
          <w:sz w:val="28"/>
          <w:szCs w:val="28"/>
        </w:rPr>
      </w:pPr>
    </w:p>
    <w:p w:rsidR="00321AC6" w:rsidRDefault="00321AC6" w:rsidP="00321AC6">
      <w:pPr>
        <w:jc w:val="right"/>
        <w:rPr>
          <w:sz w:val="28"/>
          <w:szCs w:val="28"/>
        </w:rPr>
      </w:pPr>
    </w:p>
    <w:p w:rsidR="0019034F" w:rsidRPr="001F4B33" w:rsidRDefault="0019034F" w:rsidP="0019034F">
      <w:pPr>
        <w:jc w:val="center"/>
        <w:rPr>
          <w:b/>
          <w:sz w:val="28"/>
          <w:szCs w:val="28"/>
        </w:rPr>
      </w:pPr>
      <w:r w:rsidRPr="001F4B33">
        <w:rPr>
          <w:b/>
          <w:sz w:val="28"/>
          <w:szCs w:val="28"/>
        </w:rPr>
        <w:t>ПОРЯДОК</w:t>
      </w:r>
    </w:p>
    <w:p w:rsidR="0019034F" w:rsidRPr="001F4B33" w:rsidRDefault="0019034F" w:rsidP="0019034F">
      <w:pPr>
        <w:jc w:val="center"/>
        <w:rPr>
          <w:b/>
          <w:sz w:val="28"/>
          <w:szCs w:val="28"/>
        </w:rPr>
      </w:pPr>
      <w:r w:rsidRPr="001F4B33">
        <w:rPr>
          <w:b/>
          <w:sz w:val="28"/>
          <w:szCs w:val="28"/>
        </w:rPr>
        <w:t>направления главными распорядителями средств</w:t>
      </w:r>
    </w:p>
    <w:p w:rsidR="0019034F" w:rsidRPr="001F4B33" w:rsidRDefault="0019034F" w:rsidP="0019034F">
      <w:pPr>
        <w:jc w:val="center"/>
        <w:rPr>
          <w:b/>
          <w:sz w:val="28"/>
          <w:szCs w:val="28"/>
        </w:rPr>
      </w:pPr>
      <w:r w:rsidRPr="001F4B33">
        <w:rPr>
          <w:b/>
          <w:sz w:val="28"/>
          <w:szCs w:val="28"/>
        </w:rPr>
        <w:t>бюджета муниципального образования в финансовый орган муниципального образования информации о результатах рассмотрения дела в суде, о наличии оснований и результатах обжалования судебного акта.</w:t>
      </w:r>
    </w:p>
    <w:p w:rsidR="0019034F" w:rsidRPr="001F4B33" w:rsidRDefault="0019034F" w:rsidP="0019034F">
      <w:pPr>
        <w:ind w:firstLine="567"/>
        <w:rPr>
          <w:b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Порядок направления главными распорядителями средств бюджета муниципального образования в финансовый орган муниципального образования информации о результатах рассмотрения в суде дела и информации о наличии оснований для обжалования судебного акта (далее -  Порядок) разработан в соответствии с пунктом 4 статьи 242.2 Бюджетного кодекса Российской Федерации.</w:t>
      </w:r>
    </w:p>
    <w:p w:rsidR="0019034F" w:rsidRPr="001F4B33" w:rsidRDefault="0019034F" w:rsidP="0019034F">
      <w:pPr>
        <w:ind w:firstLine="567"/>
        <w:rPr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1F4B33">
        <w:rPr>
          <w:rFonts w:ascii="Times New Roman" w:hAnsi="Times New Roman"/>
          <w:sz w:val="28"/>
          <w:szCs w:val="28"/>
        </w:rPr>
        <w:t>Главный распорядитель средств бюджета муниципального образования, представляющий в суде интересы муниципальног</w:t>
      </w:r>
      <w:r w:rsidR="00263F54">
        <w:rPr>
          <w:rFonts w:ascii="Times New Roman" w:hAnsi="Times New Roman"/>
          <w:sz w:val="28"/>
          <w:szCs w:val="28"/>
        </w:rPr>
        <w:t>о</w:t>
      </w:r>
      <w:r w:rsidRPr="001F4B33">
        <w:rPr>
          <w:rFonts w:ascii="Times New Roman" w:hAnsi="Times New Roman"/>
          <w:sz w:val="28"/>
          <w:szCs w:val="28"/>
        </w:rPr>
        <w:t xml:space="preserve"> образова</w:t>
      </w:r>
      <w:r w:rsidR="00263F54">
        <w:rPr>
          <w:rFonts w:ascii="Times New Roman" w:hAnsi="Times New Roman"/>
          <w:sz w:val="28"/>
          <w:szCs w:val="28"/>
        </w:rPr>
        <w:t>н</w:t>
      </w:r>
      <w:r w:rsidRPr="001F4B33">
        <w:rPr>
          <w:rFonts w:ascii="Times New Roman" w:hAnsi="Times New Roman"/>
          <w:sz w:val="28"/>
          <w:szCs w:val="28"/>
        </w:rPr>
        <w:t>ия в соответствии с пунктом3 статьи 158 Бюджетного кодекса Российской Федерации и решением о бюджете муниципального образования (далее – главный распорядитель средств бюджета муниципального образования), обязан направить в финансовый орган муниципального образования информацию о результатах рассмотрения дела в суде в течение 10 дней после вынесения (принятия) судебного акта в окончательной</w:t>
      </w:r>
      <w:proofErr w:type="gramEnd"/>
      <w:r w:rsidRPr="001F4B33">
        <w:rPr>
          <w:rFonts w:ascii="Times New Roman" w:hAnsi="Times New Roman"/>
          <w:sz w:val="28"/>
          <w:szCs w:val="28"/>
        </w:rPr>
        <w:t xml:space="preserve"> форме.</w:t>
      </w:r>
    </w:p>
    <w:p w:rsidR="0019034F" w:rsidRPr="001F4B33" w:rsidRDefault="0019034F" w:rsidP="0019034F">
      <w:pPr>
        <w:pStyle w:val="a7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Информация оформляется на бланке главного распорядителя бюджета муниципального образования и должна содержать:</w:t>
      </w:r>
    </w:p>
    <w:p w:rsidR="0019034F" w:rsidRPr="001F4B33" w:rsidRDefault="00263F54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9034F" w:rsidRPr="001F4B33">
        <w:rPr>
          <w:rFonts w:ascii="Times New Roman" w:hAnsi="Times New Roman"/>
          <w:sz w:val="28"/>
          <w:szCs w:val="28"/>
        </w:rPr>
        <w:t>наименование главного распорядителя средств бюджета муниципального образования;</w:t>
      </w:r>
    </w:p>
    <w:p w:rsidR="0019034F" w:rsidRPr="001F4B33" w:rsidRDefault="00263F54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9034F" w:rsidRPr="001F4B33">
        <w:rPr>
          <w:rFonts w:ascii="Times New Roman" w:hAnsi="Times New Roman"/>
          <w:sz w:val="28"/>
          <w:szCs w:val="28"/>
        </w:rPr>
        <w:t>номер и дату исходящего письма;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наименование судебного акта, дату принятия в окончательной форме, номер дела;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предмет иска (заявления);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lastRenderedPageBreak/>
        <w:t>- наименование ис</w:t>
      </w:r>
      <w:r w:rsidR="00CC6E39">
        <w:rPr>
          <w:rFonts w:ascii="Times New Roman" w:hAnsi="Times New Roman"/>
          <w:sz w:val="28"/>
          <w:szCs w:val="28"/>
        </w:rPr>
        <w:t>т</w:t>
      </w:r>
      <w:r w:rsidRPr="001F4B33">
        <w:rPr>
          <w:rFonts w:ascii="Times New Roman" w:hAnsi="Times New Roman"/>
          <w:sz w:val="28"/>
          <w:szCs w:val="28"/>
        </w:rPr>
        <w:t>ца (заявителя);</w:t>
      </w:r>
    </w:p>
    <w:p w:rsidR="0019034F" w:rsidRPr="001F4B33" w:rsidRDefault="0019034F" w:rsidP="00263F54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 xml:space="preserve">-наименование ответчика (либо лица, </w:t>
      </w:r>
      <w:proofErr w:type="gramStart"/>
      <w:r w:rsidRPr="001F4B33">
        <w:rPr>
          <w:rFonts w:ascii="Times New Roman" w:hAnsi="Times New Roman"/>
          <w:sz w:val="28"/>
          <w:szCs w:val="28"/>
        </w:rPr>
        <w:t>действия</w:t>
      </w:r>
      <w:proofErr w:type="gramEnd"/>
      <w:r w:rsidRPr="001F4B33">
        <w:rPr>
          <w:rFonts w:ascii="Times New Roman" w:hAnsi="Times New Roman"/>
          <w:sz w:val="28"/>
          <w:szCs w:val="28"/>
        </w:rPr>
        <w:t>/бездействие которого оспариваются);</w:t>
      </w:r>
    </w:p>
    <w:p w:rsidR="0019034F" w:rsidRPr="001F4B33" w:rsidRDefault="0019034F" w:rsidP="0019034F">
      <w:pPr>
        <w:pStyle w:val="a7"/>
        <w:tabs>
          <w:tab w:val="center" w:pos="4961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сумму (в рублях);</w:t>
      </w:r>
      <w:r w:rsidRPr="001F4B33">
        <w:rPr>
          <w:rFonts w:ascii="Times New Roman" w:hAnsi="Times New Roman"/>
          <w:sz w:val="28"/>
          <w:szCs w:val="28"/>
        </w:rPr>
        <w:tab/>
      </w:r>
    </w:p>
    <w:p w:rsidR="0019034F" w:rsidRPr="001F4B33" w:rsidRDefault="0019034F" w:rsidP="0019034F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наличие (отсутствие) оснований для обжалования;</w:t>
      </w:r>
    </w:p>
    <w:p w:rsidR="0019034F" w:rsidRPr="001F4B33" w:rsidRDefault="0019034F" w:rsidP="0019034F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- подпись уполномоченного должностного лица.</w:t>
      </w:r>
    </w:p>
    <w:p w:rsidR="0019034F" w:rsidRPr="001F4B33" w:rsidRDefault="0019034F" w:rsidP="0019034F">
      <w:pPr>
        <w:pStyle w:val="a7"/>
        <w:spacing w:after="0"/>
        <w:ind w:left="567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При удовлетворении судом исковых или иных требований, предъявляемых к казне муниципального образования, главный распорядитель средств бюджета муниципального образования в течени</w:t>
      </w:r>
      <w:proofErr w:type="gramStart"/>
      <w:r w:rsidRPr="001F4B33">
        <w:rPr>
          <w:rFonts w:ascii="Times New Roman" w:hAnsi="Times New Roman"/>
          <w:sz w:val="28"/>
          <w:szCs w:val="28"/>
        </w:rPr>
        <w:t>и</w:t>
      </w:r>
      <w:proofErr w:type="gramEnd"/>
      <w:r w:rsidRPr="001F4B33">
        <w:rPr>
          <w:rFonts w:ascii="Times New Roman" w:hAnsi="Times New Roman"/>
          <w:sz w:val="28"/>
          <w:szCs w:val="28"/>
        </w:rPr>
        <w:t xml:space="preserve"> 10 дней после вынесения (принятия) судебного акта в окончательной форме направляет в финансовый орган муниципального образования информацию о нали</w:t>
      </w:r>
      <w:r w:rsidR="00773BBA">
        <w:rPr>
          <w:rFonts w:ascii="Times New Roman" w:hAnsi="Times New Roman"/>
          <w:sz w:val="28"/>
          <w:szCs w:val="28"/>
        </w:rPr>
        <w:t>ч</w:t>
      </w:r>
      <w:r w:rsidRPr="001F4B33">
        <w:rPr>
          <w:rFonts w:ascii="Times New Roman" w:hAnsi="Times New Roman"/>
          <w:sz w:val="28"/>
          <w:szCs w:val="28"/>
        </w:rPr>
        <w:t>ии оснований для обжалования судебного акта</w:t>
      </w:r>
    </w:p>
    <w:p w:rsidR="0019034F" w:rsidRPr="001F4B33" w:rsidRDefault="0019034F" w:rsidP="0019034F">
      <w:pPr>
        <w:pStyle w:val="a7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В случае обжалования судебного акта, главный распорядитель средств бюджета муниципального образования обязан представить в финансовый орган муниципального образования информацию о результатах обжалования судебного акта в течение 10 дней после вынесения (принятия) судебного акта апелляционной, кассационной или надзорной инстанцией в окончательной форме</w:t>
      </w:r>
    </w:p>
    <w:p w:rsidR="0019034F" w:rsidRPr="001F4B33" w:rsidRDefault="0019034F" w:rsidP="0019034F">
      <w:pPr>
        <w:pStyle w:val="a7"/>
        <w:ind w:left="0" w:firstLine="709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numPr>
          <w:ilvl w:val="0"/>
          <w:numId w:val="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В случае обжалования судебного акта иными участниками процесса главный распорядитель средств бюджета муниципального образования обязан в течение 10 дней после вынесения (принятия) судебного акта апел</w:t>
      </w:r>
      <w:r w:rsidR="00CC6E39">
        <w:rPr>
          <w:rFonts w:ascii="Times New Roman" w:hAnsi="Times New Roman"/>
          <w:sz w:val="28"/>
          <w:szCs w:val="28"/>
        </w:rPr>
        <w:t>л</w:t>
      </w:r>
      <w:r w:rsidRPr="001F4B33">
        <w:rPr>
          <w:rFonts w:ascii="Times New Roman" w:hAnsi="Times New Roman"/>
          <w:sz w:val="28"/>
          <w:szCs w:val="28"/>
        </w:rPr>
        <w:t>яционной, кассационной или надзорной инстанцией в окончательной форме направить информацию в финансовый орган муниципального образования о результатах обжалования</w:t>
      </w:r>
      <w:r w:rsidR="00CC6E39">
        <w:rPr>
          <w:rFonts w:ascii="Times New Roman" w:hAnsi="Times New Roman"/>
          <w:sz w:val="28"/>
          <w:szCs w:val="28"/>
        </w:rPr>
        <w:t>.</w:t>
      </w:r>
    </w:p>
    <w:p w:rsidR="0019034F" w:rsidRPr="001F4B33" w:rsidRDefault="0019034F" w:rsidP="0019034F">
      <w:pPr>
        <w:pStyle w:val="a7"/>
        <w:spacing w:after="0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CC6E39" w:rsidRDefault="00CC6E39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Приложение</w:t>
      </w:r>
    </w:p>
    <w:p w:rsidR="0019034F" w:rsidRPr="001F4B33" w:rsidRDefault="0019034F" w:rsidP="0019034F">
      <w:pPr>
        <w:pStyle w:val="a7"/>
        <w:spacing w:after="0"/>
        <w:jc w:val="right"/>
        <w:rPr>
          <w:rFonts w:ascii="Times New Roman" w:hAnsi="Times New Roman"/>
          <w:sz w:val="28"/>
          <w:szCs w:val="28"/>
        </w:rPr>
      </w:pPr>
    </w:p>
    <w:p w:rsidR="0019034F" w:rsidRPr="001F4B33" w:rsidRDefault="0019034F" w:rsidP="0019034F">
      <w:pPr>
        <w:pStyle w:val="a7"/>
        <w:spacing w:after="0"/>
        <w:jc w:val="center"/>
        <w:rPr>
          <w:rFonts w:ascii="Times New Roman" w:hAnsi="Times New Roman"/>
          <w:sz w:val="28"/>
          <w:szCs w:val="28"/>
        </w:rPr>
      </w:pPr>
      <w:r w:rsidRPr="001F4B33">
        <w:rPr>
          <w:rFonts w:ascii="Times New Roman" w:hAnsi="Times New Roman"/>
          <w:sz w:val="28"/>
          <w:szCs w:val="28"/>
        </w:rPr>
        <w:t>Информация главных распорядителей средств бюджета муниципального образования о результатах рассмотрения дела (дел) в суде</w:t>
      </w:r>
    </w:p>
    <w:p w:rsidR="0019034F" w:rsidRPr="001F4B33" w:rsidRDefault="0019034F" w:rsidP="0019034F">
      <w:pPr>
        <w:pStyle w:val="a7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6"/>
        <w:gridCol w:w="1440"/>
        <w:gridCol w:w="1440"/>
        <w:gridCol w:w="1252"/>
        <w:gridCol w:w="1157"/>
        <w:gridCol w:w="1285"/>
        <w:gridCol w:w="1285"/>
        <w:gridCol w:w="1264"/>
      </w:tblGrid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F4B3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F4B3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Наименование главного распорядителя средств бюджета муниципального образования</w:t>
            </w: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Дата представления информации в финансовый орган муниципального образования</w:t>
            </w: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Сведения о судебном акте (дата, № дела, наименование суда)</w:t>
            </w: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Предмет спора и размер обязательств</w:t>
            </w: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Наименование истца (заявителя)</w:t>
            </w: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Наименование ответчика</w:t>
            </w: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4B33">
              <w:rPr>
                <w:rFonts w:ascii="Times New Roman" w:hAnsi="Times New Roman"/>
                <w:sz w:val="28"/>
                <w:szCs w:val="28"/>
              </w:rPr>
              <w:t>Результат рассмотрения, обжалования</w:t>
            </w:r>
          </w:p>
        </w:tc>
      </w:tr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4F" w:rsidRPr="001F4B33" w:rsidTr="0019034F">
        <w:tc>
          <w:tcPr>
            <w:tcW w:w="425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:rsidR="0019034F" w:rsidRPr="001F4B33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034F" w:rsidRPr="00B44529" w:rsidTr="0019034F">
        <w:tc>
          <w:tcPr>
            <w:tcW w:w="425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19034F" w:rsidRPr="00B44529" w:rsidTr="0019034F">
        <w:tc>
          <w:tcPr>
            <w:tcW w:w="425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1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:rsidR="0019034F" w:rsidRPr="00B44529" w:rsidRDefault="0019034F" w:rsidP="0019034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19034F" w:rsidRDefault="0019034F" w:rsidP="0019034F">
      <w:pPr>
        <w:pStyle w:val="a7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034F" w:rsidRPr="00DF1953" w:rsidRDefault="0019034F" w:rsidP="0019034F">
      <w:pPr>
        <w:pStyle w:val="a7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3A6599" w:rsidRDefault="003A6599" w:rsidP="003A6599"/>
    <w:sectPr w:rsidR="003A6599" w:rsidSect="00FA0DC4">
      <w:pgSz w:w="11905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7EEB"/>
    <w:multiLevelType w:val="hybridMultilevel"/>
    <w:tmpl w:val="5BF2AE6A"/>
    <w:lvl w:ilvl="0" w:tplc="49B6520E">
      <w:start w:val="1"/>
      <w:numFmt w:val="decimal"/>
      <w:lvlText w:val="%1."/>
      <w:lvlJc w:val="left"/>
      <w:pPr>
        <w:ind w:left="1303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">
    <w:nsid w:val="6ACE404E"/>
    <w:multiLevelType w:val="hybridMultilevel"/>
    <w:tmpl w:val="FB905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949B9"/>
    <w:rsid w:val="00002265"/>
    <w:rsid w:val="00024BD4"/>
    <w:rsid w:val="00036E43"/>
    <w:rsid w:val="00052CF6"/>
    <w:rsid w:val="000604E5"/>
    <w:rsid w:val="000672FB"/>
    <w:rsid w:val="00071139"/>
    <w:rsid w:val="00082168"/>
    <w:rsid w:val="000821DD"/>
    <w:rsid w:val="00082204"/>
    <w:rsid w:val="000A0A41"/>
    <w:rsid w:val="000B17C8"/>
    <w:rsid w:val="000C7C1A"/>
    <w:rsid w:val="000D0F0C"/>
    <w:rsid w:val="000E360C"/>
    <w:rsid w:val="00101B62"/>
    <w:rsid w:val="001078E5"/>
    <w:rsid w:val="00140BF8"/>
    <w:rsid w:val="001803EA"/>
    <w:rsid w:val="001822E7"/>
    <w:rsid w:val="00186DC7"/>
    <w:rsid w:val="0019034F"/>
    <w:rsid w:val="00193625"/>
    <w:rsid w:val="001C33A2"/>
    <w:rsid w:val="001D0FAE"/>
    <w:rsid w:val="001D1124"/>
    <w:rsid w:val="001F4B33"/>
    <w:rsid w:val="00211744"/>
    <w:rsid w:val="00214A5E"/>
    <w:rsid w:val="00215BF4"/>
    <w:rsid w:val="00237ECA"/>
    <w:rsid w:val="0024247C"/>
    <w:rsid w:val="00254AD7"/>
    <w:rsid w:val="00257581"/>
    <w:rsid w:val="002602FA"/>
    <w:rsid w:val="00263F54"/>
    <w:rsid w:val="0027568E"/>
    <w:rsid w:val="00293AF2"/>
    <w:rsid w:val="002A10A7"/>
    <w:rsid w:val="002A6F6E"/>
    <w:rsid w:val="002E5479"/>
    <w:rsid w:val="002F1AB9"/>
    <w:rsid w:val="00306821"/>
    <w:rsid w:val="00321AC6"/>
    <w:rsid w:val="003503B9"/>
    <w:rsid w:val="00354C58"/>
    <w:rsid w:val="003608B7"/>
    <w:rsid w:val="0036387C"/>
    <w:rsid w:val="003648AB"/>
    <w:rsid w:val="0036746F"/>
    <w:rsid w:val="00381127"/>
    <w:rsid w:val="003A6599"/>
    <w:rsid w:val="003B1420"/>
    <w:rsid w:val="003B2EA5"/>
    <w:rsid w:val="003C6AD8"/>
    <w:rsid w:val="003E303D"/>
    <w:rsid w:val="003E3CFF"/>
    <w:rsid w:val="003E4B47"/>
    <w:rsid w:val="004019AB"/>
    <w:rsid w:val="00415BDB"/>
    <w:rsid w:val="00423F43"/>
    <w:rsid w:val="00430D18"/>
    <w:rsid w:val="00482031"/>
    <w:rsid w:val="004827DE"/>
    <w:rsid w:val="004914C1"/>
    <w:rsid w:val="00492182"/>
    <w:rsid w:val="004B4C32"/>
    <w:rsid w:val="004B72D0"/>
    <w:rsid w:val="004D6E3E"/>
    <w:rsid w:val="004D7282"/>
    <w:rsid w:val="004E0BCA"/>
    <w:rsid w:val="00524D03"/>
    <w:rsid w:val="00541838"/>
    <w:rsid w:val="0056403F"/>
    <w:rsid w:val="00567E83"/>
    <w:rsid w:val="00587E69"/>
    <w:rsid w:val="00593B6D"/>
    <w:rsid w:val="005A1158"/>
    <w:rsid w:val="005B7F5E"/>
    <w:rsid w:val="006058F8"/>
    <w:rsid w:val="00616F07"/>
    <w:rsid w:val="00626127"/>
    <w:rsid w:val="0064286C"/>
    <w:rsid w:val="00645888"/>
    <w:rsid w:val="006622D6"/>
    <w:rsid w:val="006C6E92"/>
    <w:rsid w:val="006D1FCE"/>
    <w:rsid w:val="006D5336"/>
    <w:rsid w:val="006E49D7"/>
    <w:rsid w:val="006F7522"/>
    <w:rsid w:val="00711826"/>
    <w:rsid w:val="007154FB"/>
    <w:rsid w:val="00717847"/>
    <w:rsid w:val="00752E41"/>
    <w:rsid w:val="00770FDB"/>
    <w:rsid w:val="00773BBA"/>
    <w:rsid w:val="007A6280"/>
    <w:rsid w:val="007C06CF"/>
    <w:rsid w:val="007C2F53"/>
    <w:rsid w:val="00816D21"/>
    <w:rsid w:val="008301D7"/>
    <w:rsid w:val="0083520C"/>
    <w:rsid w:val="008418DE"/>
    <w:rsid w:val="00852736"/>
    <w:rsid w:val="00886378"/>
    <w:rsid w:val="008949B9"/>
    <w:rsid w:val="0089605A"/>
    <w:rsid w:val="00896581"/>
    <w:rsid w:val="008A3A7E"/>
    <w:rsid w:val="008C0BB1"/>
    <w:rsid w:val="008C54BE"/>
    <w:rsid w:val="008E1157"/>
    <w:rsid w:val="008F0E2B"/>
    <w:rsid w:val="008F55C4"/>
    <w:rsid w:val="00913075"/>
    <w:rsid w:val="00914E56"/>
    <w:rsid w:val="00926A17"/>
    <w:rsid w:val="009749C6"/>
    <w:rsid w:val="00980035"/>
    <w:rsid w:val="00986405"/>
    <w:rsid w:val="009B59E9"/>
    <w:rsid w:val="009D38F7"/>
    <w:rsid w:val="009F79FA"/>
    <w:rsid w:val="00A076BD"/>
    <w:rsid w:val="00A60048"/>
    <w:rsid w:val="00A73905"/>
    <w:rsid w:val="00AA3294"/>
    <w:rsid w:val="00AA4A56"/>
    <w:rsid w:val="00AB0DA4"/>
    <w:rsid w:val="00AB6A36"/>
    <w:rsid w:val="00AD1C0C"/>
    <w:rsid w:val="00AD4AFF"/>
    <w:rsid w:val="00AE091D"/>
    <w:rsid w:val="00AF52B1"/>
    <w:rsid w:val="00AF6064"/>
    <w:rsid w:val="00B02946"/>
    <w:rsid w:val="00B26E52"/>
    <w:rsid w:val="00B76BD5"/>
    <w:rsid w:val="00B96709"/>
    <w:rsid w:val="00BC1140"/>
    <w:rsid w:val="00BC6BA0"/>
    <w:rsid w:val="00C03708"/>
    <w:rsid w:val="00C149A4"/>
    <w:rsid w:val="00C4329E"/>
    <w:rsid w:val="00C54F1E"/>
    <w:rsid w:val="00C61832"/>
    <w:rsid w:val="00C7128A"/>
    <w:rsid w:val="00C82642"/>
    <w:rsid w:val="00C907FD"/>
    <w:rsid w:val="00CB24D4"/>
    <w:rsid w:val="00CC6E39"/>
    <w:rsid w:val="00CF4B35"/>
    <w:rsid w:val="00D13CEE"/>
    <w:rsid w:val="00D25DB0"/>
    <w:rsid w:val="00D3620D"/>
    <w:rsid w:val="00D61355"/>
    <w:rsid w:val="00DA3879"/>
    <w:rsid w:val="00DB01DA"/>
    <w:rsid w:val="00DF12C8"/>
    <w:rsid w:val="00DF3A84"/>
    <w:rsid w:val="00E015DF"/>
    <w:rsid w:val="00E03F2D"/>
    <w:rsid w:val="00E05624"/>
    <w:rsid w:val="00E24056"/>
    <w:rsid w:val="00E246CB"/>
    <w:rsid w:val="00E947BE"/>
    <w:rsid w:val="00EA1E79"/>
    <w:rsid w:val="00EF44FB"/>
    <w:rsid w:val="00F053D6"/>
    <w:rsid w:val="00F17F51"/>
    <w:rsid w:val="00F305A0"/>
    <w:rsid w:val="00F33B8C"/>
    <w:rsid w:val="00F44843"/>
    <w:rsid w:val="00F52088"/>
    <w:rsid w:val="00F732C7"/>
    <w:rsid w:val="00F91D46"/>
    <w:rsid w:val="00FA0DC4"/>
    <w:rsid w:val="00FA59F7"/>
    <w:rsid w:val="00FA6E33"/>
    <w:rsid w:val="00FA72D4"/>
    <w:rsid w:val="00FC4829"/>
    <w:rsid w:val="00FC5D88"/>
    <w:rsid w:val="00FD582D"/>
    <w:rsid w:val="00FE496C"/>
    <w:rsid w:val="00FF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8DE"/>
    <w:pPr>
      <w:spacing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949B9"/>
    <w:pPr>
      <w:widowControl w:val="0"/>
      <w:autoSpaceDE w:val="0"/>
      <w:autoSpaceDN w:val="0"/>
      <w:adjustRightInd w:val="0"/>
      <w:spacing w:line="240" w:lineRule="auto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8949B9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49B9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4E0BC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321AC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paragraph" w:customStyle="1" w:styleId="a4">
    <w:name w:val="Знак Знак"/>
    <w:basedOn w:val="a"/>
    <w:uiPriority w:val="99"/>
    <w:rsid w:val="00F732C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footer"/>
    <w:basedOn w:val="a"/>
    <w:link w:val="a6"/>
    <w:uiPriority w:val="99"/>
    <w:rsid w:val="00F732C7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</w:rPr>
  </w:style>
  <w:style w:type="paragraph" w:customStyle="1" w:styleId="Heading">
    <w:name w:val="Heading"/>
    <w:uiPriority w:val="99"/>
    <w:rsid w:val="00F732C7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1903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A10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1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5185;fld=134;dst=1000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715;fld=134;dst=3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User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User</dc:creator>
  <cp:keywords/>
  <dc:description/>
  <cp:lastModifiedBy>*</cp:lastModifiedBy>
  <cp:revision>11</cp:revision>
  <cp:lastPrinted>2018-11-08T11:19:00Z</cp:lastPrinted>
  <dcterms:created xsi:type="dcterms:W3CDTF">2018-09-03T12:16:00Z</dcterms:created>
  <dcterms:modified xsi:type="dcterms:W3CDTF">2018-11-08T11:19:00Z</dcterms:modified>
</cp:coreProperties>
</file>