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9E" w:rsidRPr="00247C9E" w:rsidRDefault="00DB5C4F" w:rsidP="00247C9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9E" w:rsidRPr="00247C9E" w:rsidRDefault="00247C9E" w:rsidP="00247C9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247C9E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247C9E" w:rsidRPr="00247C9E" w:rsidRDefault="00247C9E" w:rsidP="00247C9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247C9E">
        <w:rPr>
          <w:rFonts w:eastAsia="Lucida Sans Unicode" w:cs="Arial"/>
          <w:bCs/>
          <w:kern w:val="1"/>
          <w:lang/>
        </w:rPr>
        <w:t>Воронежской области</w:t>
      </w:r>
    </w:p>
    <w:p w:rsidR="00247C9E" w:rsidRPr="00247C9E" w:rsidRDefault="00247C9E" w:rsidP="00247C9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247C9E" w:rsidRPr="00247C9E" w:rsidRDefault="00247C9E" w:rsidP="00247C9E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247C9E">
        <w:rPr>
          <w:rFonts w:eastAsia="Lucida Sans Unicode" w:cs="Arial"/>
          <w:bCs/>
          <w:kern w:val="1"/>
          <w:lang/>
        </w:rPr>
        <w:t>ПОСТАНОВЛЕНИЕ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247C9E" w:rsidRPr="00247C9E" w:rsidRDefault="00247C9E" w:rsidP="00247C9E">
      <w:pPr>
        <w:widowControl w:val="0"/>
        <w:suppressAutoHyphens/>
        <w:ind w:firstLine="709"/>
        <w:rPr>
          <w:rFonts w:cs="Arial"/>
          <w:bCs/>
          <w:kern w:val="1"/>
          <w:lang/>
        </w:rPr>
      </w:pPr>
      <w:r w:rsidRPr="00247C9E">
        <w:rPr>
          <w:rFonts w:cs="Arial"/>
          <w:bCs/>
          <w:kern w:val="1"/>
          <w:lang w:val="en-US"/>
        </w:rPr>
        <w:t xml:space="preserve">29 </w:t>
      </w:r>
      <w:r w:rsidRPr="00247C9E">
        <w:rPr>
          <w:rFonts w:cs="Arial"/>
          <w:bCs/>
          <w:kern w:val="1"/>
          <w:lang/>
        </w:rPr>
        <w:t>января</w:t>
      </w:r>
      <w:r w:rsidRPr="00247C9E">
        <w:rPr>
          <w:rFonts w:cs="Arial"/>
          <w:bCs/>
          <w:kern w:val="1"/>
          <w:lang w:val="en-US"/>
        </w:rPr>
        <w:t xml:space="preserve"> </w:t>
      </w:r>
      <w:r w:rsidRPr="00247C9E">
        <w:rPr>
          <w:rFonts w:cs="Arial"/>
          <w:bCs/>
          <w:kern w:val="1"/>
          <w:lang/>
        </w:rPr>
        <w:t>2024 г.</w:t>
      </w:r>
      <w:r w:rsidRPr="00247C9E">
        <w:rPr>
          <w:rFonts w:cs="Arial"/>
          <w:bCs/>
          <w:kern w:val="1"/>
          <w:lang w:val="en-US"/>
        </w:rPr>
        <w:t xml:space="preserve"> </w:t>
      </w:r>
      <w:r w:rsidRPr="00247C9E">
        <w:rPr>
          <w:rFonts w:cs="Arial"/>
          <w:bCs/>
          <w:kern w:val="1"/>
          <w:lang/>
        </w:rPr>
        <w:t>№ 20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cs="Arial"/>
          <w:bCs/>
          <w:kern w:val="1"/>
          <w:lang/>
        </w:rPr>
      </w:pP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6507"/>
        <w:gridCol w:w="3408"/>
      </w:tblGrid>
      <w:tr w:rsidR="00247C9E" w:rsidRPr="00247C9E" w:rsidTr="00B427F0">
        <w:trPr>
          <w:trHeight w:val="407"/>
        </w:trPr>
        <w:tc>
          <w:tcPr>
            <w:tcW w:w="6507" w:type="dxa"/>
            <w:shd w:val="clear" w:color="auto" w:fill="auto"/>
          </w:tcPr>
          <w:p w:rsidR="00247C9E" w:rsidRPr="00247C9E" w:rsidRDefault="00247C9E" w:rsidP="00247C9E">
            <w:pPr>
              <w:widowControl w:val="0"/>
              <w:suppressAutoHyphens/>
              <w:ind w:firstLine="709"/>
              <w:jc w:val="center"/>
              <w:rPr>
                <w:rFonts w:cs="Arial"/>
                <w:b/>
                <w:bCs/>
                <w:kern w:val="28"/>
                <w:sz w:val="32"/>
                <w:szCs w:val="32"/>
              </w:rPr>
            </w:pPr>
            <w:r w:rsidRPr="00247C9E">
              <w:rPr>
                <w:rFonts w:cs="Arial"/>
                <w:b/>
                <w:bCs/>
                <w:kern w:val="28"/>
                <w:sz w:val="32"/>
                <w:szCs w:val="32"/>
              </w:rPr>
              <w:t>О внесение изменений в постановление администрации Каменского муниципального района от 07.02.2018 г. № 34 «О комиссии по предупреждению и ликвидации чрезвычайных ситуаций и обеспечению пожарной безопасности органа местного самоуправления Каменского муниципального района Воронежской области»</w:t>
            </w:r>
          </w:p>
          <w:p w:rsidR="00247C9E" w:rsidRPr="00247C9E" w:rsidRDefault="00247C9E" w:rsidP="00247C9E">
            <w:pPr>
              <w:widowControl w:val="0"/>
              <w:suppressAutoHyphens/>
              <w:snapToGrid w:val="0"/>
              <w:ind w:firstLine="709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3408" w:type="dxa"/>
            <w:shd w:val="clear" w:color="auto" w:fill="auto"/>
          </w:tcPr>
          <w:p w:rsidR="00247C9E" w:rsidRPr="00247C9E" w:rsidRDefault="00247C9E" w:rsidP="00247C9E">
            <w:pPr>
              <w:widowControl w:val="0"/>
              <w:suppressAutoHyphens/>
              <w:snapToGrid w:val="0"/>
              <w:ind w:firstLine="709"/>
              <w:rPr>
                <w:rFonts w:eastAsia="Lucida Sans Unicode" w:cs="Arial"/>
                <w:kern w:val="1"/>
                <w:lang/>
              </w:rPr>
            </w:pPr>
          </w:p>
        </w:tc>
      </w:tr>
    </w:tbl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>В связи с изменениями кадрового состава администрации муниципального района, предприятий, учреждений и организаций района, в целях повышения качества организации работы по обеспечению защиты населения и территорий от чрезвычайных ситуаций на муниципальном уровне, администрация Каменского муниципального района,</w:t>
      </w:r>
    </w:p>
    <w:p w:rsidR="00247C9E" w:rsidRPr="00247C9E" w:rsidRDefault="00247C9E" w:rsidP="00247C9E">
      <w:pPr>
        <w:widowControl w:val="0"/>
        <w:suppressAutoHyphens/>
        <w:ind w:firstLine="709"/>
        <w:jc w:val="center"/>
        <w:rPr>
          <w:rFonts w:cs="Arial"/>
          <w:kern w:val="1"/>
          <w:lang/>
        </w:rPr>
      </w:pPr>
      <w:r w:rsidRPr="00247C9E">
        <w:rPr>
          <w:rFonts w:cs="Arial"/>
          <w:kern w:val="1"/>
          <w:lang/>
        </w:rPr>
        <w:t>ПОСТАНОВЛЯЕТ: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>1. Утвердить состав комиссии по предупреждению и ликвидации  чрезвычайных ситуаций и пожарной безопасности администрации Каменского муниципального района Воронежской области в новой редакции согласно приложению к настоящему постановлению.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>2. Постановление вступает в силу со дня его подписания.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>3. Контроль за исполнением настоящего постановления возложить на заместителя главы администрации Каменского муниципального района – руководителя отдела по культуре – заместителя председателя КЧС и ПБ района С.И. Бурляева.</w:t>
      </w:r>
    </w:p>
    <w:p w:rsidR="00247C9E" w:rsidRPr="00247C9E" w:rsidRDefault="00247C9E" w:rsidP="00247C9E">
      <w:pPr>
        <w:keepNext/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247C9E" w:rsidRPr="00247C9E" w:rsidRDefault="00247C9E" w:rsidP="00247C9E">
      <w:pPr>
        <w:keepNext/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ab/>
        <w:t xml:space="preserve"> Глава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 xml:space="preserve">администрации Каменского 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247C9E">
        <w:rPr>
          <w:rFonts w:eastAsia="Lucida Sans Unicode" w:cs="Arial"/>
          <w:kern w:val="1"/>
          <w:lang/>
        </w:rPr>
        <w:t xml:space="preserve">  муниципального района А.С. Кателкин</w:t>
      </w: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247C9E" w:rsidRPr="00247C9E" w:rsidRDefault="00247C9E" w:rsidP="00247C9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247C9E" w:rsidRPr="00247C9E" w:rsidRDefault="00247C9E" w:rsidP="00247C9E">
      <w:pPr>
        <w:keepNext/>
        <w:keepLines/>
        <w:ind w:firstLine="709"/>
        <w:jc w:val="right"/>
        <w:rPr>
          <w:rFonts w:cs="Arial"/>
        </w:rPr>
      </w:pPr>
      <w:r w:rsidRPr="00247C9E">
        <w:rPr>
          <w:rFonts w:cs="Arial"/>
          <w:bCs/>
        </w:rPr>
        <w:lastRenderedPageBreak/>
        <w:t xml:space="preserve">Приложение </w:t>
      </w:r>
    </w:p>
    <w:p w:rsidR="00247C9E" w:rsidRPr="00247C9E" w:rsidRDefault="00247C9E" w:rsidP="00247C9E">
      <w:pPr>
        <w:keepNext/>
        <w:keepLines/>
        <w:ind w:firstLine="709"/>
        <w:jc w:val="right"/>
        <w:rPr>
          <w:rFonts w:cs="Arial"/>
          <w:bCs/>
        </w:rPr>
      </w:pPr>
      <w:r w:rsidRPr="00247C9E">
        <w:rPr>
          <w:rFonts w:cs="Arial"/>
          <w:bCs/>
        </w:rPr>
        <w:t xml:space="preserve">к </w:t>
      </w:r>
      <w:r w:rsidRPr="00247C9E">
        <w:rPr>
          <w:rFonts w:cs="Arial"/>
        </w:rPr>
        <w:t xml:space="preserve">постановлению </w:t>
      </w:r>
      <w:r w:rsidRPr="00247C9E">
        <w:rPr>
          <w:rFonts w:cs="Arial"/>
          <w:bCs/>
        </w:rPr>
        <w:t xml:space="preserve">администрации </w:t>
      </w:r>
    </w:p>
    <w:p w:rsidR="00247C9E" w:rsidRPr="00247C9E" w:rsidRDefault="00247C9E" w:rsidP="00247C9E">
      <w:pPr>
        <w:keepNext/>
        <w:keepLines/>
        <w:ind w:firstLine="709"/>
        <w:jc w:val="right"/>
        <w:rPr>
          <w:rFonts w:cs="Arial"/>
        </w:rPr>
      </w:pPr>
      <w:r w:rsidRPr="00247C9E">
        <w:rPr>
          <w:rFonts w:cs="Arial"/>
        </w:rPr>
        <w:t>Каменского муниципального района</w:t>
      </w:r>
    </w:p>
    <w:p w:rsidR="00247C9E" w:rsidRPr="00247C9E" w:rsidRDefault="00247C9E" w:rsidP="00247C9E">
      <w:pPr>
        <w:keepNext/>
        <w:keepLines/>
        <w:ind w:firstLine="709"/>
        <w:jc w:val="right"/>
        <w:rPr>
          <w:rFonts w:cs="Arial"/>
        </w:rPr>
      </w:pPr>
      <w:r w:rsidRPr="00247C9E">
        <w:rPr>
          <w:rFonts w:cs="Arial"/>
        </w:rPr>
        <w:t>Воронежской области</w:t>
      </w:r>
    </w:p>
    <w:p w:rsidR="00247C9E" w:rsidRPr="00247C9E" w:rsidRDefault="00247C9E" w:rsidP="00247C9E">
      <w:pPr>
        <w:keepNext/>
        <w:keepLines/>
        <w:ind w:firstLine="709"/>
        <w:jc w:val="right"/>
        <w:rPr>
          <w:rFonts w:cs="Arial"/>
          <w:bCs/>
        </w:rPr>
      </w:pPr>
      <w:r w:rsidRPr="00247C9E">
        <w:rPr>
          <w:rFonts w:cs="Arial"/>
          <w:bCs/>
        </w:rPr>
        <w:t>от 29 января 2024 г. № 20</w:t>
      </w:r>
    </w:p>
    <w:p w:rsidR="00247C9E" w:rsidRPr="00247C9E" w:rsidRDefault="00247C9E" w:rsidP="00247C9E">
      <w:pPr>
        <w:keepNext/>
        <w:widowControl w:val="0"/>
        <w:ind w:firstLine="709"/>
        <w:rPr>
          <w:rFonts w:cs="Arial"/>
          <w:bCs/>
        </w:rPr>
      </w:pPr>
    </w:p>
    <w:p w:rsidR="00247C9E" w:rsidRPr="00247C9E" w:rsidRDefault="00247C9E" w:rsidP="00247C9E">
      <w:pPr>
        <w:keepNext/>
        <w:widowControl w:val="0"/>
        <w:ind w:firstLine="709"/>
        <w:jc w:val="center"/>
        <w:rPr>
          <w:rFonts w:cs="Arial"/>
          <w:bCs/>
        </w:rPr>
      </w:pPr>
      <w:r w:rsidRPr="00247C9E">
        <w:rPr>
          <w:rFonts w:cs="Arial"/>
          <w:bCs/>
        </w:rPr>
        <w:t>СОСТАВ</w:t>
      </w:r>
    </w:p>
    <w:p w:rsidR="00247C9E" w:rsidRPr="00247C9E" w:rsidRDefault="00247C9E" w:rsidP="00247C9E">
      <w:pPr>
        <w:keepNext/>
        <w:widowControl w:val="0"/>
        <w:ind w:firstLine="709"/>
        <w:jc w:val="center"/>
        <w:rPr>
          <w:rFonts w:cs="Arial"/>
        </w:rPr>
      </w:pPr>
      <w:r w:rsidRPr="00247C9E">
        <w:rPr>
          <w:rFonts w:cs="Arial"/>
        </w:rPr>
        <w:t>комиссии по предупреждению и ликвидации чрезвычайных ситуаций и пожарной безопасности Каменского муниципального района  Воронежской области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544"/>
        <w:gridCol w:w="3544"/>
      </w:tblGrid>
      <w:tr w:rsidR="00247C9E" w:rsidRPr="00247C9E" w:rsidTr="00B427F0">
        <w:trPr>
          <w:cantSplit/>
          <w:trHeight w:val="187"/>
        </w:trPr>
        <w:tc>
          <w:tcPr>
            <w:tcW w:w="709" w:type="dxa"/>
            <w:vMerge w:val="restart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№п/п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 w:val="restart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Ф.И.О.</w:t>
            </w:r>
          </w:p>
        </w:tc>
        <w:tc>
          <w:tcPr>
            <w:tcW w:w="3544" w:type="dxa"/>
            <w:vMerge w:val="restart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Должность 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телефон</w:t>
            </w:r>
          </w:p>
        </w:tc>
      </w:tr>
      <w:tr w:rsidR="00247C9E" w:rsidRPr="00247C9E" w:rsidTr="00B427F0">
        <w:trPr>
          <w:cantSplit/>
          <w:trHeight w:val="233"/>
        </w:trPr>
        <w:tc>
          <w:tcPr>
            <w:tcW w:w="709" w:type="dxa"/>
            <w:vMerge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</w:p>
        </w:tc>
        <w:tc>
          <w:tcPr>
            <w:tcW w:w="3544" w:type="dxa"/>
            <w:vMerge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рабочий</w:t>
            </w:r>
          </w:p>
        </w:tc>
      </w:tr>
      <w:tr w:rsidR="00247C9E" w:rsidRPr="00247C9E" w:rsidTr="00B427F0">
        <w:tc>
          <w:tcPr>
            <w:tcW w:w="10207" w:type="dxa"/>
            <w:gridSpan w:val="4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Руководство комиссии </w:t>
            </w:r>
          </w:p>
        </w:tc>
      </w:tr>
      <w:tr w:rsidR="00247C9E" w:rsidRPr="00247C9E" w:rsidTr="00B427F0">
        <w:trPr>
          <w:trHeight w:val="755"/>
        </w:trPr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КАТЕЛКИН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Анатолий Степанович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Глава администрации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Каменского муниципального района председатель КЧС и ПБ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snapToGrid w:val="0"/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5-37-42</w:t>
            </w:r>
          </w:p>
          <w:p w:rsidR="00247C9E" w:rsidRPr="00247C9E" w:rsidRDefault="00247C9E" w:rsidP="00247C9E">
            <w:pPr>
              <w:snapToGrid w:val="0"/>
              <w:ind w:firstLine="0"/>
              <w:jc w:val="center"/>
              <w:rPr>
                <w:rFonts w:cs="Arial"/>
              </w:rPr>
            </w:pP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БУРЛЯЕВ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Сергей Иванович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Заместитель главы администрации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района - руководитель отдела по культуре – заместитель председателя КЧС и ПБ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5-22-36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3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СИДОРОВ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Вадим Васильевич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Заместитель главы администрации района – заместитель председателя КЧС и ПБ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5-16-02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4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МОШУРОВ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Юрий Петрович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Заместитель главы администрации района – руководитель отдела по финансам  и налогам - заместитель председателя КЧС и ПБ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5-17-56</w:t>
            </w:r>
          </w:p>
        </w:tc>
      </w:tr>
      <w:tr w:rsidR="00247C9E" w:rsidRPr="00247C9E" w:rsidTr="00B427F0">
        <w:trPr>
          <w:trHeight w:val="827"/>
        </w:trPr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5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СВЕШНИКОВ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Алексей Владимирович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39 ПСЧ 2 ПСО ФПС ГПС - заместитель председателя КЧС и ПБ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5-36-71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5-11-01деж.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6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ТИЩЕНКО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Михаил Дмитриевич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сектора ГО и ЧС администрации муниципального района – секретарь комиссии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5-18</w:t>
            </w:r>
            <w:r w:rsidRPr="00247C9E">
              <w:rPr>
                <w:rFonts w:cs="Arial"/>
                <w:lang w:val="en-US"/>
              </w:rPr>
              <w:t>-02</w:t>
            </w:r>
          </w:p>
        </w:tc>
      </w:tr>
      <w:tr w:rsidR="00247C9E" w:rsidRPr="00247C9E" w:rsidTr="00B427F0">
        <w:tc>
          <w:tcPr>
            <w:tcW w:w="10207" w:type="dxa"/>
            <w:gridSpan w:val="4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Члены комиссии 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7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РОМАНЕНКО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Сергей Владимирович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Помощник главы администрации Каменского муниципального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района по мобилизационной работе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5-18-69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8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РАЙМ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Елена Николаевна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Руководитель аппарата администрации района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snapToGrid w:val="0"/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5-20-17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9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ФАДЕЕВА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Ольга Борисовна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 xml:space="preserve">Главный врач БУЗ ВО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«Каменская РБ»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5-21-80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(5-13-48)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10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КИСЛЯКОВА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Валентина Максимовна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ТОУ Роспотребнадзора по Воронежской области в Лискинском, Бобровском, Каменском, Каширском, Острогожском районах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(847391)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4-56-46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247C9E" w:rsidRPr="00247C9E" w:rsidTr="00B427F0">
        <w:trPr>
          <w:trHeight w:val="751"/>
        </w:trPr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11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ОСТРОУШКО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Николай Иванович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Старший специалист отдела аграрной политики и муниципального имущества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5-18-81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12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ДЗЮБА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Николай Викторович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ОНД и ПР по Каменскому району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5-26-71-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13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БОЧАРНИКОВ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Николай Иванович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Начальника отдела  по строительству, архитектуре, транспорту, связи и ЖКХ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5-17-55</w:t>
            </w:r>
            <w:r w:rsidRPr="00247C9E">
              <w:rPr>
                <w:rFonts w:cs="Arial"/>
                <w:shd w:val="clear" w:color="auto" w:fill="FFFFFF"/>
              </w:rPr>
              <w:t>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14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СЫРОВАТСКАЯ</w:t>
            </w:r>
          </w:p>
          <w:p w:rsidR="00247C9E" w:rsidRPr="00247C9E" w:rsidRDefault="00247C9E" w:rsidP="00247C9E">
            <w:pPr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Светлана Николаевна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Начальник отдела по экономике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администрации района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5-24-61-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15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МИХИН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Анатолий Михайлович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Руководитель БУ ВО «Каменская районная станция по борьбе с болезнями  животных»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5-14-45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16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АЛЕХИН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Сергей Николаевич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ОяМВД России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по Каменскому  району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5-24-50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5-11-02 деж.-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17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СМОЛИГОВЕЦ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Евгений Анатольевич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И.п. главы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Каменского городского поселения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5-17-65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18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КОЛОМЫЦЕВ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Вячеслав Анатольевич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Генеральный директор ООО «Евдаковский коммунальник»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5-14-33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19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widowControl w:val="0"/>
              <w:tabs>
                <w:tab w:val="left" w:pos="7938"/>
                <w:tab w:val="left" w:pos="1006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ЗАИКИН</w:t>
            </w:r>
          </w:p>
          <w:p w:rsidR="00247C9E" w:rsidRPr="00247C9E" w:rsidRDefault="00247C9E" w:rsidP="00247C9E">
            <w:pPr>
              <w:widowControl w:val="0"/>
              <w:tabs>
                <w:tab w:val="left" w:pos="7938"/>
                <w:tab w:val="left" w:pos="1006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Владимир Петрович</w:t>
            </w:r>
          </w:p>
          <w:p w:rsidR="00247C9E" w:rsidRPr="00247C9E" w:rsidRDefault="00247C9E" w:rsidP="00247C9E">
            <w:pPr>
              <w:widowControl w:val="0"/>
              <w:tabs>
                <w:tab w:val="left" w:pos="7938"/>
                <w:tab w:val="left" w:pos="1006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Сервисный инженер сервисного центра г. Лиски Воронежского филиала ПАО «Ростелеком»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5-12-12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20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КЛИМЕНКО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Светлана Петровна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Председатель районного потребительского общества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5-10-70-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21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СОЛОДКОВ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Юрий Васильевич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Каменских районных электрических сетей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5-11-78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5-11-53деж.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22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ЛОБАЧЕВ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Алексей Владимирович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Директор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филиала ОАО «Газпром газораспределение Воронеж» в пгт. Каменка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5-11-38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5-11-04 деж.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lastRenderedPageBreak/>
              <w:t>23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ПИСКЛЁНОВ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Сергей Сергеевич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Прораб по строительству и ремонту автодорог ООО "Автодор"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5-21-82-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24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БИТЮКОВ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Николай Васильевич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Каменского рай отдела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ГБУ «Россельхозцентр по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Воронежской области»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5-11-35-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25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ШАФОРОСТОВ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Сергей Владимирович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Участковый лесничий Евдаковского участкового лесничества Острогожского филиала КУ ВО «Лесная охрана»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5-14-32-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26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БУРЛЯЕВА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Алла Борисовна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Руководитель отдела образования, молодёжной политике, спорта и туризма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snapToGrid w:val="0"/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5-12-01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27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ЗЫКОВА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Ольга Васильевна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Директор Каменского филиала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«АУ ВО РИА Воронеж» - редакция Светлый путь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5-17-35-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28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ПРИСНЯКОВА 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Марина Александровна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Заместитель главного инженера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ООО «Евдаково»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29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ВЕСЕЛОВ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Евгений Александрович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Директор муниципального унитарного предприятия «Каменский транспортник»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5-16-72</w:t>
            </w:r>
          </w:p>
        </w:tc>
      </w:tr>
      <w:tr w:rsidR="00247C9E" w:rsidRPr="00247C9E" w:rsidTr="00B427F0">
        <w:tc>
          <w:tcPr>
            <w:tcW w:w="709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30</w:t>
            </w:r>
          </w:p>
        </w:tc>
        <w:tc>
          <w:tcPr>
            <w:tcW w:w="2410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КАЩЕНКО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 xml:space="preserve"> Виктор Иванович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(по согласованию)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rPr>
                <w:rFonts w:cs="Arial"/>
              </w:rPr>
            </w:pPr>
            <w:r w:rsidRPr="00247C9E">
              <w:rPr>
                <w:rFonts w:cs="Arial"/>
              </w:rPr>
              <w:t>Начальник единой дежурно-диспетчерской  службы</w:t>
            </w:r>
          </w:p>
        </w:tc>
        <w:tc>
          <w:tcPr>
            <w:tcW w:w="3544" w:type="dxa"/>
          </w:tcPr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5-18-02</w:t>
            </w:r>
          </w:p>
          <w:p w:rsidR="00247C9E" w:rsidRPr="00247C9E" w:rsidRDefault="00247C9E" w:rsidP="00247C9E">
            <w:pPr>
              <w:tabs>
                <w:tab w:val="left" w:pos="7938"/>
                <w:tab w:val="left" w:pos="10064"/>
              </w:tabs>
              <w:ind w:firstLine="0"/>
              <w:jc w:val="center"/>
              <w:rPr>
                <w:rFonts w:cs="Arial"/>
              </w:rPr>
            </w:pPr>
            <w:r w:rsidRPr="00247C9E">
              <w:rPr>
                <w:rFonts w:cs="Arial"/>
              </w:rPr>
              <w:t>5-40-80деж.</w:t>
            </w:r>
          </w:p>
        </w:tc>
      </w:tr>
    </w:tbl>
    <w:p w:rsidR="00247C9E" w:rsidRPr="00247C9E" w:rsidRDefault="00247C9E" w:rsidP="00247C9E">
      <w:pPr>
        <w:ind w:firstLine="709"/>
        <w:rPr>
          <w:rFonts w:cs="Arial"/>
        </w:rPr>
      </w:pPr>
    </w:p>
    <w:p w:rsidR="00247C9E" w:rsidRPr="00247C9E" w:rsidRDefault="00247C9E" w:rsidP="00247C9E">
      <w:pPr>
        <w:ind w:firstLine="709"/>
        <w:rPr>
          <w:rFonts w:cs="Arial"/>
        </w:rPr>
      </w:pPr>
      <w:r w:rsidRPr="00247C9E">
        <w:rPr>
          <w:rFonts w:cs="Arial"/>
        </w:rPr>
        <w:t>Начальник сектора ГО и ЧС М.Д.Тищенко</w:t>
      </w:r>
    </w:p>
    <w:p w:rsidR="005836D7" w:rsidRDefault="005836D7"/>
    <w:sectPr w:rsidR="005836D7" w:rsidSect="00B427F0">
      <w:headerReference w:type="firs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90" w:rsidRDefault="003C5990">
      <w:r>
        <w:separator/>
      </w:r>
    </w:p>
  </w:endnote>
  <w:endnote w:type="continuationSeparator" w:id="0">
    <w:p w:rsidR="003C5990" w:rsidRDefault="003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90" w:rsidRDefault="003C5990">
      <w:r>
        <w:separator/>
      </w:r>
    </w:p>
  </w:footnote>
  <w:footnote w:type="continuationSeparator" w:id="0">
    <w:p w:rsidR="003C5990" w:rsidRDefault="003C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F0" w:rsidRDefault="00B427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427F0" w:rsidRDefault="00B427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C1"/>
    <w:rsid w:val="000E3CC1"/>
    <w:rsid w:val="00110FC3"/>
    <w:rsid w:val="001B102C"/>
    <w:rsid w:val="001F3E4E"/>
    <w:rsid w:val="00247C9E"/>
    <w:rsid w:val="002965ED"/>
    <w:rsid w:val="003B2C57"/>
    <w:rsid w:val="003C5990"/>
    <w:rsid w:val="004D4846"/>
    <w:rsid w:val="004E26C0"/>
    <w:rsid w:val="005836D7"/>
    <w:rsid w:val="00802A85"/>
    <w:rsid w:val="008F5EBD"/>
    <w:rsid w:val="00905B81"/>
    <w:rsid w:val="00AB1172"/>
    <w:rsid w:val="00B427F0"/>
    <w:rsid w:val="00CF1A3D"/>
    <w:rsid w:val="00DB5C4F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5C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5C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5C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5C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5C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5C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5C4F"/>
  </w:style>
  <w:style w:type="character" w:customStyle="1" w:styleId="10">
    <w:name w:val="Заголовок 1 Знак"/>
    <w:link w:val="1"/>
    <w:rsid w:val="00247C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47C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47C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47C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B5C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B5C4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47C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5C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B5C4F"/>
    <w:rPr>
      <w:color w:val="0000FF"/>
      <w:u w:val="none"/>
    </w:rPr>
  </w:style>
  <w:style w:type="paragraph" w:customStyle="1" w:styleId="Application">
    <w:name w:val="Application!Приложение"/>
    <w:rsid w:val="00DB5C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5C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5C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247C9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247C9E"/>
    <w:rPr>
      <w:rFonts w:ascii="Arial" w:eastAsia="Lucida Sans Unicode" w:hAnsi="Arial"/>
      <w:kern w:val="1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5C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5C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5C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5C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5C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5C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5C4F"/>
  </w:style>
  <w:style w:type="character" w:customStyle="1" w:styleId="10">
    <w:name w:val="Заголовок 1 Знак"/>
    <w:link w:val="1"/>
    <w:rsid w:val="00247C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47C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47C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47C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B5C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B5C4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47C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5C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B5C4F"/>
    <w:rPr>
      <w:color w:val="0000FF"/>
      <w:u w:val="none"/>
    </w:rPr>
  </w:style>
  <w:style w:type="paragraph" w:customStyle="1" w:styleId="Application">
    <w:name w:val="Application!Приложение"/>
    <w:rsid w:val="00DB5C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5C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5C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247C9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247C9E"/>
    <w:rPr>
      <w:rFonts w:ascii="Arial" w:eastAsia="Lucida Sans Unicode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2024-04-16T06:36:00Z</dcterms:created>
  <dcterms:modified xsi:type="dcterms:W3CDTF">2024-04-16T06:36:00Z</dcterms:modified>
</cp:coreProperties>
</file>