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FAF" w:rsidRPr="00115FAF" w:rsidRDefault="00315342" w:rsidP="00115FAF">
      <w:pPr>
        <w:keepNext/>
        <w:widowControl w:val="0"/>
        <w:tabs>
          <w:tab w:val="num" w:pos="0"/>
          <w:tab w:val="left" w:pos="284"/>
        </w:tabs>
        <w:autoSpaceDE w:val="0"/>
        <w:ind w:right="565" w:firstLine="0"/>
        <w:jc w:val="center"/>
        <w:outlineLvl w:val="0"/>
        <w:rPr>
          <w:rFonts w:eastAsia="Lucida Sans Unicode" w:cs="Arial"/>
          <w:bCs/>
          <w:kern w:val="1"/>
          <w:lang/>
        </w:rPr>
      </w:pPr>
      <w:bookmarkStart w:id="0" w:name="_GoBack"/>
      <w:bookmarkEnd w:id="0"/>
      <w:r>
        <w:rPr>
          <w:rFonts w:eastAsia="Lucida Sans Unicode" w:cs="Arial"/>
          <w:bCs/>
          <w:noProof/>
          <w:kern w:val="1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character">
              <wp:posOffset>0</wp:posOffset>
            </wp:positionH>
            <wp:positionV relativeFrom="line">
              <wp:posOffset>0</wp:posOffset>
            </wp:positionV>
            <wp:extent cx="520700" cy="647700"/>
            <wp:effectExtent l="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Lucida Sans Unicode" w:cs="Arial"/>
          <w:bCs/>
          <w:noProof/>
          <w:kern w:val="1"/>
        </w:rPr>
        <mc:AlternateContent>
          <mc:Choice Requires="wps">
            <w:drawing>
              <wp:inline distT="0" distB="0" distL="0" distR="0">
                <wp:extent cx="523875" cy="64770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238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41.2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" filled="f" stroked="f">
                <o:lock v:ext="edit" aspectratio="t"/>
                <w10:anchorlock/>
              </v:rect>
            </w:pict>
          </mc:Fallback>
        </mc:AlternateContent>
      </w:r>
    </w:p>
    <w:p w:rsidR="00115FAF" w:rsidRPr="00115FAF" w:rsidRDefault="00115FAF" w:rsidP="00115FAF">
      <w:pPr>
        <w:keepNext/>
        <w:widowControl w:val="0"/>
        <w:tabs>
          <w:tab w:val="num" w:pos="0"/>
          <w:tab w:val="left" w:pos="284"/>
        </w:tabs>
        <w:autoSpaceDE w:val="0"/>
        <w:ind w:left="284" w:right="565" w:firstLine="0"/>
        <w:jc w:val="center"/>
        <w:outlineLvl w:val="0"/>
        <w:rPr>
          <w:rFonts w:eastAsia="Lucida Sans Unicode" w:cs="Arial"/>
          <w:bCs/>
          <w:kern w:val="1"/>
          <w:lang w:val="x-none"/>
        </w:rPr>
      </w:pPr>
      <w:r w:rsidRPr="00115FAF">
        <w:rPr>
          <w:rFonts w:eastAsia="Lucida Sans Unicode" w:cs="Arial"/>
          <w:bCs/>
          <w:kern w:val="1"/>
          <w:lang w:val="x-none"/>
        </w:rPr>
        <w:t>Администрация Каменского муниципального района</w:t>
      </w:r>
    </w:p>
    <w:p w:rsidR="00115FAF" w:rsidRPr="00115FAF" w:rsidRDefault="00115FAF" w:rsidP="00115FAF">
      <w:pPr>
        <w:ind w:firstLine="0"/>
        <w:jc w:val="center"/>
        <w:rPr>
          <w:rFonts w:cs="Arial"/>
          <w:bCs/>
        </w:rPr>
      </w:pPr>
      <w:r w:rsidRPr="00115FAF">
        <w:rPr>
          <w:rFonts w:cs="Arial"/>
          <w:bCs/>
        </w:rPr>
        <w:t>Воронежской области</w:t>
      </w:r>
    </w:p>
    <w:p w:rsidR="00115FAF" w:rsidRPr="00115FAF" w:rsidRDefault="00115FAF" w:rsidP="00115FAF">
      <w:pPr>
        <w:ind w:firstLine="0"/>
        <w:jc w:val="center"/>
        <w:rPr>
          <w:rFonts w:cs="Arial"/>
          <w:bCs/>
        </w:rPr>
      </w:pPr>
    </w:p>
    <w:p w:rsidR="00115FAF" w:rsidRPr="00115FAF" w:rsidRDefault="00115FAF" w:rsidP="00115FAF">
      <w:pPr>
        <w:keepNext/>
        <w:widowControl w:val="0"/>
        <w:tabs>
          <w:tab w:val="left" w:pos="0"/>
        </w:tabs>
        <w:autoSpaceDE w:val="0"/>
        <w:ind w:firstLine="0"/>
        <w:jc w:val="center"/>
        <w:outlineLvl w:val="6"/>
        <w:rPr>
          <w:rFonts w:eastAsia="Lucida Sans Unicode" w:cs="Arial"/>
          <w:bCs/>
          <w:kern w:val="1"/>
          <w:lang w:val="x-none"/>
        </w:rPr>
      </w:pPr>
      <w:r w:rsidRPr="00115FAF">
        <w:rPr>
          <w:rFonts w:eastAsia="Lucida Sans Unicode" w:cs="Arial"/>
          <w:bCs/>
          <w:kern w:val="1"/>
          <w:lang w:val="x-none"/>
        </w:rPr>
        <w:t>ПОСТАНОВЛЕНИЕ</w:t>
      </w:r>
    </w:p>
    <w:p w:rsidR="00115FAF" w:rsidRPr="00115FAF" w:rsidRDefault="00115FAF" w:rsidP="00115FAF">
      <w:pPr>
        <w:ind w:firstLine="0"/>
        <w:jc w:val="left"/>
        <w:rPr>
          <w:rFonts w:cs="Arial"/>
          <w:bCs/>
        </w:rPr>
      </w:pPr>
      <w:r w:rsidRPr="00115FAF">
        <w:rPr>
          <w:rFonts w:cs="Arial"/>
          <w:bCs/>
        </w:rPr>
        <w:t>29 мая 2026 г. № 181</w:t>
      </w:r>
    </w:p>
    <w:p w:rsidR="00115FAF" w:rsidRPr="00115FAF" w:rsidRDefault="00315342" w:rsidP="00115FAF">
      <w:pPr>
        <w:ind w:firstLine="0"/>
        <w:jc w:val="left"/>
        <w:rPr>
          <w:rFonts w:cs="Arial"/>
          <w:bCs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20320</wp:posOffset>
                </wp:positionV>
                <wp:extent cx="5972810" cy="2366010"/>
                <wp:effectExtent l="9525" t="12700" r="8890" b="1206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810" cy="2366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5FAF" w:rsidRPr="00115FAF" w:rsidRDefault="00115FAF" w:rsidP="00115FAF">
                            <w:pPr>
                              <w:jc w:val="center"/>
                              <w:rPr>
                                <w:rFonts w:eastAsia="Calibri"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</w:pPr>
                            <w:r w:rsidRPr="00115FAF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 xml:space="preserve">Об утверждении </w:t>
                            </w:r>
                            <w:bookmarkStart w:id="1" w:name="_Hlk224828294"/>
                            <w:r w:rsidRPr="00115FAF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>п</w:t>
                            </w:r>
                            <w:r w:rsidRPr="00115FAF">
                              <w:rPr>
                                <w:rFonts w:eastAsia="Calibri"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 xml:space="preserve">орядка предоставления семьям участников специальной военной операции (в том числе в случае гибели (смерти) участников СВО) преимущественного права </w:t>
                            </w:r>
                            <w:r w:rsidRPr="00115FAF">
                              <w:rPr>
                                <w:rFonts w:cs="Arial"/>
                                <w:b/>
                                <w:kern w:val="28"/>
                                <w:sz w:val="32"/>
                                <w:szCs w:val="32"/>
                              </w:rPr>
                              <w:t>на перевод детей в другую наиболее приближенную к месту жительства семьи муниципальную организацию, предоставляющую общее образование</w:t>
                            </w:r>
                          </w:p>
                          <w:p w:rsidR="00115FAF" w:rsidRDefault="00115FAF" w:rsidP="00115FA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bookmarkEnd w:id="1"/>
                          <w:p w:rsidR="00115FAF" w:rsidRPr="00982DDF" w:rsidRDefault="00115FAF" w:rsidP="00115FAF">
                            <w:pPr>
                              <w:widowControl w:val="0"/>
                              <w:shd w:val="clear" w:color="auto" w:fill="FFFFFF"/>
                              <w:tabs>
                                <w:tab w:val="left" w:pos="4536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.8pt;margin-top:1.6pt;width:470.3pt;height:186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" strokecolor="white">
                <v:textbox>
                  <w:txbxContent>
                    <w:p w:rsidR="00115FAF" w:rsidRPr="00115FAF" w:rsidRDefault="00115FAF" w:rsidP="00115FAF">
                      <w:pPr>
                        <w:jc w:val="center"/>
                        <w:rPr>
                          <w:rFonts w:eastAsia="Calibri" w:cs="Arial"/>
                          <w:b/>
                          <w:bCs/>
                          <w:kern w:val="28"/>
                          <w:sz w:val="32"/>
                          <w:szCs w:val="32"/>
                        </w:rPr>
                      </w:pPr>
                      <w:r w:rsidRPr="00115FAF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 xml:space="preserve">Об утверждении </w:t>
                      </w:r>
                      <w:bookmarkStart w:id="2" w:name="_Hlk224828294"/>
                      <w:r w:rsidRPr="00115FAF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>п</w:t>
                      </w:r>
                      <w:r w:rsidRPr="00115FAF">
                        <w:rPr>
                          <w:rFonts w:eastAsia="Calibri"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 xml:space="preserve">орядка предоставления семьям участников специальной военной операции (в том числе в случае гибели (смерти) участников СВО) преимущественного права </w:t>
                      </w:r>
                      <w:r w:rsidRPr="00115FAF">
                        <w:rPr>
                          <w:rFonts w:cs="Arial"/>
                          <w:b/>
                          <w:kern w:val="28"/>
                          <w:sz w:val="32"/>
                          <w:szCs w:val="32"/>
                        </w:rPr>
                        <w:t>на перевод детей в другую наиболее приближенную к месту жительства семьи муниципальную организацию, предоставляющую общее образование</w:t>
                      </w:r>
                    </w:p>
                    <w:p w:rsidR="00115FAF" w:rsidRDefault="00115FAF" w:rsidP="00115FAF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bookmarkEnd w:id="2"/>
                    <w:p w:rsidR="00115FAF" w:rsidRPr="00982DDF" w:rsidRDefault="00115FAF" w:rsidP="00115FAF">
                      <w:pPr>
                        <w:widowControl w:val="0"/>
                        <w:shd w:val="clear" w:color="auto" w:fill="FFFFFF"/>
                        <w:tabs>
                          <w:tab w:val="left" w:pos="4536"/>
                        </w:tabs>
                        <w:autoSpaceDE w:val="0"/>
                        <w:autoSpaceDN w:val="0"/>
                        <w:adjustRightInd w:val="0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15FAF" w:rsidRPr="00115FAF">
        <w:rPr>
          <w:rFonts w:cs="Arial"/>
          <w:bCs/>
        </w:rPr>
        <w:t xml:space="preserve">  </w:t>
      </w:r>
    </w:p>
    <w:p w:rsidR="00115FAF" w:rsidRPr="00115FAF" w:rsidRDefault="00115FAF" w:rsidP="00115FAF">
      <w:pPr>
        <w:ind w:firstLine="0"/>
        <w:jc w:val="left"/>
        <w:rPr>
          <w:rFonts w:cs="Arial"/>
        </w:rPr>
      </w:pPr>
    </w:p>
    <w:p w:rsidR="00115FAF" w:rsidRPr="00115FAF" w:rsidRDefault="00115FAF" w:rsidP="00115FAF">
      <w:pPr>
        <w:ind w:firstLine="0"/>
        <w:jc w:val="left"/>
        <w:rPr>
          <w:rFonts w:cs="Arial"/>
        </w:rPr>
      </w:pPr>
    </w:p>
    <w:p w:rsidR="00115FAF" w:rsidRPr="00115FAF" w:rsidRDefault="00115FAF" w:rsidP="00115FAF">
      <w:pPr>
        <w:ind w:firstLine="0"/>
        <w:jc w:val="left"/>
        <w:rPr>
          <w:rFonts w:cs="Arial"/>
        </w:rPr>
      </w:pPr>
    </w:p>
    <w:p w:rsidR="00115FAF" w:rsidRPr="00115FAF" w:rsidRDefault="00115FAF" w:rsidP="00115FAF">
      <w:pPr>
        <w:ind w:firstLine="0"/>
        <w:jc w:val="left"/>
        <w:rPr>
          <w:rFonts w:cs="Arial"/>
        </w:rPr>
      </w:pPr>
    </w:p>
    <w:p w:rsidR="00115FAF" w:rsidRPr="00115FAF" w:rsidRDefault="00115FAF" w:rsidP="00115FAF">
      <w:pPr>
        <w:ind w:firstLine="0"/>
        <w:jc w:val="left"/>
        <w:rPr>
          <w:rFonts w:cs="Arial"/>
        </w:rPr>
      </w:pPr>
    </w:p>
    <w:p w:rsidR="00115FAF" w:rsidRPr="00115FAF" w:rsidRDefault="00115FAF" w:rsidP="00115FAF">
      <w:pPr>
        <w:ind w:firstLine="708"/>
        <w:rPr>
          <w:rFonts w:cs="Arial"/>
        </w:rPr>
      </w:pPr>
    </w:p>
    <w:p w:rsidR="00115FAF" w:rsidRPr="00115FAF" w:rsidRDefault="00115FAF" w:rsidP="00115FAF">
      <w:pPr>
        <w:ind w:firstLine="708"/>
        <w:rPr>
          <w:rFonts w:cs="Arial"/>
        </w:rPr>
      </w:pPr>
    </w:p>
    <w:p w:rsidR="00115FAF" w:rsidRPr="00115FAF" w:rsidRDefault="00115FAF" w:rsidP="00115FAF">
      <w:pPr>
        <w:spacing w:line="360" w:lineRule="auto"/>
        <w:ind w:firstLine="708"/>
        <w:rPr>
          <w:rFonts w:cs="Arial"/>
        </w:rPr>
      </w:pPr>
    </w:p>
    <w:p w:rsidR="00115FAF" w:rsidRPr="00115FAF" w:rsidRDefault="00115FAF" w:rsidP="00115FAF">
      <w:pPr>
        <w:spacing w:line="360" w:lineRule="auto"/>
        <w:ind w:firstLine="708"/>
        <w:rPr>
          <w:rFonts w:cs="Arial"/>
        </w:rPr>
      </w:pPr>
    </w:p>
    <w:p w:rsidR="00115FAF" w:rsidRPr="00115FAF" w:rsidRDefault="00115FAF" w:rsidP="00115FAF">
      <w:pPr>
        <w:spacing w:line="360" w:lineRule="auto"/>
        <w:ind w:firstLine="708"/>
        <w:rPr>
          <w:rFonts w:cs="Arial"/>
        </w:rPr>
      </w:pPr>
    </w:p>
    <w:p w:rsidR="00115FAF" w:rsidRPr="00115FAF" w:rsidRDefault="00115FAF" w:rsidP="00115FAF">
      <w:pPr>
        <w:autoSpaceDE w:val="0"/>
        <w:autoSpaceDN w:val="0"/>
        <w:adjustRightInd w:val="0"/>
        <w:spacing w:line="360" w:lineRule="auto"/>
        <w:ind w:firstLine="709"/>
        <w:rPr>
          <w:rFonts w:eastAsia="PT Astra Serif" w:cs="Arial"/>
          <w:lang w:eastAsia="zh-CN"/>
        </w:rPr>
      </w:pPr>
    </w:p>
    <w:p w:rsidR="00115FAF" w:rsidRPr="00115FAF" w:rsidRDefault="00115FAF" w:rsidP="00115FAF">
      <w:pPr>
        <w:autoSpaceDE w:val="0"/>
        <w:autoSpaceDN w:val="0"/>
        <w:adjustRightInd w:val="0"/>
        <w:spacing w:line="360" w:lineRule="auto"/>
        <w:ind w:firstLine="709"/>
        <w:rPr>
          <w:rFonts w:cs="Arial"/>
        </w:rPr>
      </w:pPr>
      <w:r w:rsidRPr="00115FAF">
        <w:rPr>
          <w:rFonts w:eastAsia="PT Astra Serif" w:cs="Arial"/>
          <w:lang w:eastAsia="zh-CN"/>
        </w:rPr>
        <w:t>В целях повышения качества и доступности получения мер социальной поддержки, установленных нормативными правовыми актами Воронежской области для лиц, принимающих (принимавших) участие в специальной военной операции и членов их семей</w:t>
      </w:r>
      <w:r w:rsidRPr="00115FAF">
        <w:rPr>
          <w:rFonts w:cs="Arial"/>
        </w:rPr>
        <w:t>, администрация Каменского муниципального района Воронежской области,</w:t>
      </w:r>
    </w:p>
    <w:p w:rsidR="00115FAF" w:rsidRPr="00115FAF" w:rsidRDefault="00115FAF" w:rsidP="00115FAF">
      <w:pPr>
        <w:spacing w:line="360" w:lineRule="auto"/>
        <w:ind w:firstLine="709"/>
        <w:jc w:val="center"/>
        <w:rPr>
          <w:rFonts w:cs="Arial"/>
        </w:rPr>
      </w:pPr>
      <w:r w:rsidRPr="00115FAF">
        <w:rPr>
          <w:rFonts w:cs="Arial"/>
        </w:rPr>
        <w:t>ПОСТАНОВЛЯЕТ:</w:t>
      </w:r>
    </w:p>
    <w:p w:rsidR="00115FAF" w:rsidRPr="00115FAF" w:rsidRDefault="00115FAF" w:rsidP="00115FAF">
      <w:pPr>
        <w:spacing w:line="360" w:lineRule="auto"/>
        <w:ind w:firstLine="0"/>
        <w:rPr>
          <w:rFonts w:cs="Arial"/>
        </w:rPr>
      </w:pPr>
      <w:r w:rsidRPr="00115FAF">
        <w:rPr>
          <w:rFonts w:cs="Arial"/>
        </w:rPr>
        <w:t xml:space="preserve">  1. </w:t>
      </w:r>
      <w:r w:rsidRPr="00115FAF">
        <w:rPr>
          <w:rFonts w:cs="Arial"/>
          <w:lang w:eastAsia="zh-CN"/>
        </w:rPr>
        <w:t>Утвердить п</w:t>
      </w:r>
      <w:r w:rsidRPr="00115FAF">
        <w:rPr>
          <w:rFonts w:eastAsia="Calibri" w:cs="Arial"/>
          <w:bCs/>
        </w:rPr>
        <w:t xml:space="preserve">орядок предоставления семьям участников специальной военной операции (в том числе в случае гибели (смерти) участников СВО) преимущественного права </w:t>
      </w:r>
      <w:r w:rsidRPr="00115FAF">
        <w:rPr>
          <w:rFonts w:cs="Arial"/>
        </w:rPr>
        <w:t>на перевод детей в другую наиболее приближенную к месту жительства семьи муниципальную организацию, предоставляющую общее образование</w:t>
      </w:r>
      <w:r w:rsidRPr="00115FAF">
        <w:rPr>
          <w:rFonts w:cs="Arial"/>
          <w:lang w:eastAsia="zh-CN"/>
        </w:rPr>
        <w:t>, согласно приложению к настоящему постановлению.</w:t>
      </w:r>
    </w:p>
    <w:p w:rsidR="00115FAF" w:rsidRPr="00115FAF" w:rsidRDefault="00115FAF" w:rsidP="00115FAF">
      <w:pPr>
        <w:tabs>
          <w:tab w:val="left" w:pos="284"/>
          <w:tab w:val="left" w:pos="426"/>
        </w:tabs>
        <w:autoSpaceDE w:val="0"/>
        <w:autoSpaceDN w:val="0"/>
        <w:adjustRightInd w:val="0"/>
        <w:spacing w:line="360" w:lineRule="auto"/>
        <w:ind w:firstLine="709"/>
        <w:rPr>
          <w:rFonts w:cs="Arial"/>
        </w:rPr>
      </w:pPr>
      <w:r w:rsidRPr="00115FAF">
        <w:rPr>
          <w:rFonts w:cs="Arial"/>
        </w:rPr>
        <w:t>2. Опубликовать настоящее постановление в периодическом печатном издании «Вестник муниципальных правовых актов Каменского муниципального района Воронежской области» и разместить на официальном сайте администрации Каменского муниципального района Воронежской области.</w:t>
      </w:r>
    </w:p>
    <w:p w:rsidR="00115FAF" w:rsidRPr="00115FAF" w:rsidRDefault="00115FAF" w:rsidP="00115FAF">
      <w:pPr>
        <w:spacing w:line="360" w:lineRule="auto"/>
        <w:ind w:firstLine="709"/>
        <w:rPr>
          <w:rFonts w:cs="Arial"/>
        </w:rPr>
      </w:pPr>
      <w:r w:rsidRPr="00115FAF">
        <w:rPr>
          <w:rFonts w:cs="Arial"/>
        </w:rPr>
        <w:t>3. Настоящее постановление вступает в силу со дня его официального опубликования.</w:t>
      </w:r>
    </w:p>
    <w:p w:rsidR="00115FAF" w:rsidRPr="00115FAF" w:rsidRDefault="00115FAF" w:rsidP="00115FAF">
      <w:pPr>
        <w:spacing w:line="360" w:lineRule="auto"/>
        <w:ind w:firstLine="709"/>
        <w:rPr>
          <w:rFonts w:cs="Arial"/>
        </w:rPr>
      </w:pPr>
      <w:r w:rsidRPr="00115FAF">
        <w:rPr>
          <w:rFonts w:cs="Arial"/>
        </w:rPr>
        <w:lastRenderedPageBreak/>
        <w:t>4. Контроль за исполнением настоящего постановления возложить на заместителя главы администрации Каменского муниципального района - руководителя отдела по культуре С.И. Бурляева.</w:t>
      </w:r>
    </w:p>
    <w:p w:rsidR="00115FAF" w:rsidRPr="00115FAF" w:rsidRDefault="00115FAF" w:rsidP="00115FAF">
      <w:pPr>
        <w:ind w:firstLine="709"/>
        <w:jc w:val="left"/>
        <w:rPr>
          <w:rFonts w:cs="Arial"/>
        </w:rPr>
      </w:pPr>
    </w:p>
    <w:p w:rsidR="00115FAF" w:rsidRPr="00115FAF" w:rsidRDefault="00115FAF" w:rsidP="00115FAF">
      <w:pPr>
        <w:ind w:firstLine="709"/>
        <w:rPr>
          <w:rFonts w:cs="Arial"/>
        </w:rPr>
      </w:pPr>
    </w:p>
    <w:p w:rsidR="00115FAF" w:rsidRPr="00115FAF" w:rsidRDefault="00115FAF" w:rsidP="00115FAF">
      <w:pPr>
        <w:autoSpaceDE w:val="0"/>
        <w:ind w:firstLine="0"/>
        <w:rPr>
          <w:rFonts w:cs="Arial"/>
        </w:rPr>
      </w:pPr>
      <w:r w:rsidRPr="00115FAF">
        <w:rPr>
          <w:rFonts w:cs="Arial"/>
        </w:rPr>
        <w:t xml:space="preserve">  И.п. Главы</w:t>
      </w:r>
    </w:p>
    <w:p w:rsidR="00115FAF" w:rsidRPr="00115FAF" w:rsidRDefault="00115FAF" w:rsidP="00115FAF">
      <w:pPr>
        <w:autoSpaceDE w:val="0"/>
        <w:ind w:firstLine="0"/>
        <w:rPr>
          <w:rFonts w:cs="Arial"/>
        </w:rPr>
      </w:pPr>
      <w:r w:rsidRPr="00115FAF">
        <w:rPr>
          <w:rFonts w:cs="Arial"/>
        </w:rPr>
        <w:t>администрации Каменского</w:t>
      </w:r>
    </w:p>
    <w:p w:rsidR="00115FAF" w:rsidRPr="00115FAF" w:rsidRDefault="00115FAF" w:rsidP="00115FAF">
      <w:pPr>
        <w:autoSpaceDE w:val="0"/>
        <w:ind w:firstLine="0"/>
        <w:rPr>
          <w:rFonts w:cs="Arial"/>
        </w:rPr>
      </w:pPr>
      <w:r w:rsidRPr="00115FAF">
        <w:rPr>
          <w:rFonts w:cs="Arial"/>
        </w:rPr>
        <w:t xml:space="preserve">  муниципального района  С.И. Бурляев</w:t>
      </w:r>
    </w:p>
    <w:p w:rsidR="00115FAF" w:rsidRPr="00115FAF" w:rsidRDefault="00115FAF" w:rsidP="00115FAF">
      <w:pPr>
        <w:autoSpaceDE w:val="0"/>
        <w:ind w:firstLine="0"/>
        <w:rPr>
          <w:rFonts w:cs="Arial"/>
        </w:rPr>
      </w:pPr>
    </w:p>
    <w:p w:rsidR="00115FAF" w:rsidRPr="00115FAF" w:rsidRDefault="00115FAF" w:rsidP="00115FAF">
      <w:pPr>
        <w:autoSpaceDE w:val="0"/>
        <w:ind w:firstLine="0"/>
        <w:rPr>
          <w:rFonts w:cs="Arial"/>
        </w:rPr>
      </w:pPr>
      <w:r w:rsidRPr="00115FAF">
        <w:rPr>
          <w:rFonts w:cs="Arial"/>
        </w:rPr>
        <w:br w:type="page"/>
      </w:r>
    </w:p>
    <w:p w:rsidR="00115FAF" w:rsidRPr="00115FAF" w:rsidRDefault="00115FAF" w:rsidP="00115FAF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spacing w:after="200"/>
        <w:ind w:left="5103" w:firstLine="0"/>
        <w:jc w:val="right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 xml:space="preserve">  Утвержден  постановлением администрации Каменского муниципального района Воронежской области  от «29» мая 2026 г. № 181</w:t>
      </w:r>
    </w:p>
    <w:p w:rsidR="00115FAF" w:rsidRPr="00115FAF" w:rsidRDefault="00115FAF" w:rsidP="00115FAF">
      <w:pPr>
        <w:widowControl w:val="0"/>
        <w:autoSpaceDE w:val="0"/>
        <w:autoSpaceDN w:val="0"/>
        <w:ind w:firstLine="0"/>
        <w:rPr>
          <w:rFonts w:cs="Arial"/>
        </w:rPr>
      </w:pPr>
    </w:p>
    <w:p w:rsidR="00115FAF" w:rsidRPr="00115FAF" w:rsidRDefault="00115FAF" w:rsidP="00115FAF">
      <w:pPr>
        <w:widowControl w:val="0"/>
        <w:autoSpaceDE w:val="0"/>
        <w:autoSpaceDN w:val="0"/>
        <w:ind w:firstLine="0"/>
        <w:rPr>
          <w:rFonts w:cs="Arial"/>
        </w:rPr>
      </w:pPr>
    </w:p>
    <w:p w:rsidR="00115FAF" w:rsidRPr="00115FAF" w:rsidRDefault="00115FAF" w:rsidP="00115FAF">
      <w:pPr>
        <w:spacing w:after="200" w:line="276" w:lineRule="auto"/>
        <w:ind w:firstLine="0"/>
        <w:jc w:val="center"/>
        <w:rPr>
          <w:rFonts w:eastAsia="Calibri" w:cs="Arial"/>
          <w:bCs/>
          <w:lang w:eastAsia="en-US"/>
        </w:rPr>
      </w:pPr>
      <w:bookmarkStart w:id="3" w:name="P30"/>
      <w:bookmarkEnd w:id="3"/>
      <w:r w:rsidRPr="00115FAF">
        <w:rPr>
          <w:rFonts w:eastAsia="Calibri" w:cs="Arial"/>
          <w:bCs/>
          <w:lang w:eastAsia="en-US"/>
        </w:rPr>
        <w:t xml:space="preserve">Порядок предоставления семьям участников специальной военной операции (в том числе в случае гибели (смерти) участников СВО) преимущественного права </w:t>
      </w:r>
      <w:r w:rsidRPr="00115FAF">
        <w:rPr>
          <w:rFonts w:eastAsia="Calibri" w:cs="Arial"/>
          <w:lang w:eastAsia="en-US"/>
        </w:rPr>
        <w:t>на перевод детей в другую наиболее приближенную к месту жительства семьи муниципальную организацию, предоставляющую общее образование</w:t>
      </w:r>
    </w:p>
    <w:p w:rsidR="00115FAF" w:rsidRPr="00115FAF" w:rsidRDefault="00115FAF" w:rsidP="00115FAF">
      <w:pPr>
        <w:numPr>
          <w:ilvl w:val="0"/>
          <w:numId w:val="1"/>
        </w:numPr>
        <w:spacing w:after="200" w:line="276" w:lineRule="auto"/>
        <w:jc w:val="center"/>
        <w:rPr>
          <w:rFonts w:eastAsia="Calibri" w:cs="Arial"/>
          <w:bCs/>
          <w:lang w:eastAsia="en-US"/>
        </w:rPr>
      </w:pPr>
      <w:r w:rsidRPr="00115FAF">
        <w:rPr>
          <w:rFonts w:eastAsia="Calibri" w:cs="Arial"/>
          <w:bCs/>
          <w:lang w:eastAsia="en-US"/>
        </w:rPr>
        <w:t>Общие положения</w:t>
      </w:r>
    </w:p>
    <w:p w:rsidR="00115FAF" w:rsidRPr="00115FAF" w:rsidRDefault="00115FAF" w:rsidP="00115FAF">
      <w:pPr>
        <w:numPr>
          <w:ilvl w:val="1"/>
          <w:numId w:val="1"/>
        </w:numPr>
        <w:spacing w:after="200" w:line="276" w:lineRule="auto"/>
        <w:ind w:firstLine="709"/>
        <w:jc w:val="left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Настоящий Порядок предоставления семьям участников специальной военной операции (в том числе в случае гибели (смерти) участников СВО) преимущественного права на перевод детей в другую наиболее приближенную к месту жительства семьи муниципальную организацию, предоставляющую общее образование (далее соответственно – Порядок, мера поддержки) устанавливает правила и условия перевода детей из семей участников СВО в другую наиболее приближенную к месту жительства семьи муниципальную организацию, предоставляющую общее образование (далее – ОО).</w:t>
      </w:r>
    </w:p>
    <w:p w:rsidR="00115FAF" w:rsidRPr="00115FAF" w:rsidRDefault="00115FAF" w:rsidP="00115FAF">
      <w:pPr>
        <w:numPr>
          <w:ilvl w:val="1"/>
          <w:numId w:val="1"/>
        </w:numPr>
        <w:spacing w:after="200" w:line="276" w:lineRule="auto"/>
        <w:jc w:val="left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Мера поддержки, предусмотренная настоящим Порядком, предоставляется следующим категориям граждан – участникам специальной военной операции и членам их семей:</w:t>
      </w:r>
    </w:p>
    <w:p w:rsidR="00115FAF" w:rsidRPr="00115FAF" w:rsidRDefault="00115FAF" w:rsidP="00115FAF">
      <w:pPr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</w:p>
    <w:p w:rsidR="00115FAF" w:rsidRPr="00115FAF" w:rsidRDefault="00115FAF" w:rsidP="00115FAF">
      <w:pPr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:rsidR="00115FAF" w:rsidRPr="00115FAF" w:rsidRDefault="00115FAF" w:rsidP="00115FAF">
      <w:pPr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:rsidR="00115FAF" w:rsidRPr="00115FAF" w:rsidRDefault="00115FAF" w:rsidP="00115FAF">
      <w:pPr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 xml:space="preserve">г) членам семей лиц, названных в подпунктах «а» - «в»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</w:t>
      </w:r>
      <w:r w:rsidRPr="00115FAF">
        <w:rPr>
          <w:rFonts w:eastAsia="Calibri" w:cs="Arial"/>
          <w:lang w:eastAsia="en-US"/>
        </w:rPr>
        <w:lastRenderedPageBreak/>
        <w:t>исключения из добровольческих формирований, предусмотренных Федеральным законом от 31 мая 1996 г. № 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</w:p>
    <w:p w:rsidR="00115FAF" w:rsidRPr="00115FAF" w:rsidRDefault="00115FAF" w:rsidP="00115FAF">
      <w:pPr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1.3. Членами семьи признаются:</w:t>
      </w:r>
    </w:p>
    <w:p w:rsidR="00115FAF" w:rsidRPr="00115FAF" w:rsidRDefault="00115FAF" w:rsidP="00115FAF">
      <w:pPr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а) супруг (супруга);</w:t>
      </w:r>
    </w:p>
    <w:p w:rsidR="00115FAF" w:rsidRPr="00115FAF" w:rsidRDefault="00115FAF" w:rsidP="00115FAF">
      <w:pPr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б) дети, не достигшие возраста 18 лет, в том числе которые рождены после гибели (смерти) лиц, названных в подпунктах «а» - «в» пункта 1.2 настоящего Порядка, и в отношении которых отцовство установлено в соответствии с пунктом 2 статьи 48 Семейного кодекса Российской Федерации;</w:t>
      </w:r>
    </w:p>
    <w:p w:rsidR="00115FAF" w:rsidRPr="00115FAF" w:rsidRDefault="00115FAF" w:rsidP="00115FAF">
      <w:pPr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в) дети старше 18 лет, ставшие инвалидами до достижения ими возраста 18 лет;</w:t>
      </w:r>
    </w:p>
    <w:p w:rsidR="00115FAF" w:rsidRPr="00115FAF" w:rsidRDefault="00115FAF" w:rsidP="00115FAF">
      <w:pPr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:rsidR="00115FAF" w:rsidRPr="00115FAF" w:rsidRDefault="00115FAF" w:rsidP="00115FAF">
      <w:pPr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д) родители, проживающие совместно с лицами, названными в подпунктах «а» - «в» пункта 1.2 настоящего Порядка, либо проживавшие совместно с этими лицами на дату их гибели (смерти);</w:t>
      </w:r>
    </w:p>
    <w:p w:rsidR="00115FAF" w:rsidRPr="00115FAF" w:rsidRDefault="00115FAF" w:rsidP="00115FAF">
      <w:pPr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е) лица, находящиеся на иждивении лиц, названных в подпунктах «а» - «в» пункта 1.2 настоящего Порядка, либо находившиеся на иждивении этих лиц на дату их гибели (смерти).</w:t>
      </w:r>
    </w:p>
    <w:p w:rsidR="00115FAF" w:rsidRPr="00115FAF" w:rsidRDefault="00115FAF" w:rsidP="00115FAF">
      <w:pPr>
        <w:ind w:firstLine="709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1.4. Получатели меры поддержки – дети лиц, указанных в подпунктах «а» - «в» пункта 1.2 настоящего Порядка (далее – дети участников СВО), обучающиеся в муниципальных общеобразовательных организациях Каменского муниципального района Воронежской области (далее – ОО).</w:t>
      </w:r>
    </w:p>
    <w:p w:rsidR="00115FAF" w:rsidRPr="00115FAF" w:rsidRDefault="00115FAF" w:rsidP="00115FAF">
      <w:pPr>
        <w:ind w:firstLine="709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К категории детей участников СВО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115FAF" w:rsidRPr="00115FAF" w:rsidRDefault="00115FAF" w:rsidP="00115FAF">
      <w:pPr>
        <w:ind w:firstLine="709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1.5. Мера поддержки предоставляется детям участников СВО на срок не менее чем до конца года, следующего за годом завершения СВО, а детям участников СВО, погибших (умерших) в связи с участием в СВО, а также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СВО, выполнением задач по отражению вооруженного вторжения, в ходе вооруженной провокации, в ходе боевых действий, детям участников СВО, погибших (умерших) в связи с участием в СВО, выполнением указанных задач, – бессрочно.</w:t>
      </w:r>
    </w:p>
    <w:p w:rsidR="00115FAF" w:rsidRPr="00115FAF" w:rsidRDefault="00115FAF" w:rsidP="00115FAF">
      <w:pPr>
        <w:ind w:firstLine="709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 xml:space="preserve">1.6. Предоставление меры поддержки осуществляется без взимания платы. </w:t>
      </w:r>
    </w:p>
    <w:p w:rsidR="00115FAF" w:rsidRPr="00115FAF" w:rsidRDefault="00115FAF" w:rsidP="00115FAF">
      <w:pPr>
        <w:ind w:firstLine="709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1.7. Учет предоставления меры поддержки осуществляется ОО, которую посещает ребенок, администрацией Каменского муниципального района Воронежской области (далее – Администрация).</w:t>
      </w:r>
    </w:p>
    <w:p w:rsidR="00115FAF" w:rsidRPr="00115FAF" w:rsidRDefault="00115FAF" w:rsidP="00115FAF">
      <w:pPr>
        <w:ind w:firstLine="709"/>
        <w:rPr>
          <w:rFonts w:eastAsia="Calibri" w:cs="Arial"/>
          <w:lang w:eastAsia="en-US"/>
        </w:rPr>
      </w:pPr>
    </w:p>
    <w:p w:rsidR="00115FAF" w:rsidRPr="00115FAF" w:rsidRDefault="00115FAF" w:rsidP="00115FAF">
      <w:pPr>
        <w:ind w:firstLine="709"/>
        <w:rPr>
          <w:rFonts w:eastAsia="Calibri" w:cs="Arial"/>
          <w:bCs/>
          <w:lang w:eastAsia="en-US"/>
        </w:rPr>
      </w:pPr>
      <w:r w:rsidRPr="00115FAF">
        <w:rPr>
          <w:rFonts w:eastAsia="Calibri" w:cs="Arial"/>
          <w:lang w:eastAsia="en-US"/>
        </w:rPr>
        <w:t xml:space="preserve">2. </w:t>
      </w:r>
      <w:r w:rsidRPr="00115FAF">
        <w:rPr>
          <w:rFonts w:eastAsia="Calibri" w:cs="Arial"/>
          <w:bCs/>
          <w:lang w:eastAsia="en-US"/>
        </w:rPr>
        <w:t>Порядок обращения за предоставлением меры поддержки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2.1. Мера поддержки предоставляется в заявительном порядке.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 xml:space="preserve">Для получения меры поддержки законный представитель ребенка участника СВО или его представитель, уполномоченный в соответствии с законодательством Российской Федерации (далее – Заявитель), обращается в ОО, </w:t>
      </w:r>
      <w:bookmarkStart w:id="4" w:name="_Hlk230169125"/>
      <w:r w:rsidRPr="00115FAF">
        <w:rPr>
          <w:rFonts w:eastAsia="Calibri" w:cs="Arial"/>
          <w:lang w:eastAsia="en-US"/>
        </w:rPr>
        <w:t xml:space="preserve">в которую желает перевести ребенка </w:t>
      </w:r>
      <w:bookmarkEnd w:id="4"/>
      <w:r w:rsidRPr="00115FAF">
        <w:rPr>
          <w:rFonts w:eastAsia="Calibri" w:cs="Arial"/>
          <w:lang w:eastAsia="en-US"/>
        </w:rPr>
        <w:t>участника СВО (Администрацию).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2.2. Обращение за предоставлением меры поддержки в соответствии с настоящим Порядком осуществляется не ранее чем со дня убытия участника СВО в места сбора и (или) на пункты (места) приема военнослужащих.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lastRenderedPageBreak/>
        <w:t>2.3. Заявитель может подать документы в ОО (Администрацию) следующими способами (по выбору Заявителя):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- на бумажном носителе посредством личного обращения в ОО, в которую желает перевести ребенка;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- посредством почтового отправления;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- на бумажном носителе посредством личного обращения в филиал автономного учреждения Воронежской области «Многофункциональный центр предоставления государственных и муниципальных услуг (далее – МФЦ);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- в электронной форме посредством федеральной государственной информационной системы «Единый портал государственных и муниципальных услуг (функций)» (далее – ЕПГУ), информационной системы Воронежской области «Портал Воронежской области в сети Интернет» (далее – Портал) (при наличии технической возможности).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 xml:space="preserve">В случае направления заявления о предоставлении меры поддержки и прилагаемых к нему документов посредством ЕПГУ, Портала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Заявление о предоставлении меры поддержки направляется Заявителем вместе с прикрепленными электронными документами. Заявление о предоставлении меры поддержки подписывается Заявителем простой электронной подписью, либо усиленной квалифицированной электронной подписью, либо усиленной неквалифицированной электронной подписью в соответствии с установленным порядком.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 xml:space="preserve">В целях обеспечения возможности обращения за предоставлением меры поддержки в электронной форме Заявителю обеспечивается доступ к ЕПГУ, Порталу в МФЦ 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 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2.4. Документы и сведения, необходимые для предоставления меры поддержки: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2.4.1. Документы, подлежащие представлению Заявителем самостоятельно: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а) заявление о предоставлении меры поддержки по форме согласно приложению № 1 к настоящему Порядку (далее – заявление о предоставлении меры поддержки);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В случае обращения посредством ЕПГУ, Портала (при наличии технической возможности) заполняется электронная форма заявления с прикреплением электронных образов необходимых документов;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б) паспорт гражданина Российской Федерации или иной документ, удостоверяющий личность Заявителя;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lastRenderedPageBreak/>
        <w:t>В случае направления заявления посредством ЕПГУ, Портала сведения из документа, удостоверяющего личность заявителя (представителя),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СМЭВ.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в) документ, подтверждающий полномочия представителя (в случае обращения представителя);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г) документ о смерти (гибели) участника СВО при выполнении задач СВО либо смерти позднее указанного периода вследствие увечья (ранения, травмы, контузии) или заболевания, полученных при выполнении задач в ходе СВО);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д) документы об актах гражданского состояния (подтверждающие статус Заявителя как законного представителя ребенка участника СВО, родство ребенка с участником СВО, заключение брака между родителем (законным представителям) ребенка и участником СВО (предоставляется в случае, если участник специальной военной операции приходится ребенку отчимом/мачехой), выданные компетентными органами иностранных государств (с предоставлением нотариально заверенного перевода на русский язык);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е) документ, подтверждающий факт участия в СВО (в случае отсутствия сведений об участнике СВО в витрине данных Министерства обороны Российской Федерации);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ж) личное дело обучающегося;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з) справка о периоде обучения из исходной школы, содержащая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заверенная печатью организации и подписью ее руководителя (уполномоченного им лица);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 xml:space="preserve">и) согласие на обработку персональных данных по форме согласно приложению № 2 к настоящему Порядку. 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2.4.2. Документы, которые подлежат истребованию в порядке межведомственного информационного взаимодействия: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а) документ, подтверждающий факт участия в СВО (витрина данных Министерства обороны Российской Федерации);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б) документ, подтверждающий статус Заявителя как законного представителя ребенка участника СВО, родство ребенка с участником СВО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в) документ о заключении брака между родителем (законным представителем) ребенка и участником СВО (предоставляется в случае, если участник СВО приходится ребенку отчимом/мачехой)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г) сведения об опеке (попечительстве) – в случае предоставлении меры поддержки детям, находящимся под опекой (попечительством) участника СВО – Социальный фонд России (Единая централизованная цифровая платформа в социальной сфере);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lastRenderedPageBreak/>
        <w:t>д) документы о наличии группы инвалидности, полученной вследствие увечья (ранения, травмы, контузии) во время участия в СВО – Социальный фонд России (Единая централизованная цифровая платформа в социальной сфере).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Заявитель вправе представить указанные сведения (документы) по собственной инициативе.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2.5. Заявитель обязан информировать ОО, которую посещает ребенок, о возникновении обстоятельств, влекущих прекращение их права на получение меры поддержки, в течение 5 (пяти) рабочих дней с момента возникновения таких обстоятельств.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2.6. Прием заявления и документов и (или) информации, необходимых для предоставления меры поддержки, осуществляется в течение 1 (одного) рабочего дня.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В случае направления заявления и прилагаемых к нему документов посредством ЕПГУ, Портала регистрация заявления и документов, необходимых для предоставления меры поддержки, осуществляется в режиме реального времени (при наличии технической возможности).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2.7. Заявитель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115FAF" w:rsidRPr="00115FAF" w:rsidRDefault="00115FAF" w:rsidP="00115FAF">
      <w:pPr>
        <w:ind w:firstLine="709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2.8. Перевод детей участников СВО из одной образовательной организации, реализующей программы начального общего, основного общего и среднего общего образования, в другую организацию, осуществляется в соответствии с приказом Министерства просвещения Российской Федерации от 06.04.2023 № 240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направленности».</w:t>
      </w:r>
    </w:p>
    <w:p w:rsidR="00115FAF" w:rsidRPr="00115FAF" w:rsidRDefault="00115FAF" w:rsidP="00115FAF">
      <w:pPr>
        <w:ind w:left="709" w:firstLine="0"/>
        <w:jc w:val="center"/>
        <w:rPr>
          <w:rFonts w:eastAsia="Calibri" w:cs="Arial"/>
          <w:bCs/>
          <w:lang w:eastAsia="en-US"/>
        </w:rPr>
      </w:pPr>
      <w:r w:rsidRPr="00115FAF">
        <w:rPr>
          <w:rFonts w:eastAsia="Calibri" w:cs="Arial"/>
          <w:bCs/>
          <w:lang w:eastAsia="en-US"/>
        </w:rPr>
        <w:t>3. Условия предоставления (отказа в предоставлении)</w:t>
      </w:r>
    </w:p>
    <w:p w:rsidR="00115FAF" w:rsidRPr="00115FAF" w:rsidRDefault="00115FAF" w:rsidP="00115FAF">
      <w:pPr>
        <w:ind w:left="709" w:firstLine="0"/>
        <w:jc w:val="center"/>
        <w:rPr>
          <w:rFonts w:eastAsia="Calibri" w:cs="Arial"/>
          <w:bCs/>
          <w:lang w:eastAsia="en-US"/>
        </w:rPr>
      </w:pPr>
      <w:r w:rsidRPr="00115FAF">
        <w:rPr>
          <w:rFonts w:eastAsia="Calibri" w:cs="Arial"/>
          <w:bCs/>
          <w:lang w:eastAsia="en-US"/>
        </w:rPr>
        <w:t xml:space="preserve"> меры поддержки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3.1. Основаниями для отказа в приеме заявления о предоставлении меры поддержки и документов являются: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- документы в установленных законодательством случаях нотариально не удостоверены, не скреплены печатями, не имеют надлежащие подписи сторон или определенных законодательством должностных лиц;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- заявление и (или) документы имеют серьезные повреждения, наличие которых не позволяет однозначно истолковать их содержание;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- подача запроса неуполномоченным лицом.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3.2. Основаниями для отказа в предоставлении меры поддержки являются: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- отсутствие сведений об участии родителя (законного представителя) ребенка в СВО на дату подачи заявления о предоставлении меры поддержки (в случае обращения в период участия в СВО);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- отсутствие сведений о группе инвалидности у родителя (законного представителя) ребенка, полученной вследствие увечья (ранения, травмы, контузии) во время участия в СВО (в случае обращения после увольнения по состоянию здоровья);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 xml:space="preserve">- отсутствие сведений о смерти при выполнении задач СВО либо позднее указанного периода вследствие увечья (ранения, травмы, контузии) или заболевания, полученных при проведении задач в ходе СВО (в случае обращения за </w:t>
      </w:r>
      <w:r w:rsidRPr="00115FAF">
        <w:rPr>
          <w:rFonts w:eastAsia="Calibri" w:cs="Arial"/>
          <w:lang w:eastAsia="en-US"/>
        </w:rPr>
        <w:lastRenderedPageBreak/>
        <w:t>получением меры поддержки в отношении ребенка погибшего (умершего) участника СВО);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- непредставление документов, предусмотренных пунктом 2.4.1 раздела 2 настоящего Порядка;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- наличие в представленных документах (сведениях) недостоверной и (или) неполной информации;</w:t>
      </w:r>
    </w:p>
    <w:p w:rsidR="00115FAF" w:rsidRPr="00115FAF" w:rsidRDefault="00115FAF" w:rsidP="00115FAF">
      <w:pPr>
        <w:ind w:firstLine="709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- отсутствие свободных мест в указанной в заявлении образовательной организации, реализующей программы начального общего, основного общего и среднего общего образования;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</w:rPr>
        <w:t>- обращение за получением меры поддержки по истечении срока предоставления меры поддержки в соответствии с пунктом 1.5 настоящего Порядка.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Заявитель вправе повторно обратиться с заявлением об оказании меры поддержки после устранения причин, послуживших основанием для отказа.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3.3. Решение о предоставлении меры поддержки принимается ОО, которую посещает ребенок участника СВО (Администрацией) в течение 1 (одного) рабочего дня с даты подачи заявления.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В случае непоступления документов (сведений), запрашиваемых в рамках межведомственного информационного взаимодействия, срок принятия решения о предоставлении меры поддержки продлевается до 5 рабочих дней.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3.4. Документами, содержащими решение о предоставлении меры поддержки, которые направляются (вручаются) Заявителю являются: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а) уведомление о предоставлении меры поддержки по форме согласно приложению № 3 к настоящему Порядку;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б) уведомление об отказе в предоставлении меры поддержки по форме согласно приложению № 4 к настоящему Порядку.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3.5.</w:t>
      </w:r>
      <w:r w:rsidRPr="00115FAF">
        <w:rPr>
          <w:rFonts w:eastAsia="Calibri" w:cs="Arial"/>
          <w:lang w:eastAsia="en-US"/>
        </w:rPr>
        <w:tab/>
        <w:t xml:space="preserve">Заявитель по его выбору вправе получить документ, содержащий решение о предоставлении меры поддержки (либо об отказе в предоставлении меры поддержки), одним из следующих способов: 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- на бумажном носителе посредством личного обращения в ОО (Администрацию);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- посредством почтового отправления;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- на бумажном носителе посредством личного обращения в МФЦ;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- в электронной форме посредством ЕПГУ, Портала (при наличии технической возможности).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 xml:space="preserve">3.6. При подаче заявления в ходе личного приема в ОО (Администрацию), посредством почтового отправления решение о предоставлении (об отказе в предоставлении) меры поддержки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 xml:space="preserve">При подаче заявления посредством ЕПГУ, Портала направление Заявителю решения о предоставлении (об отказе в предоставлении) меры поддержки осуществляется в личный кабинет Заявителя на ЕПГУ, Портале (при наличии технической возможности), если в заявлении не был указан иной способ. 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При подаче заявления через МФЦ решение о предоставлении (об отказе в предоставлении) меры поддержки направляется в МФЦ, если в заявлении не был указан иной способ.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 xml:space="preserve">3.7. Информирование Заявителя об изменении статуса рассмотрения заявления о предоставлении меры поддержки осуществляется (по выбору Заявителя): 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lastRenderedPageBreak/>
        <w:t>- сотрудником ОО (Администрации) при личном обращении Заявителя или по телефону;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- по электронной почте Заявителя;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- посредством ЕПГУ либо Портала (при наличии технической возможности).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3.8. Заявителю обеспечивается возможность оставления обратной связи и получения консультаций по вопросам предоставления меры поддержки следующими способами: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- посредством почтового отправления;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- в личном кабинете Заявителя на ЕПГУ, Портале, по электронной почте (при наличии технической возможности);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 xml:space="preserve">- в МФЦ; 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- в ОО (Администрации).</w:t>
      </w:r>
    </w:p>
    <w:p w:rsidR="00115FAF" w:rsidRPr="00115FAF" w:rsidRDefault="00115FAF" w:rsidP="00115FAF">
      <w:pPr>
        <w:ind w:firstLine="708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 xml:space="preserve">3.9. Заявители имеют право на обжалование решений и действий (бездействия) должностного лица ОО (Администрации), МФЦ при предоставлении меры поддержки в установленном порядке. </w:t>
      </w:r>
    </w:p>
    <w:p w:rsidR="00115FAF" w:rsidRPr="00115FAF" w:rsidRDefault="00115FAF" w:rsidP="00115FAF">
      <w:pPr>
        <w:ind w:firstLine="0"/>
        <w:jc w:val="center"/>
        <w:rPr>
          <w:rFonts w:eastAsia="Calibri" w:cs="Arial"/>
        </w:rPr>
      </w:pPr>
    </w:p>
    <w:p w:rsidR="00115FAF" w:rsidRPr="00115FAF" w:rsidRDefault="00115FAF" w:rsidP="00115FAF">
      <w:pPr>
        <w:jc w:val="center"/>
        <w:rPr>
          <w:rFonts w:eastAsia="Calibri" w:cs="Arial"/>
        </w:rPr>
      </w:pPr>
      <w:r w:rsidRPr="00115FAF">
        <w:rPr>
          <w:rFonts w:eastAsia="Calibri" w:cs="Arial"/>
        </w:rPr>
        <w:t>4. Финансирование меры поддержки</w:t>
      </w:r>
    </w:p>
    <w:p w:rsidR="00115FAF" w:rsidRPr="00115FAF" w:rsidRDefault="00115FAF" w:rsidP="00115FAF">
      <w:pPr>
        <w:rPr>
          <w:rFonts w:eastAsia="Calibri" w:cs="Arial"/>
          <w:bCs/>
          <w:lang w:eastAsia="en-US"/>
        </w:rPr>
      </w:pPr>
      <w:r w:rsidRPr="00115FAF">
        <w:rPr>
          <w:rFonts w:eastAsia="Calibri" w:cs="Arial"/>
          <w:bCs/>
        </w:rPr>
        <w:t>Расходов, связанных с предоставлением меры поддержки, предусмотренной настоящим Порядком, не требуется.</w:t>
      </w:r>
    </w:p>
    <w:p w:rsidR="00115FAF" w:rsidRPr="00115FAF" w:rsidRDefault="00115FAF" w:rsidP="00115FAF">
      <w:pPr>
        <w:ind w:firstLine="709"/>
        <w:rPr>
          <w:rFonts w:eastAsia="Calibri" w:cs="Arial"/>
          <w:lang w:eastAsia="en-US"/>
        </w:rPr>
        <w:sectPr w:rsidR="00115FAF" w:rsidRPr="00115FAF" w:rsidSect="001965EA">
          <w:headerReference w:type="default" r:id="rId9"/>
          <w:headerReference w:type="first" r:id="rId10"/>
          <w:pgSz w:w="11906" w:h="16838"/>
          <w:pgMar w:top="2268" w:right="567" w:bottom="567" w:left="1701" w:header="709" w:footer="709" w:gutter="0"/>
          <w:cols w:space="708"/>
          <w:titlePg/>
          <w:docGrid w:linePitch="360"/>
        </w:sectPr>
      </w:pPr>
    </w:p>
    <w:p w:rsidR="00115FAF" w:rsidRPr="00115FAF" w:rsidRDefault="00115FAF" w:rsidP="00115FAF">
      <w:pPr>
        <w:tabs>
          <w:tab w:val="left" w:pos="1134"/>
        </w:tabs>
        <w:spacing w:after="200" w:line="276" w:lineRule="auto"/>
        <w:ind w:firstLine="5103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lastRenderedPageBreak/>
        <w:t>Приложение № 1</w:t>
      </w:r>
    </w:p>
    <w:p w:rsidR="00115FAF" w:rsidRPr="00115FAF" w:rsidRDefault="00115FAF" w:rsidP="00115FAF">
      <w:pPr>
        <w:tabs>
          <w:tab w:val="left" w:pos="1134"/>
        </w:tabs>
        <w:spacing w:after="200" w:line="276" w:lineRule="auto"/>
        <w:ind w:left="5103" w:firstLine="0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К Порядку предоставления семьям участников специальной военной операции (в том числе в случае гибели (смерти) участников СВО) преимущественного  права на перевод детей в другую наиболее приближенную к месту жительства семьи муниципальную организацию, предоставляющую общее образование</w:t>
      </w:r>
    </w:p>
    <w:p w:rsidR="00115FAF" w:rsidRPr="00115FAF" w:rsidRDefault="00115FAF" w:rsidP="00115FAF">
      <w:pPr>
        <w:tabs>
          <w:tab w:val="left" w:pos="1134"/>
        </w:tabs>
        <w:spacing w:after="200" w:line="276" w:lineRule="auto"/>
        <w:ind w:firstLine="720"/>
        <w:rPr>
          <w:rFonts w:eastAsia="Calibri" w:cs="Arial"/>
          <w:lang w:eastAsia="en-US"/>
        </w:rPr>
      </w:pPr>
    </w:p>
    <w:p w:rsidR="00115FAF" w:rsidRPr="00115FAF" w:rsidRDefault="00115FAF" w:rsidP="00115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5103"/>
        <w:jc w:val="left"/>
        <w:rPr>
          <w:rFonts w:eastAsia="Calibri" w:cs="Arial"/>
        </w:rPr>
      </w:pPr>
      <w:r w:rsidRPr="00115FAF">
        <w:rPr>
          <w:rFonts w:eastAsia="Calibri" w:cs="Arial"/>
        </w:rPr>
        <w:t>ФОРМА</w:t>
      </w:r>
    </w:p>
    <w:p w:rsidR="00115FAF" w:rsidRPr="00115FAF" w:rsidRDefault="00115FAF" w:rsidP="00115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5103"/>
        <w:jc w:val="left"/>
        <w:rPr>
          <w:rFonts w:eastAsia="Calibri" w:cs="Arial"/>
        </w:rPr>
      </w:pPr>
      <w:r w:rsidRPr="00115FAF">
        <w:rPr>
          <w:rFonts w:eastAsia="Calibri" w:cs="Arial"/>
        </w:rPr>
        <w:t>Руководителю _____________________</w:t>
      </w:r>
    </w:p>
    <w:p w:rsidR="00115FAF" w:rsidRPr="00115FAF" w:rsidRDefault="00115FAF" w:rsidP="00115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5103"/>
        <w:jc w:val="left"/>
        <w:rPr>
          <w:rFonts w:eastAsia="Calibri" w:cs="Arial"/>
        </w:rPr>
      </w:pPr>
      <w:r w:rsidRPr="00115FAF">
        <w:rPr>
          <w:rFonts w:eastAsia="Calibri" w:cs="Arial"/>
        </w:rPr>
        <w:t>_________________________________</w:t>
      </w:r>
    </w:p>
    <w:p w:rsidR="00115FAF" w:rsidRPr="00115FAF" w:rsidRDefault="00115FAF" w:rsidP="00115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5103" w:firstLine="0"/>
        <w:jc w:val="left"/>
        <w:rPr>
          <w:rFonts w:eastAsia="Calibri" w:cs="Arial"/>
        </w:rPr>
      </w:pPr>
      <w:r w:rsidRPr="00115FAF">
        <w:rPr>
          <w:rFonts w:eastAsia="Calibri" w:cs="Arial"/>
        </w:rPr>
        <w:t>(наименование муниципального образовательного учреждения)</w:t>
      </w:r>
    </w:p>
    <w:p w:rsidR="00115FAF" w:rsidRPr="00115FAF" w:rsidRDefault="00115FAF" w:rsidP="00115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0"/>
        <w:jc w:val="center"/>
        <w:rPr>
          <w:rFonts w:eastAsia="Calibri" w:cs="Arial"/>
          <w:bCs/>
        </w:rPr>
      </w:pPr>
    </w:p>
    <w:p w:rsidR="00115FAF" w:rsidRPr="00115FAF" w:rsidRDefault="00115FAF" w:rsidP="00115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0"/>
        <w:jc w:val="center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Заявление</w:t>
      </w:r>
    </w:p>
    <w:p w:rsidR="00115FAF" w:rsidRPr="00115FAF" w:rsidRDefault="00115FAF" w:rsidP="00115FAF">
      <w:pPr>
        <w:spacing w:after="200" w:line="276" w:lineRule="auto"/>
        <w:ind w:firstLine="0"/>
        <w:jc w:val="center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о предоставлении меры поддержки «Предоставление преимущественного права на перевод детей в другую наиболее приближенную к месту жительства семьи муниципальную организацию, предоставляющую общее образование (далее соответственно – Порядок, мера поддержки) устанавливает правила и условия перевода детей из семей участников СВО в другую наиболее приближенную к месту жительства семьи муниципальную организацию, предоставляющую общее образование»</w:t>
      </w:r>
    </w:p>
    <w:p w:rsidR="00115FAF" w:rsidRPr="00115FAF" w:rsidRDefault="00115FAF" w:rsidP="00115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firstLine="0"/>
        <w:contextualSpacing/>
        <w:jc w:val="center"/>
        <w:rPr>
          <w:rFonts w:eastAsia="Calibri" w:cs="Arial"/>
        </w:rPr>
      </w:pPr>
    </w:p>
    <w:p w:rsidR="00115FAF" w:rsidRPr="00115FAF" w:rsidRDefault="00115FAF" w:rsidP="00115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firstLine="0"/>
        <w:contextualSpacing/>
        <w:rPr>
          <w:rFonts w:eastAsia="Calibri" w:cs="Arial"/>
        </w:rPr>
      </w:pPr>
      <w:r w:rsidRPr="00115FAF">
        <w:rPr>
          <w:rFonts w:eastAsia="Calibri" w:cs="Arial"/>
        </w:rPr>
        <w:t>________________________________________________________________________</w:t>
      </w:r>
    </w:p>
    <w:p w:rsidR="00115FAF" w:rsidRPr="00115FAF" w:rsidRDefault="00115FAF" w:rsidP="00115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firstLine="0"/>
        <w:contextualSpacing/>
        <w:jc w:val="center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(фамилия, имя, отчество (при наличии) заявителя), дата рождения</w:t>
      </w:r>
    </w:p>
    <w:p w:rsidR="00115FAF" w:rsidRPr="00115FAF" w:rsidRDefault="00115FAF" w:rsidP="00115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firstLine="0"/>
        <w:contextualSpacing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 xml:space="preserve">  тел.: ______________________________________________________________________</w:t>
      </w:r>
    </w:p>
    <w:p w:rsidR="00115FAF" w:rsidRPr="00115FAF" w:rsidRDefault="00115FAF" w:rsidP="00115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firstLine="0"/>
        <w:contextualSpacing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 xml:space="preserve">  адрес электронной почты (при наличии): _______________________________________</w:t>
      </w:r>
    </w:p>
    <w:p w:rsidR="00115FAF" w:rsidRPr="00115FAF" w:rsidRDefault="00115FAF" w:rsidP="00115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firstLine="0"/>
        <w:contextualSpacing/>
        <w:rPr>
          <w:rFonts w:eastAsia="Calibri" w:cs="Arial"/>
          <w:lang w:eastAsia="en-US"/>
        </w:rPr>
      </w:pPr>
    </w:p>
    <w:tbl>
      <w:tblPr>
        <w:tblW w:w="9513" w:type="dxa"/>
        <w:tblLook w:val="04A0" w:firstRow="1" w:lastRow="0" w:firstColumn="1" w:lastColumn="0" w:noHBand="0" w:noVBand="1"/>
      </w:tblPr>
      <w:tblGrid>
        <w:gridCol w:w="2045"/>
        <w:gridCol w:w="2552"/>
        <w:gridCol w:w="2191"/>
        <w:gridCol w:w="2725"/>
      </w:tblGrid>
      <w:tr w:rsidR="00115FAF" w:rsidRPr="00115FAF" w:rsidTr="001965EA"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5FAF" w:rsidRPr="00115FAF" w:rsidRDefault="00115FAF" w:rsidP="00115FAF">
            <w:pPr>
              <w:spacing w:after="200"/>
              <w:ind w:firstLine="0"/>
              <w:contextualSpacing/>
              <w:jc w:val="left"/>
              <w:rPr>
                <w:rFonts w:eastAsia="Calibri" w:cs="Arial"/>
                <w:lang w:eastAsia="en-US"/>
              </w:rPr>
            </w:pPr>
            <w:r w:rsidRPr="00115FAF">
              <w:rPr>
                <w:rFonts w:eastAsia="Calibri" w:cs="Arial"/>
                <w:lang w:eastAsia="en-US"/>
              </w:rPr>
              <w:t>Наименование документа, удостоверяющего личность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5FAF" w:rsidRPr="00115FAF" w:rsidRDefault="00115FAF" w:rsidP="00115FAF">
            <w:pPr>
              <w:spacing w:after="200"/>
              <w:ind w:firstLine="0"/>
              <w:contextualSpacing/>
              <w:jc w:val="left"/>
              <w:rPr>
                <w:rFonts w:eastAsia="Calibri" w:cs="Arial"/>
                <w:lang w:eastAsia="en-US"/>
              </w:rPr>
            </w:pPr>
            <w:r w:rsidRPr="00115FAF">
              <w:rPr>
                <w:rFonts w:eastAsia="Calibri" w:cs="Arial"/>
                <w:lang w:eastAsia="en-US"/>
              </w:rPr>
              <w:t> 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5FAF" w:rsidRPr="00115FAF" w:rsidRDefault="00115FAF" w:rsidP="00115FAF">
            <w:pPr>
              <w:spacing w:after="200"/>
              <w:ind w:firstLine="0"/>
              <w:contextualSpacing/>
              <w:jc w:val="left"/>
              <w:rPr>
                <w:rFonts w:eastAsia="Calibri" w:cs="Arial"/>
                <w:lang w:eastAsia="en-US"/>
              </w:rPr>
            </w:pPr>
            <w:r w:rsidRPr="00115FAF">
              <w:rPr>
                <w:rFonts w:eastAsia="Calibri" w:cs="Arial"/>
                <w:lang w:eastAsia="en-US"/>
              </w:rPr>
              <w:t>Дата выдачи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5FAF" w:rsidRPr="00115FAF" w:rsidRDefault="00115FAF" w:rsidP="00115FAF">
            <w:pPr>
              <w:spacing w:after="200"/>
              <w:ind w:firstLine="0"/>
              <w:contextualSpacing/>
              <w:jc w:val="left"/>
              <w:rPr>
                <w:rFonts w:eastAsia="Calibri" w:cs="Arial"/>
                <w:lang w:eastAsia="en-US"/>
              </w:rPr>
            </w:pPr>
            <w:r w:rsidRPr="00115FAF">
              <w:rPr>
                <w:rFonts w:eastAsia="Calibri" w:cs="Arial"/>
                <w:lang w:eastAsia="en-US"/>
              </w:rPr>
              <w:t> </w:t>
            </w:r>
          </w:p>
        </w:tc>
      </w:tr>
      <w:tr w:rsidR="00115FAF" w:rsidRPr="00115FAF" w:rsidTr="001965EA"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5FAF" w:rsidRPr="00115FAF" w:rsidRDefault="00115FAF" w:rsidP="00115FAF">
            <w:pPr>
              <w:spacing w:after="200"/>
              <w:ind w:firstLine="0"/>
              <w:contextualSpacing/>
              <w:jc w:val="left"/>
              <w:rPr>
                <w:rFonts w:eastAsia="Calibri" w:cs="Arial"/>
                <w:lang w:eastAsia="en-US"/>
              </w:rPr>
            </w:pPr>
            <w:r w:rsidRPr="00115FAF">
              <w:rPr>
                <w:rFonts w:eastAsia="Calibri" w:cs="Arial"/>
                <w:lang w:eastAsia="en-US"/>
              </w:rPr>
              <w:lastRenderedPageBreak/>
              <w:t>Серия и номер документа</w:t>
            </w:r>
          </w:p>
        </w:tc>
        <w:tc>
          <w:tcPr>
            <w:tcW w:w="74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5FAF" w:rsidRPr="00115FAF" w:rsidRDefault="00115FAF" w:rsidP="00115FAF">
            <w:pPr>
              <w:spacing w:after="200"/>
              <w:ind w:firstLine="0"/>
              <w:contextualSpacing/>
              <w:jc w:val="left"/>
              <w:rPr>
                <w:rFonts w:eastAsia="Calibri" w:cs="Arial"/>
                <w:lang w:eastAsia="en-US"/>
              </w:rPr>
            </w:pPr>
            <w:r w:rsidRPr="00115FAF">
              <w:rPr>
                <w:rFonts w:eastAsia="Calibri" w:cs="Arial"/>
                <w:lang w:eastAsia="en-US"/>
              </w:rPr>
              <w:t> </w:t>
            </w:r>
          </w:p>
        </w:tc>
      </w:tr>
      <w:tr w:rsidR="00115FAF" w:rsidRPr="00115FAF" w:rsidTr="001965EA"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5FAF" w:rsidRPr="00115FAF" w:rsidRDefault="00115FAF" w:rsidP="00115FAF">
            <w:pPr>
              <w:spacing w:after="200"/>
              <w:ind w:firstLine="0"/>
              <w:contextualSpacing/>
              <w:jc w:val="left"/>
              <w:rPr>
                <w:rFonts w:eastAsia="Calibri" w:cs="Arial"/>
                <w:lang w:eastAsia="en-US"/>
              </w:rPr>
            </w:pPr>
            <w:r w:rsidRPr="00115FAF">
              <w:rPr>
                <w:rFonts w:eastAsia="Calibri" w:cs="Arial"/>
                <w:lang w:eastAsia="en-US"/>
              </w:rPr>
              <w:t>Кем выдан</w:t>
            </w:r>
          </w:p>
        </w:tc>
        <w:tc>
          <w:tcPr>
            <w:tcW w:w="74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5FAF" w:rsidRPr="00115FAF" w:rsidRDefault="00115FAF" w:rsidP="00115FAF">
            <w:pPr>
              <w:spacing w:after="200"/>
              <w:ind w:firstLine="0"/>
              <w:contextualSpacing/>
              <w:jc w:val="left"/>
              <w:rPr>
                <w:rFonts w:eastAsia="Calibri" w:cs="Arial"/>
                <w:lang w:eastAsia="en-US"/>
              </w:rPr>
            </w:pPr>
            <w:r w:rsidRPr="00115FAF">
              <w:rPr>
                <w:rFonts w:eastAsia="Calibri" w:cs="Arial"/>
                <w:lang w:eastAsia="en-US"/>
              </w:rPr>
              <w:t> </w:t>
            </w:r>
          </w:p>
        </w:tc>
      </w:tr>
    </w:tbl>
    <w:p w:rsidR="00115FAF" w:rsidRPr="00115FAF" w:rsidRDefault="00115FAF" w:rsidP="00115FAF">
      <w:pPr>
        <w:spacing w:after="200"/>
        <w:ind w:firstLine="0"/>
        <w:contextualSpacing/>
        <w:rPr>
          <w:rFonts w:eastAsia="Calibri" w:cs="Arial"/>
          <w:lang w:eastAsia="en-US"/>
        </w:rPr>
      </w:pPr>
    </w:p>
    <w:tbl>
      <w:tblPr>
        <w:tblW w:w="9513" w:type="dxa"/>
        <w:tblLook w:val="04A0" w:firstRow="1" w:lastRow="0" w:firstColumn="1" w:lastColumn="0" w:noHBand="0" w:noVBand="1"/>
      </w:tblPr>
      <w:tblGrid>
        <w:gridCol w:w="1997"/>
        <w:gridCol w:w="7516"/>
      </w:tblGrid>
      <w:tr w:rsidR="00115FAF" w:rsidRPr="00115FAF" w:rsidTr="001965EA">
        <w:trPr>
          <w:trHeight w:val="240"/>
        </w:trPr>
        <w:tc>
          <w:tcPr>
            <w:tcW w:w="19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5FAF" w:rsidRPr="00115FAF" w:rsidRDefault="00115FAF" w:rsidP="00115FAF">
            <w:pPr>
              <w:spacing w:after="200"/>
              <w:ind w:firstLine="0"/>
              <w:contextualSpacing/>
              <w:jc w:val="center"/>
              <w:rPr>
                <w:rFonts w:eastAsia="Calibri" w:cs="Arial"/>
                <w:lang w:eastAsia="en-US"/>
              </w:rPr>
            </w:pPr>
            <w:r w:rsidRPr="00115FAF">
              <w:rPr>
                <w:rFonts w:eastAsia="Calibri" w:cs="Arial"/>
                <w:lang w:eastAsia="en-US"/>
              </w:rPr>
              <w:t>Данные</w:t>
            </w:r>
          </w:p>
          <w:p w:rsidR="00115FAF" w:rsidRPr="00115FAF" w:rsidRDefault="00115FAF" w:rsidP="00115FAF">
            <w:pPr>
              <w:spacing w:after="200"/>
              <w:ind w:firstLine="0"/>
              <w:contextualSpacing/>
              <w:jc w:val="center"/>
              <w:rPr>
                <w:rFonts w:eastAsia="Calibri" w:cs="Arial"/>
                <w:lang w:eastAsia="en-US"/>
              </w:rPr>
            </w:pPr>
            <w:r w:rsidRPr="00115FAF">
              <w:rPr>
                <w:rFonts w:eastAsia="Calibri" w:cs="Arial"/>
                <w:lang w:eastAsia="en-US"/>
              </w:rPr>
              <w:t>законного</w:t>
            </w:r>
          </w:p>
          <w:p w:rsidR="00115FAF" w:rsidRPr="00115FAF" w:rsidRDefault="00115FAF" w:rsidP="00115FAF">
            <w:pPr>
              <w:spacing w:after="200"/>
              <w:ind w:firstLine="0"/>
              <w:contextualSpacing/>
              <w:jc w:val="center"/>
              <w:rPr>
                <w:rFonts w:eastAsia="Calibri" w:cs="Arial"/>
                <w:lang w:eastAsia="en-US"/>
              </w:rPr>
            </w:pPr>
            <w:r w:rsidRPr="00115FAF">
              <w:rPr>
                <w:rFonts w:eastAsia="Calibri" w:cs="Arial"/>
                <w:lang w:eastAsia="en-US"/>
              </w:rPr>
              <w:t>представителя</w:t>
            </w:r>
          </w:p>
          <w:p w:rsidR="00115FAF" w:rsidRPr="00115FAF" w:rsidRDefault="00115FAF" w:rsidP="00115FAF">
            <w:pPr>
              <w:spacing w:after="200"/>
              <w:ind w:firstLine="0"/>
              <w:contextualSpacing/>
              <w:jc w:val="center"/>
              <w:rPr>
                <w:rFonts w:eastAsia="Calibri" w:cs="Arial"/>
                <w:lang w:eastAsia="en-US"/>
              </w:rPr>
            </w:pPr>
            <w:r w:rsidRPr="00115FAF">
              <w:rPr>
                <w:rFonts w:eastAsia="Calibri" w:cs="Arial"/>
                <w:lang w:eastAsia="en-US"/>
              </w:rPr>
              <w:t>или</w:t>
            </w:r>
          </w:p>
          <w:p w:rsidR="00115FAF" w:rsidRPr="00115FAF" w:rsidRDefault="00115FAF" w:rsidP="00115FAF">
            <w:pPr>
              <w:spacing w:after="200"/>
              <w:ind w:firstLine="0"/>
              <w:contextualSpacing/>
              <w:jc w:val="center"/>
              <w:rPr>
                <w:rFonts w:eastAsia="Calibri" w:cs="Arial"/>
                <w:lang w:eastAsia="en-US"/>
              </w:rPr>
            </w:pPr>
            <w:r w:rsidRPr="00115FAF">
              <w:rPr>
                <w:rFonts w:eastAsia="Calibri" w:cs="Arial"/>
                <w:lang w:eastAsia="en-US"/>
              </w:rPr>
              <w:t>уполномоченного представителя</w:t>
            </w: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5FAF" w:rsidRPr="00115FAF" w:rsidRDefault="00115FAF" w:rsidP="00115FAF">
            <w:pPr>
              <w:spacing w:after="200"/>
              <w:ind w:firstLine="0"/>
              <w:contextualSpacing/>
              <w:jc w:val="left"/>
              <w:rPr>
                <w:rFonts w:eastAsia="Calibri" w:cs="Arial"/>
                <w:lang w:eastAsia="en-US"/>
              </w:rPr>
            </w:pPr>
            <w:r w:rsidRPr="00115FAF">
              <w:rPr>
                <w:rFonts w:eastAsia="Calibri" w:cs="Arial"/>
                <w:lang w:eastAsia="en-US"/>
              </w:rPr>
              <w:t>Ф.И.О., дата рождения</w:t>
            </w:r>
          </w:p>
        </w:tc>
      </w:tr>
      <w:tr w:rsidR="00115FAF" w:rsidRPr="00115FAF" w:rsidTr="001965E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5FAF" w:rsidRPr="00115FAF" w:rsidRDefault="00115FAF" w:rsidP="00115FAF">
            <w:pPr>
              <w:spacing w:after="200"/>
              <w:ind w:firstLine="0"/>
              <w:contextualSpacing/>
              <w:jc w:val="left"/>
              <w:rPr>
                <w:rFonts w:eastAsia="Calibri" w:cs="Arial"/>
                <w:lang w:eastAsia="en-US"/>
              </w:rPr>
            </w:pP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5FAF" w:rsidRPr="00115FAF" w:rsidRDefault="00115FAF" w:rsidP="00115FAF">
            <w:pPr>
              <w:spacing w:after="200"/>
              <w:ind w:firstLine="0"/>
              <w:contextualSpacing/>
              <w:jc w:val="left"/>
              <w:rPr>
                <w:rFonts w:eastAsia="Calibri" w:cs="Arial"/>
                <w:lang w:eastAsia="en-US"/>
              </w:rPr>
            </w:pPr>
            <w:r w:rsidRPr="00115FAF">
              <w:rPr>
                <w:rFonts w:eastAsia="Calibri" w:cs="Arial"/>
                <w:lang w:eastAsia="en-US"/>
              </w:rPr>
              <w:t>Телефон:</w:t>
            </w:r>
          </w:p>
          <w:p w:rsidR="00115FAF" w:rsidRPr="00115FAF" w:rsidRDefault="00115FAF" w:rsidP="00115FAF">
            <w:pPr>
              <w:spacing w:after="200"/>
              <w:ind w:firstLine="0"/>
              <w:contextualSpacing/>
              <w:jc w:val="left"/>
              <w:rPr>
                <w:rFonts w:eastAsia="Calibri" w:cs="Arial"/>
                <w:lang w:eastAsia="en-US"/>
              </w:rPr>
            </w:pPr>
            <w:r w:rsidRPr="00115FAF">
              <w:rPr>
                <w:rFonts w:eastAsia="Calibri" w:cs="Arial"/>
                <w:lang w:eastAsia="en-US"/>
              </w:rPr>
              <w:t>(служебный/домашний/мобильный)</w:t>
            </w:r>
          </w:p>
          <w:p w:rsidR="00115FAF" w:rsidRPr="00115FAF" w:rsidRDefault="00115FAF" w:rsidP="00115FAF">
            <w:pPr>
              <w:spacing w:after="200"/>
              <w:ind w:firstLine="0"/>
              <w:contextualSpacing/>
              <w:jc w:val="left"/>
              <w:rPr>
                <w:rFonts w:eastAsia="Calibri" w:cs="Arial"/>
                <w:lang w:eastAsia="en-US"/>
              </w:rPr>
            </w:pPr>
            <w:r w:rsidRPr="00115FAF">
              <w:rPr>
                <w:rFonts w:eastAsia="Calibri" w:cs="Arial"/>
                <w:lang w:eastAsia="en-US"/>
              </w:rPr>
              <w:t>Наименование и реквизиты документа, удостоверяющего личность:</w:t>
            </w:r>
          </w:p>
        </w:tc>
      </w:tr>
      <w:tr w:rsidR="00115FAF" w:rsidRPr="00115FAF" w:rsidTr="001965E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5FAF" w:rsidRPr="00115FAF" w:rsidRDefault="00115FAF" w:rsidP="00115FAF">
            <w:pPr>
              <w:spacing w:after="200"/>
              <w:ind w:firstLine="0"/>
              <w:contextualSpacing/>
              <w:jc w:val="left"/>
              <w:rPr>
                <w:rFonts w:eastAsia="Calibri" w:cs="Arial"/>
                <w:lang w:eastAsia="en-US"/>
              </w:rPr>
            </w:pP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5FAF" w:rsidRPr="00115FAF" w:rsidRDefault="00115FAF" w:rsidP="00115FAF">
            <w:pPr>
              <w:spacing w:after="200"/>
              <w:ind w:firstLine="0"/>
              <w:contextualSpacing/>
              <w:jc w:val="left"/>
              <w:rPr>
                <w:rFonts w:eastAsia="Calibri" w:cs="Arial"/>
                <w:lang w:eastAsia="en-US"/>
              </w:rPr>
            </w:pPr>
            <w:r w:rsidRPr="00115FAF">
              <w:rPr>
                <w:rFonts w:eastAsia="Calibri" w:cs="Arial"/>
                <w:lang w:eastAsia="en-US"/>
              </w:rPr>
              <w:t> </w:t>
            </w:r>
          </w:p>
        </w:tc>
      </w:tr>
      <w:tr w:rsidR="00115FAF" w:rsidRPr="00115FAF" w:rsidTr="001965E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5FAF" w:rsidRPr="00115FAF" w:rsidRDefault="00115FAF" w:rsidP="00115FAF">
            <w:pPr>
              <w:spacing w:after="200"/>
              <w:ind w:firstLine="0"/>
              <w:contextualSpacing/>
              <w:jc w:val="left"/>
              <w:rPr>
                <w:rFonts w:eastAsia="Calibri" w:cs="Arial"/>
                <w:lang w:eastAsia="en-US"/>
              </w:rPr>
            </w:pP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5FAF" w:rsidRPr="00115FAF" w:rsidRDefault="00115FAF" w:rsidP="00115FAF">
            <w:pPr>
              <w:spacing w:after="200"/>
              <w:ind w:firstLine="0"/>
              <w:contextualSpacing/>
              <w:jc w:val="left"/>
              <w:rPr>
                <w:rFonts w:eastAsia="Calibri" w:cs="Arial"/>
                <w:lang w:eastAsia="en-US"/>
              </w:rPr>
            </w:pPr>
            <w:r w:rsidRPr="00115FAF">
              <w:rPr>
                <w:rFonts w:eastAsia="Calibri" w:cs="Arial"/>
                <w:lang w:eastAsia="en-US"/>
              </w:rPr>
              <w:t>Наименование и реквизиты документа, подтверждающего полномочия законного представителя или уполномоченного представителя:</w:t>
            </w:r>
          </w:p>
        </w:tc>
      </w:tr>
      <w:tr w:rsidR="00115FAF" w:rsidRPr="00115FAF" w:rsidTr="001965E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5FAF" w:rsidRPr="00115FAF" w:rsidRDefault="00115FAF" w:rsidP="00115FAF">
            <w:pPr>
              <w:spacing w:after="200"/>
              <w:ind w:firstLine="0"/>
              <w:contextualSpacing/>
              <w:jc w:val="left"/>
              <w:rPr>
                <w:rFonts w:eastAsia="Calibri" w:cs="Arial"/>
                <w:lang w:eastAsia="en-US"/>
              </w:rPr>
            </w:pP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5FAF" w:rsidRPr="00115FAF" w:rsidRDefault="00115FAF" w:rsidP="00115FAF">
            <w:pPr>
              <w:spacing w:after="200"/>
              <w:ind w:firstLine="0"/>
              <w:contextualSpacing/>
              <w:jc w:val="left"/>
              <w:rPr>
                <w:rFonts w:eastAsia="Calibri" w:cs="Arial"/>
                <w:lang w:eastAsia="en-US"/>
              </w:rPr>
            </w:pPr>
            <w:r w:rsidRPr="00115FAF">
              <w:rPr>
                <w:rFonts w:eastAsia="Calibri" w:cs="Arial"/>
                <w:lang w:eastAsia="en-US"/>
              </w:rPr>
              <w:t> </w:t>
            </w:r>
          </w:p>
        </w:tc>
      </w:tr>
    </w:tbl>
    <w:p w:rsidR="00115FAF" w:rsidRPr="00115FAF" w:rsidRDefault="00115FAF" w:rsidP="00115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0"/>
        <w:rPr>
          <w:rFonts w:eastAsia="Calibri" w:cs="Arial"/>
          <w:lang w:eastAsia="en-US"/>
        </w:rPr>
      </w:pPr>
    </w:p>
    <w:p w:rsidR="00115FAF" w:rsidRPr="00115FAF" w:rsidRDefault="00115FAF" w:rsidP="00115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0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 xml:space="preserve"> Прошу предоставить моему ребенку (моим детям) </w:t>
      </w:r>
    </w:p>
    <w:p w:rsidR="00115FAF" w:rsidRPr="00115FAF" w:rsidRDefault="00115FAF" w:rsidP="00115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0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1)____________________________________________________________________________</w:t>
      </w:r>
    </w:p>
    <w:p w:rsidR="00115FAF" w:rsidRPr="00115FAF" w:rsidRDefault="00115FAF" w:rsidP="00115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0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(указывается ФИО, год рождения)</w:t>
      </w:r>
    </w:p>
    <w:p w:rsidR="00115FAF" w:rsidRPr="00115FAF" w:rsidRDefault="00115FAF" w:rsidP="00115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0"/>
        <w:rPr>
          <w:rFonts w:eastAsia="Calibri" w:cs="Arial"/>
          <w:lang w:eastAsia="en-US"/>
        </w:rPr>
      </w:pPr>
    </w:p>
    <w:p w:rsidR="00115FAF" w:rsidRPr="00115FAF" w:rsidRDefault="00115FAF" w:rsidP="00115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0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Преимущественное право на перевод в  _____________________________________________________________</w:t>
      </w:r>
    </w:p>
    <w:p w:rsidR="00115FAF" w:rsidRPr="00115FAF" w:rsidRDefault="00115FAF" w:rsidP="00115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0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 xml:space="preserve">  (указывается наименование образовательной организации) </w:t>
      </w:r>
    </w:p>
    <w:p w:rsidR="00115FAF" w:rsidRPr="00115FAF" w:rsidRDefault="00115FAF" w:rsidP="00115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0"/>
        <w:jc w:val="left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 xml:space="preserve">Способ получения решения о предоставлении (об отказе в предоставлении) меры поддержки: </w:t>
      </w:r>
    </w:p>
    <w:p w:rsidR="00115FAF" w:rsidRPr="00115FAF" w:rsidRDefault="00115FAF" w:rsidP="00115FAF">
      <w:pPr>
        <w:numPr>
          <w:ilvl w:val="0"/>
          <w:numId w:val="2"/>
        </w:numPr>
        <w:spacing w:after="200" w:line="276" w:lineRule="auto"/>
        <w:contextualSpacing/>
        <w:jc w:val="left"/>
        <w:rPr>
          <w:rFonts w:eastAsia="Calibri" w:cs="Arial"/>
          <w:lang w:eastAsia="en-US"/>
        </w:rPr>
      </w:pPr>
      <w:bookmarkStart w:id="5" w:name="_Hlk230162232"/>
      <w:r w:rsidRPr="00115FAF">
        <w:rPr>
          <w:rFonts w:eastAsia="Calibri" w:cs="Arial"/>
          <w:lang w:eastAsia="en-US"/>
        </w:rPr>
        <w:t>на бумажном носителе посредством личного обращения в образовательную организацию (орган местного самоуправления);</w:t>
      </w:r>
    </w:p>
    <w:p w:rsidR="00115FAF" w:rsidRPr="00115FAF" w:rsidRDefault="00115FAF" w:rsidP="00115FAF">
      <w:pPr>
        <w:numPr>
          <w:ilvl w:val="0"/>
          <w:numId w:val="2"/>
        </w:numPr>
        <w:spacing w:after="200" w:line="276" w:lineRule="auto"/>
        <w:contextualSpacing/>
        <w:jc w:val="left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посредством почтового отправления;</w:t>
      </w:r>
    </w:p>
    <w:p w:rsidR="00115FAF" w:rsidRPr="00115FAF" w:rsidRDefault="00115FAF" w:rsidP="00115FAF">
      <w:pPr>
        <w:numPr>
          <w:ilvl w:val="0"/>
          <w:numId w:val="2"/>
        </w:numPr>
        <w:spacing w:after="200" w:line="276" w:lineRule="auto"/>
        <w:contextualSpacing/>
        <w:jc w:val="left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на бумажном носителе посредством личного обращения в МФЦ;</w:t>
      </w:r>
    </w:p>
    <w:p w:rsidR="00115FAF" w:rsidRPr="00115FAF" w:rsidRDefault="00115FAF" w:rsidP="00115FAF">
      <w:pPr>
        <w:numPr>
          <w:ilvl w:val="0"/>
          <w:numId w:val="2"/>
        </w:numPr>
        <w:spacing w:after="200" w:line="276" w:lineRule="auto"/>
        <w:contextualSpacing/>
        <w:jc w:val="left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в электронной форме посредством ЕПГУ, Портала Воронежской области в сети Интернет (при условии технической возможности).</w:t>
      </w:r>
    </w:p>
    <w:bookmarkEnd w:id="5"/>
    <w:p w:rsidR="00115FAF" w:rsidRPr="00115FAF" w:rsidRDefault="00115FAF" w:rsidP="00115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567" w:firstLine="0"/>
        <w:rPr>
          <w:rFonts w:eastAsia="Calibri" w:cs="Arial"/>
          <w:lang w:eastAsia="en-US"/>
        </w:rPr>
      </w:pPr>
    </w:p>
    <w:p w:rsidR="00115FAF" w:rsidRPr="00115FAF" w:rsidRDefault="00115FAF" w:rsidP="00115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0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 xml:space="preserve">  К заявлению прилагаю:</w:t>
      </w:r>
    </w:p>
    <w:p w:rsidR="00115FAF" w:rsidRPr="00115FAF" w:rsidRDefault="00115FAF" w:rsidP="00115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0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lastRenderedPageBreak/>
        <w:t xml:space="preserve">  1. </w:t>
      </w:r>
    </w:p>
    <w:p w:rsidR="00115FAF" w:rsidRPr="00115FAF" w:rsidRDefault="00115FAF" w:rsidP="00115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0"/>
        <w:rPr>
          <w:rFonts w:eastAsia="Calibri" w:cs="Arial"/>
          <w:lang w:eastAsia="en-US"/>
        </w:rPr>
      </w:pPr>
    </w:p>
    <w:p w:rsidR="00115FAF" w:rsidRPr="00115FAF" w:rsidRDefault="00115FAF" w:rsidP="00115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0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 xml:space="preserve">  Дата _________________________  Подпись заявителя _______________________</w:t>
      </w:r>
    </w:p>
    <w:p w:rsidR="00115FAF" w:rsidRPr="00115FAF" w:rsidRDefault="00115FAF" w:rsidP="00115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0"/>
        <w:rPr>
          <w:rFonts w:eastAsia="Calibri" w:cs="Arial"/>
          <w:lang w:eastAsia="en-US"/>
        </w:rPr>
      </w:pPr>
    </w:p>
    <w:tbl>
      <w:tblPr>
        <w:tblW w:w="9513" w:type="dxa"/>
        <w:tblLook w:val="04A0" w:firstRow="1" w:lastRow="0" w:firstColumn="1" w:lastColumn="0" w:noHBand="0" w:noVBand="1"/>
      </w:tblPr>
      <w:tblGrid>
        <w:gridCol w:w="4473"/>
        <w:gridCol w:w="5040"/>
      </w:tblGrid>
      <w:tr w:rsidR="00115FAF" w:rsidRPr="00115FAF" w:rsidTr="001965EA">
        <w:trPr>
          <w:trHeight w:val="240"/>
        </w:trPr>
        <w:tc>
          <w:tcPr>
            <w:tcW w:w="4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5FAF" w:rsidRPr="00115FAF" w:rsidRDefault="00115FAF" w:rsidP="00115FAF">
            <w:pPr>
              <w:spacing w:after="200" w:line="256" w:lineRule="auto"/>
              <w:ind w:firstLine="0"/>
              <w:jc w:val="left"/>
              <w:rPr>
                <w:rFonts w:eastAsia="Calibri" w:cs="Arial"/>
                <w:lang w:eastAsia="en-US"/>
              </w:rPr>
            </w:pPr>
            <w:r w:rsidRPr="00115FAF">
              <w:rPr>
                <w:rFonts w:eastAsia="Calibri" w:cs="Arial"/>
                <w:lang w:eastAsia="en-US"/>
              </w:rPr>
              <w:t xml:space="preserve">Данные, указанные в заявлении, соответствуют документу, удостоверяющему личность. 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5FAF" w:rsidRPr="00115FAF" w:rsidRDefault="00115FAF" w:rsidP="00115FAF">
            <w:pPr>
              <w:spacing w:after="200" w:line="256" w:lineRule="auto"/>
              <w:ind w:firstLine="0"/>
              <w:jc w:val="left"/>
              <w:rPr>
                <w:rFonts w:eastAsia="Calibri" w:cs="Arial"/>
                <w:lang w:eastAsia="en-US"/>
              </w:rPr>
            </w:pPr>
            <w:r w:rsidRPr="00115FAF">
              <w:rPr>
                <w:rFonts w:eastAsia="Calibri" w:cs="Arial"/>
                <w:lang w:eastAsia="en-US"/>
              </w:rPr>
              <w:t>Должность, Ф.И.О. (полностью и подпись) специалиста, принявшего заявление и документы</w:t>
            </w:r>
          </w:p>
        </w:tc>
      </w:tr>
    </w:tbl>
    <w:p w:rsidR="00115FAF" w:rsidRPr="00115FAF" w:rsidRDefault="00115FAF" w:rsidP="00115FAF">
      <w:pPr>
        <w:tabs>
          <w:tab w:val="left" w:pos="1134"/>
        </w:tabs>
        <w:spacing w:after="200" w:line="276" w:lineRule="auto"/>
        <w:ind w:firstLine="5103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br w:type="page"/>
      </w:r>
      <w:r w:rsidRPr="00115FAF">
        <w:rPr>
          <w:rFonts w:eastAsia="Calibri" w:cs="Arial"/>
          <w:lang w:eastAsia="en-US"/>
        </w:rPr>
        <w:lastRenderedPageBreak/>
        <w:t>Приложение № 2</w:t>
      </w:r>
    </w:p>
    <w:p w:rsidR="00115FAF" w:rsidRPr="00115FAF" w:rsidRDefault="00115FAF" w:rsidP="00115FAF">
      <w:pPr>
        <w:tabs>
          <w:tab w:val="left" w:pos="1134"/>
        </w:tabs>
        <w:spacing w:after="200" w:line="276" w:lineRule="auto"/>
        <w:ind w:left="5103" w:firstLine="0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к Порядку предоставления семьям участников специальной военной операции (в том числе в случае гибели (смерти) участников СВО) преимущественного права на перевод детей в другую наиболее приближенную к месту жительства семьи муниципальную организацию, предоставляющую общее образование</w:t>
      </w:r>
    </w:p>
    <w:tbl>
      <w:tblPr>
        <w:tblW w:w="10207" w:type="dxa"/>
        <w:tblInd w:w="-22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42"/>
        <w:gridCol w:w="352"/>
        <w:gridCol w:w="3662"/>
        <w:gridCol w:w="3051"/>
      </w:tblGrid>
      <w:tr w:rsidR="00115FAF" w:rsidRPr="00115FAF" w:rsidTr="001965EA">
        <w:tc>
          <w:tcPr>
            <w:tcW w:w="102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15FAF" w:rsidRPr="00115FAF" w:rsidRDefault="00115FAF" w:rsidP="00115FAF">
            <w:pPr>
              <w:widowControl w:val="0"/>
              <w:autoSpaceDE w:val="0"/>
              <w:autoSpaceDN w:val="0"/>
              <w:ind w:firstLine="0"/>
              <w:jc w:val="center"/>
              <w:rPr>
                <w:rFonts w:cs="Arial"/>
              </w:rPr>
            </w:pPr>
            <w:r w:rsidRPr="00115FAF">
              <w:rPr>
                <w:rFonts w:cs="Arial"/>
              </w:rPr>
              <w:t>ЗАЯВЛЕНИЕ-СОГЛАСИЕ</w:t>
            </w:r>
          </w:p>
          <w:p w:rsidR="00115FAF" w:rsidRPr="00115FAF" w:rsidRDefault="00115FAF" w:rsidP="00115FAF">
            <w:pPr>
              <w:widowControl w:val="0"/>
              <w:autoSpaceDE w:val="0"/>
              <w:autoSpaceDN w:val="0"/>
              <w:ind w:firstLine="0"/>
              <w:jc w:val="center"/>
              <w:rPr>
                <w:rFonts w:cs="Arial"/>
              </w:rPr>
            </w:pPr>
            <w:r w:rsidRPr="00115FAF">
              <w:rPr>
                <w:rFonts w:cs="Arial"/>
              </w:rPr>
              <w:t>на обработку персональных данных</w:t>
            </w:r>
          </w:p>
        </w:tc>
      </w:tr>
      <w:tr w:rsidR="00115FAF" w:rsidRPr="00115FAF" w:rsidTr="001965EA">
        <w:tc>
          <w:tcPr>
            <w:tcW w:w="102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15FAF" w:rsidRPr="00115FAF" w:rsidRDefault="00115FAF" w:rsidP="00115FAF">
            <w:pPr>
              <w:widowControl w:val="0"/>
              <w:autoSpaceDE w:val="0"/>
              <w:autoSpaceDN w:val="0"/>
              <w:ind w:firstLine="283"/>
              <w:rPr>
                <w:rFonts w:cs="Arial"/>
              </w:rPr>
            </w:pPr>
            <w:r w:rsidRPr="00115FAF">
              <w:rPr>
                <w:rFonts w:cs="Arial"/>
              </w:rPr>
              <w:t>Я, ____________________________________________________________________,</w:t>
            </w:r>
          </w:p>
          <w:p w:rsidR="00115FAF" w:rsidRPr="00115FAF" w:rsidRDefault="00115FAF" w:rsidP="00115FAF">
            <w:pPr>
              <w:widowControl w:val="0"/>
              <w:autoSpaceDE w:val="0"/>
              <w:autoSpaceDN w:val="0"/>
              <w:ind w:firstLine="0"/>
              <w:jc w:val="center"/>
              <w:rPr>
                <w:rFonts w:cs="Arial"/>
              </w:rPr>
            </w:pPr>
            <w:r w:rsidRPr="00115FAF">
              <w:rPr>
                <w:rFonts w:cs="Arial"/>
              </w:rPr>
              <w:t>(фамилия, имя, отчество субъекта персональных данных, представителя субъекта персональных данных)</w:t>
            </w:r>
          </w:p>
          <w:p w:rsidR="00115FAF" w:rsidRPr="00115FAF" w:rsidRDefault="00115FAF" w:rsidP="00115FAF">
            <w:pPr>
              <w:widowControl w:val="0"/>
              <w:autoSpaceDE w:val="0"/>
              <w:autoSpaceDN w:val="0"/>
              <w:ind w:firstLine="0"/>
              <w:rPr>
                <w:rFonts w:cs="Arial"/>
              </w:rPr>
            </w:pPr>
            <w:r w:rsidRPr="00115FAF">
              <w:rPr>
                <w:rFonts w:cs="Arial"/>
              </w:rPr>
              <w:t>зарегистрирован(а) по адресу: __________________________________________,</w:t>
            </w:r>
          </w:p>
          <w:p w:rsidR="00115FAF" w:rsidRPr="00115FAF" w:rsidRDefault="00115FAF" w:rsidP="00115FAF">
            <w:pPr>
              <w:widowControl w:val="0"/>
              <w:autoSpaceDE w:val="0"/>
              <w:autoSpaceDN w:val="0"/>
              <w:ind w:firstLine="0"/>
              <w:jc w:val="left"/>
              <w:rPr>
                <w:rFonts w:cs="Arial"/>
              </w:rPr>
            </w:pPr>
            <w:r w:rsidRPr="00115FAF">
              <w:rPr>
                <w:rFonts w:cs="Arial"/>
              </w:rPr>
              <w:t>паспорт или иной документ, удостоверяющий личность: _________________________________________________________________________,</w:t>
            </w:r>
          </w:p>
          <w:p w:rsidR="00115FAF" w:rsidRPr="00115FAF" w:rsidRDefault="00115FAF" w:rsidP="00115FAF">
            <w:pPr>
              <w:widowControl w:val="0"/>
              <w:autoSpaceDE w:val="0"/>
              <w:autoSpaceDN w:val="0"/>
              <w:ind w:firstLine="0"/>
              <w:jc w:val="center"/>
              <w:rPr>
                <w:rFonts w:cs="Arial"/>
              </w:rPr>
            </w:pPr>
            <w:r w:rsidRPr="00115FAF">
              <w:rPr>
                <w:rFonts w:cs="Arial"/>
              </w:rPr>
              <w:t>(наименование документа, серия, №, сведения о дате выдачи документа и выдавшем его органе)</w:t>
            </w:r>
          </w:p>
          <w:p w:rsidR="00115FAF" w:rsidRPr="00115FAF" w:rsidRDefault="00115FAF" w:rsidP="00115FAF">
            <w:pPr>
              <w:spacing w:after="200"/>
              <w:ind w:firstLine="0"/>
              <w:contextualSpacing/>
              <w:rPr>
                <w:rFonts w:eastAsia="Calibri" w:cs="Arial"/>
                <w:lang w:eastAsia="en-US"/>
              </w:rPr>
            </w:pPr>
            <w:r w:rsidRPr="00115FAF">
              <w:rPr>
                <w:rFonts w:eastAsia="Calibri" w:cs="Arial"/>
                <w:lang w:eastAsia="en-US"/>
              </w:rPr>
              <w:t>в соответствии со статьей 9 Федерального закона от 27.07.2006 № 152-ФЗ «О персональных данных», даю согласие на автоматизированную, а также без использования средств автоматизации обработку моих персональных данных, содержащихся в заявлении о предоставлении меры поддержки «Предоставление преимущественного права на перевод детей в другую наиболее приближенную к месту жительства семьи муниципальную организацию, предоставляющую общее образование (далее соответственно – Порядок, мера поддержки) устанавливает правила и условия перевода детей из семей участников СВО в другую наиболее приближенную к месту жительства семьи муниципальную организацию, предоставляющую общее образование», а именно:</w:t>
            </w:r>
          </w:p>
          <w:p w:rsidR="00115FAF" w:rsidRPr="00115FAF" w:rsidRDefault="00115FAF" w:rsidP="00115FAF">
            <w:pPr>
              <w:widowControl w:val="0"/>
              <w:autoSpaceDE w:val="0"/>
              <w:autoSpaceDN w:val="0"/>
              <w:ind w:firstLine="283"/>
              <w:contextualSpacing/>
              <w:rPr>
                <w:rFonts w:cs="Arial"/>
              </w:rPr>
            </w:pPr>
            <w:r w:rsidRPr="00115FAF">
              <w:rPr>
                <w:rFonts w:cs="Arial"/>
              </w:rPr>
              <w:t>- фамилия, имя, отчество;</w:t>
            </w:r>
          </w:p>
          <w:p w:rsidR="00115FAF" w:rsidRPr="00115FAF" w:rsidRDefault="00115FAF" w:rsidP="00115FAF">
            <w:pPr>
              <w:widowControl w:val="0"/>
              <w:autoSpaceDE w:val="0"/>
              <w:autoSpaceDN w:val="0"/>
              <w:ind w:firstLine="283"/>
              <w:contextualSpacing/>
              <w:rPr>
                <w:rFonts w:cs="Arial"/>
              </w:rPr>
            </w:pPr>
            <w:r w:rsidRPr="00115FAF">
              <w:rPr>
                <w:rFonts w:cs="Arial"/>
              </w:rPr>
              <w:t>- день, месяц, год и место рождения;</w:t>
            </w:r>
          </w:p>
          <w:p w:rsidR="00115FAF" w:rsidRPr="00115FAF" w:rsidRDefault="00115FAF" w:rsidP="00115FAF">
            <w:pPr>
              <w:widowControl w:val="0"/>
              <w:autoSpaceDE w:val="0"/>
              <w:autoSpaceDN w:val="0"/>
              <w:ind w:firstLine="283"/>
              <w:contextualSpacing/>
              <w:rPr>
                <w:rFonts w:cs="Arial"/>
              </w:rPr>
            </w:pPr>
            <w:r w:rsidRPr="00115FAF">
              <w:rPr>
                <w:rFonts w:cs="Arial"/>
              </w:rPr>
              <w:t>- документ, удостоверяющий личность и его реквизиты;</w:t>
            </w:r>
          </w:p>
          <w:p w:rsidR="00115FAF" w:rsidRPr="00115FAF" w:rsidRDefault="00115FAF" w:rsidP="00115FAF">
            <w:pPr>
              <w:widowControl w:val="0"/>
              <w:autoSpaceDE w:val="0"/>
              <w:autoSpaceDN w:val="0"/>
              <w:ind w:firstLine="283"/>
              <w:contextualSpacing/>
              <w:rPr>
                <w:rFonts w:cs="Arial"/>
              </w:rPr>
            </w:pPr>
            <w:r w:rsidRPr="00115FAF">
              <w:rPr>
                <w:rFonts w:cs="Arial"/>
              </w:rPr>
              <w:t>- почтовый индекс, адрес регистрации по месту жительства (месту пребывания) и адрес фактического проживания;</w:t>
            </w:r>
          </w:p>
          <w:p w:rsidR="00115FAF" w:rsidRPr="00115FAF" w:rsidRDefault="00115FAF" w:rsidP="00115FAF">
            <w:pPr>
              <w:widowControl w:val="0"/>
              <w:autoSpaceDE w:val="0"/>
              <w:autoSpaceDN w:val="0"/>
              <w:ind w:firstLine="283"/>
              <w:contextualSpacing/>
              <w:rPr>
                <w:rFonts w:cs="Arial"/>
              </w:rPr>
            </w:pPr>
            <w:r w:rsidRPr="00115FAF">
              <w:rPr>
                <w:rFonts w:cs="Arial"/>
              </w:rPr>
              <w:t>- телефонный номер (домашний, рабочий, мобильный), адрес электронной почты;</w:t>
            </w:r>
          </w:p>
          <w:p w:rsidR="00115FAF" w:rsidRPr="00115FAF" w:rsidRDefault="00115FAF" w:rsidP="00115FAF">
            <w:pPr>
              <w:widowControl w:val="0"/>
              <w:autoSpaceDE w:val="0"/>
              <w:autoSpaceDN w:val="0"/>
              <w:ind w:firstLine="283"/>
              <w:contextualSpacing/>
              <w:rPr>
                <w:rFonts w:cs="Arial"/>
              </w:rPr>
            </w:pPr>
            <w:r w:rsidRPr="00115FAF">
              <w:rPr>
                <w:rFonts w:cs="Arial"/>
              </w:rPr>
              <w:t>- иные сведения, указанные в заявлении и в приложенных к нему документах.</w:t>
            </w:r>
          </w:p>
          <w:p w:rsidR="00115FAF" w:rsidRPr="00115FAF" w:rsidRDefault="00115FAF" w:rsidP="00115FAF">
            <w:pPr>
              <w:widowControl w:val="0"/>
              <w:autoSpaceDE w:val="0"/>
              <w:autoSpaceDN w:val="0"/>
              <w:ind w:firstLine="283"/>
              <w:contextualSpacing/>
              <w:rPr>
                <w:rFonts w:cs="Arial"/>
              </w:rPr>
            </w:pPr>
            <w:r w:rsidRPr="00115FAF">
              <w:rPr>
                <w:rFonts w:cs="Arial"/>
              </w:rPr>
              <w:t>Подтверждаю свое согласие на осуществление следующих действий с персональными данными: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данных, а также иных действий, необходимых для обработки персональных данных (в том числе обработку персональных данных посредством запросов информации и необходимых документов), предоставленных: _____________________________________________________________,</w:t>
            </w:r>
          </w:p>
          <w:p w:rsidR="00115FAF" w:rsidRPr="00115FAF" w:rsidRDefault="00115FAF" w:rsidP="00115FAF">
            <w:pPr>
              <w:widowControl w:val="0"/>
              <w:autoSpaceDE w:val="0"/>
              <w:autoSpaceDN w:val="0"/>
              <w:ind w:firstLine="283"/>
              <w:contextualSpacing/>
              <w:rPr>
                <w:rFonts w:cs="Arial"/>
              </w:rPr>
            </w:pPr>
            <w:r w:rsidRPr="00115FAF">
              <w:rPr>
                <w:rFonts w:cs="Arial"/>
              </w:rPr>
              <w:lastRenderedPageBreak/>
              <w:t>(наименование оператора)</w:t>
            </w:r>
          </w:p>
          <w:p w:rsidR="00115FAF" w:rsidRPr="00115FAF" w:rsidRDefault="00115FAF" w:rsidP="00115FAF">
            <w:pPr>
              <w:widowControl w:val="0"/>
              <w:autoSpaceDE w:val="0"/>
              <w:autoSpaceDN w:val="0"/>
              <w:ind w:firstLine="78"/>
              <w:contextualSpacing/>
              <w:rPr>
                <w:rFonts w:cs="Arial"/>
              </w:rPr>
            </w:pPr>
            <w:r w:rsidRPr="00115FAF">
              <w:rPr>
                <w:rFonts w:cs="Arial"/>
              </w:rPr>
              <w:t>расположенному по адресу: ____________________________________________,</w:t>
            </w:r>
          </w:p>
          <w:p w:rsidR="00115FAF" w:rsidRPr="00115FAF" w:rsidRDefault="00115FAF" w:rsidP="00115FAF">
            <w:pPr>
              <w:widowControl w:val="0"/>
              <w:autoSpaceDE w:val="0"/>
              <w:autoSpaceDN w:val="0"/>
              <w:ind w:firstLine="0"/>
              <w:contextualSpacing/>
              <w:rPr>
                <w:rFonts w:cs="Arial"/>
              </w:rPr>
            </w:pPr>
            <w:r w:rsidRPr="00115FAF">
              <w:rPr>
                <w:rFonts w:cs="Arial"/>
              </w:rPr>
              <w:t>с целью назначения __________________________________________________</w:t>
            </w:r>
          </w:p>
          <w:p w:rsidR="00115FAF" w:rsidRPr="00115FAF" w:rsidRDefault="00115FAF" w:rsidP="00115FAF">
            <w:pPr>
              <w:widowControl w:val="0"/>
              <w:autoSpaceDE w:val="0"/>
              <w:autoSpaceDN w:val="0"/>
              <w:ind w:firstLine="0"/>
              <w:rPr>
                <w:rFonts w:cs="Arial"/>
              </w:rPr>
            </w:pPr>
            <w:r w:rsidRPr="00115FAF">
              <w:rPr>
                <w:rFonts w:cs="Arial"/>
              </w:rPr>
              <w:t xml:space="preserve">  (указывается мера поддержки).</w:t>
            </w:r>
          </w:p>
          <w:p w:rsidR="00115FAF" w:rsidRPr="00115FAF" w:rsidRDefault="00115FAF" w:rsidP="00115FAF">
            <w:pPr>
              <w:widowControl w:val="0"/>
              <w:autoSpaceDE w:val="0"/>
              <w:autoSpaceDN w:val="0"/>
              <w:ind w:firstLine="283"/>
              <w:rPr>
                <w:rFonts w:cs="Arial"/>
              </w:rPr>
            </w:pPr>
            <w:r w:rsidRPr="00115FAF">
              <w:rPr>
                <w:rFonts w:cs="Arial"/>
              </w:rPr>
              <w:t>Настоящее согласие вступает в силу со дня его подписания и действует до его отзыва или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Федерации, в том числе после достижения цели обработки персональных данных.</w:t>
            </w:r>
          </w:p>
          <w:p w:rsidR="00115FAF" w:rsidRPr="00115FAF" w:rsidRDefault="00115FAF" w:rsidP="00115FAF">
            <w:pPr>
              <w:widowControl w:val="0"/>
              <w:autoSpaceDE w:val="0"/>
              <w:autoSpaceDN w:val="0"/>
              <w:ind w:firstLine="283"/>
              <w:rPr>
                <w:rFonts w:cs="Arial"/>
              </w:rPr>
            </w:pPr>
            <w:r w:rsidRPr="00115FAF">
              <w:rPr>
                <w:rFonts w:cs="Arial"/>
              </w:rPr>
              <w:t>Отзыв заявления осуществляется в соответствии с законодательством Российской Федерации.</w:t>
            </w:r>
          </w:p>
        </w:tc>
      </w:tr>
      <w:tr w:rsidR="00115FAF" w:rsidRPr="00115FAF" w:rsidTr="001965EA">
        <w:tc>
          <w:tcPr>
            <w:tcW w:w="102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15FAF" w:rsidRPr="00115FAF" w:rsidRDefault="00115FAF" w:rsidP="00115FAF">
            <w:pPr>
              <w:widowControl w:val="0"/>
              <w:autoSpaceDE w:val="0"/>
              <w:autoSpaceDN w:val="0"/>
              <w:ind w:firstLine="0"/>
              <w:rPr>
                <w:rFonts w:cs="Arial"/>
              </w:rPr>
            </w:pPr>
            <w:r w:rsidRPr="00115FAF">
              <w:rPr>
                <w:rFonts w:cs="Arial"/>
              </w:rPr>
              <w:lastRenderedPageBreak/>
              <w:t>"___" _______________ _______ г.</w:t>
            </w:r>
          </w:p>
          <w:p w:rsidR="00115FAF" w:rsidRPr="00115FAF" w:rsidRDefault="00115FAF" w:rsidP="00115FAF">
            <w:pPr>
              <w:widowControl w:val="0"/>
              <w:autoSpaceDE w:val="0"/>
              <w:autoSpaceDN w:val="0"/>
              <w:ind w:firstLine="0"/>
              <w:rPr>
                <w:rFonts w:cs="Arial"/>
              </w:rPr>
            </w:pPr>
            <w:r w:rsidRPr="00115FAF">
              <w:rPr>
                <w:rFonts w:cs="Arial"/>
              </w:rPr>
              <w:t>Субъект персональных данных:</w:t>
            </w:r>
          </w:p>
        </w:tc>
      </w:tr>
      <w:tr w:rsidR="00115FAF" w:rsidRPr="00115FAF" w:rsidTr="001965EA"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</w:tcPr>
          <w:p w:rsidR="00115FAF" w:rsidRPr="00115FAF" w:rsidRDefault="00115FAF" w:rsidP="00115FAF">
            <w:pPr>
              <w:widowControl w:val="0"/>
              <w:autoSpaceDE w:val="0"/>
              <w:autoSpaceDN w:val="0"/>
              <w:ind w:firstLine="0"/>
              <w:jc w:val="left"/>
              <w:rPr>
                <w:rFonts w:cs="Arial"/>
              </w:rPr>
            </w:pPr>
            <w:r w:rsidRPr="00115FAF">
              <w:rPr>
                <w:rFonts w:cs="Arial"/>
              </w:rPr>
              <w:t>_________________</w:t>
            </w:r>
          </w:p>
          <w:p w:rsidR="00115FAF" w:rsidRPr="00115FAF" w:rsidRDefault="00115FAF" w:rsidP="00115FAF">
            <w:pPr>
              <w:widowControl w:val="0"/>
              <w:autoSpaceDE w:val="0"/>
              <w:autoSpaceDN w:val="0"/>
              <w:ind w:firstLine="283"/>
              <w:rPr>
                <w:rFonts w:cs="Arial"/>
              </w:rPr>
            </w:pPr>
            <w:r w:rsidRPr="00115FAF">
              <w:rPr>
                <w:rFonts w:cs="Arial"/>
              </w:rPr>
              <w:t>(подпись)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115FAF" w:rsidRPr="00115FAF" w:rsidRDefault="00115FAF" w:rsidP="00115FAF">
            <w:pPr>
              <w:widowControl w:val="0"/>
              <w:autoSpaceDE w:val="0"/>
              <w:autoSpaceDN w:val="0"/>
              <w:ind w:firstLine="0"/>
              <w:jc w:val="left"/>
              <w:rPr>
                <w:rFonts w:cs="Arial"/>
              </w:rPr>
            </w:pP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</w:tcPr>
          <w:p w:rsidR="00115FAF" w:rsidRPr="00115FAF" w:rsidRDefault="00115FAF" w:rsidP="00115FAF">
            <w:pPr>
              <w:widowControl w:val="0"/>
              <w:autoSpaceDE w:val="0"/>
              <w:autoSpaceDN w:val="0"/>
              <w:ind w:firstLine="0"/>
              <w:rPr>
                <w:rFonts w:cs="Arial"/>
              </w:rPr>
            </w:pPr>
            <w:r w:rsidRPr="00115FAF">
              <w:rPr>
                <w:rFonts w:cs="Arial"/>
              </w:rPr>
              <w:t>/__________________________</w:t>
            </w:r>
          </w:p>
          <w:p w:rsidR="00115FAF" w:rsidRPr="00115FAF" w:rsidRDefault="00115FAF" w:rsidP="00115FAF">
            <w:pPr>
              <w:widowControl w:val="0"/>
              <w:autoSpaceDE w:val="0"/>
              <w:autoSpaceDN w:val="0"/>
              <w:ind w:firstLine="0"/>
              <w:jc w:val="center"/>
              <w:rPr>
                <w:rFonts w:cs="Arial"/>
              </w:rPr>
            </w:pPr>
            <w:r w:rsidRPr="00115FAF">
              <w:rPr>
                <w:rFonts w:cs="Arial"/>
              </w:rPr>
              <w:t>(Ф.И.О.)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</w:tcPr>
          <w:p w:rsidR="00115FAF" w:rsidRPr="00115FAF" w:rsidRDefault="00115FAF" w:rsidP="00115FAF">
            <w:pPr>
              <w:widowControl w:val="0"/>
              <w:autoSpaceDE w:val="0"/>
              <w:autoSpaceDN w:val="0"/>
              <w:ind w:firstLine="0"/>
              <w:jc w:val="left"/>
              <w:rPr>
                <w:rFonts w:cs="Arial"/>
              </w:rPr>
            </w:pPr>
          </w:p>
        </w:tc>
      </w:tr>
    </w:tbl>
    <w:p w:rsidR="00115FAF" w:rsidRPr="00115FAF" w:rsidRDefault="00115FAF" w:rsidP="00115FAF">
      <w:pPr>
        <w:spacing w:after="200" w:line="276" w:lineRule="auto"/>
        <w:ind w:left="5103" w:firstLine="0"/>
        <w:jc w:val="right"/>
        <w:rPr>
          <w:rFonts w:eastAsia="Calibri" w:cs="Arial"/>
          <w:lang w:eastAsia="en-US"/>
        </w:rPr>
        <w:sectPr w:rsidR="00115FAF" w:rsidRPr="00115FAF" w:rsidSect="001965EA">
          <w:pgSz w:w="11906" w:h="16838"/>
          <w:pgMar w:top="2268" w:right="567" w:bottom="567" w:left="1701" w:header="709" w:footer="709" w:gutter="0"/>
          <w:cols w:space="708"/>
          <w:titlePg/>
          <w:docGrid w:linePitch="360"/>
        </w:sectPr>
      </w:pPr>
    </w:p>
    <w:p w:rsidR="00115FAF" w:rsidRPr="00115FAF" w:rsidRDefault="00115FAF" w:rsidP="00115FAF">
      <w:pPr>
        <w:spacing w:after="200" w:line="276" w:lineRule="auto"/>
        <w:ind w:left="5103" w:firstLine="0"/>
        <w:jc w:val="right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lastRenderedPageBreak/>
        <w:t xml:space="preserve">Приложение № 3 к Порядку </w:t>
      </w:r>
    </w:p>
    <w:p w:rsidR="00115FAF" w:rsidRPr="00115FAF" w:rsidRDefault="00115FAF" w:rsidP="00115FAF">
      <w:pPr>
        <w:spacing w:after="200" w:line="276" w:lineRule="auto"/>
        <w:ind w:left="5103" w:firstLine="0"/>
        <w:jc w:val="right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Форма</w:t>
      </w:r>
    </w:p>
    <w:p w:rsidR="00115FAF" w:rsidRPr="00115FAF" w:rsidRDefault="00115FAF" w:rsidP="00115FAF">
      <w:pPr>
        <w:tabs>
          <w:tab w:val="left" w:pos="42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0"/>
        <w:rPr>
          <w:rFonts w:eastAsia="Calibri" w:cs="Arial"/>
          <w:lang w:eastAsia="en-US"/>
        </w:rPr>
      </w:pPr>
    </w:p>
    <w:p w:rsidR="00115FAF" w:rsidRPr="00115FAF" w:rsidRDefault="00115FAF" w:rsidP="00115FAF">
      <w:pPr>
        <w:tabs>
          <w:tab w:val="left" w:pos="42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0"/>
        <w:rPr>
          <w:rFonts w:eastAsia="Calibri" w:cs="Arial"/>
          <w:lang w:eastAsia="en-US"/>
        </w:rPr>
      </w:pPr>
    </w:p>
    <w:p w:rsidR="00115FAF" w:rsidRPr="00115FAF" w:rsidRDefault="00115FAF" w:rsidP="00115FAF">
      <w:pPr>
        <w:widowControl w:val="0"/>
        <w:autoSpaceDE w:val="0"/>
        <w:autoSpaceDN w:val="0"/>
        <w:adjustRightInd w:val="0"/>
        <w:spacing w:after="200" w:line="276" w:lineRule="auto"/>
        <w:ind w:firstLine="0"/>
        <w:jc w:val="center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 xml:space="preserve">Наименование </w:t>
      </w:r>
    </w:p>
    <w:p w:rsidR="00115FAF" w:rsidRPr="00115FAF" w:rsidRDefault="00115FAF" w:rsidP="00115FAF">
      <w:pPr>
        <w:widowControl w:val="0"/>
        <w:autoSpaceDE w:val="0"/>
        <w:autoSpaceDN w:val="0"/>
        <w:adjustRightInd w:val="0"/>
        <w:spacing w:after="200" w:line="276" w:lineRule="auto"/>
        <w:ind w:firstLine="0"/>
        <w:jc w:val="center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 xml:space="preserve">органа местного самоуправления </w:t>
      </w:r>
    </w:p>
    <w:p w:rsidR="00115FAF" w:rsidRPr="00115FAF" w:rsidRDefault="00115FAF" w:rsidP="00115FAF">
      <w:pPr>
        <w:widowControl w:val="0"/>
        <w:autoSpaceDE w:val="0"/>
        <w:autoSpaceDN w:val="0"/>
        <w:adjustRightInd w:val="0"/>
        <w:spacing w:after="200" w:line="276" w:lineRule="auto"/>
        <w:ind w:firstLine="0"/>
        <w:jc w:val="center"/>
        <w:rPr>
          <w:rFonts w:eastAsia="Calibri" w:cs="Arial"/>
          <w:lang w:eastAsia="en-US"/>
        </w:rPr>
      </w:pPr>
    </w:p>
    <w:p w:rsidR="00115FAF" w:rsidRPr="00115FAF" w:rsidRDefault="00115FAF" w:rsidP="00115FAF">
      <w:pPr>
        <w:widowControl w:val="0"/>
        <w:autoSpaceDE w:val="0"/>
        <w:autoSpaceDN w:val="0"/>
        <w:adjustRightInd w:val="0"/>
        <w:spacing w:after="200" w:line="276" w:lineRule="auto"/>
        <w:ind w:firstLine="0"/>
        <w:jc w:val="right"/>
        <w:rPr>
          <w:rFonts w:eastAsia="Calibri" w:cs="Arial"/>
          <w:lang w:eastAsia="en-US"/>
        </w:rPr>
      </w:pPr>
      <w:bookmarkStart w:id="6" w:name="Par3502"/>
      <w:bookmarkEnd w:id="6"/>
      <w:r w:rsidRPr="00115FAF">
        <w:rPr>
          <w:rFonts w:eastAsia="Calibri" w:cs="Arial"/>
          <w:lang w:eastAsia="en-US"/>
        </w:rPr>
        <w:t>Кому: ___________________________</w:t>
      </w:r>
    </w:p>
    <w:p w:rsidR="00115FAF" w:rsidRPr="00115FAF" w:rsidRDefault="00115FAF" w:rsidP="00115FAF">
      <w:pPr>
        <w:widowControl w:val="0"/>
        <w:autoSpaceDE w:val="0"/>
        <w:autoSpaceDN w:val="0"/>
        <w:adjustRightInd w:val="0"/>
        <w:spacing w:after="200" w:line="276" w:lineRule="auto"/>
        <w:ind w:firstLine="0"/>
        <w:jc w:val="center"/>
        <w:rPr>
          <w:rFonts w:eastAsia="Calibri" w:cs="Arial"/>
          <w:lang w:eastAsia="en-US"/>
        </w:rPr>
      </w:pPr>
    </w:p>
    <w:p w:rsidR="00115FAF" w:rsidRPr="00115FAF" w:rsidRDefault="00115FAF" w:rsidP="00115FAF">
      <w:pPr>
        <w:widowControl w:val="0"/>
        <w:autoSpaceDE w:val="0"/>
        <w:autoSpaceDN w:val="0"/>
        <w:adjustRightInd w:val="0"/>
        <w:spacing w:after="200" w:line="276" w:lineRule="auto"/>
        <w:ind w:firstLine="0"/>
        <w:jc w:val="center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 xml:space="preserve">Уведомление </w:t>
      </w:r>
    </w:p>
    <w:p w:rsidR="00115FAF" w:rsidRPr="00115FAF" w:rsidRDefault="00115FAF" w:rsidP="00115FAF">
      <w:pPr>
        <w:widowControl w:val="0"/>
        <w:autoSpaceDE w:val="0"/>
        <w:autoSpaceDN w:val="0"/>
        <w:adjustRightInd w:val="0"/>
        <w:spacing w:after="200" w:line="276" w:lineRule="auto"/>
        <w:ind w:firstLine="0"/>
        <w:jc w:val="center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 xml:space="preserve">о предоставлении меры поддержки </w:t>
      </w:r>
    </w:p>
    <w:p w:rsidR="00115FAF" w:rsidRPr="00115FAF" w:rsidRDefault="00115FAF" w:rsidP="00115FAF">
      <w:pPr>
        <w:widowControl w:val="0"/>
        <w:autoSpaceDE w:val="0"/>
        <w:autoSpaceDN w:val="0"/>
        <w:adjustRightInd w:val="0"/>
        <w:spacing w:after="200" w:line="276" w:lineRule="auto"/>
        <w:ind w:firstLine="0"/>
        <w:jc w:val="center"/>
        <w:rPr>
          <w:rFonts w:eastAsia="Calibri" w:cs="Arial"/>
          <w:lang w:eastAsia="en-US"/>
        </w:rPr>
      </w:pPr>
      <w:r w:rsidRPr="00115FAF">
        <w:rPr>
          <w:rFonts w:eastAsia="Calibri" w:cs="Arial"/>
          <w:bCs/>
          <w:lang w:eastAsia="en-US"/>
        </w:rPr>
        <w:t>«Предоставление п</w:t>
      </w:r>
      <w:r w:rsidRPr="00115FAF">
        <w:rPr>
          <w:rFonts w:eastAsia="Calibri" w:cs="Arial"/>
          <w:lang w:eastAsia="en-US"/>
        </w:rPr>
        <w:t>реимущественного права на перевод детей в другую наиболее приближенную к месту жительства семьи муниципальную организацию, предоставляющую общее образование (далее соответственно – Порядок, мера поддержки) устанавливает правила и условия перевода детей из семей участников СВО в другую наиболее приближенную к месту жительства семьи муниципальную организацию, предоставляющую общее образование</w:t>
      </w:r>
      <w:r w:rsidRPr="00115FAF">
        <w:rPr>
          <w:rFonts w:eastAsia="Calibri" w:cs="Arial"/>
          <w:bCs/>
          <w:lang w:eastAsia="en-US"/>
        </w:rPr>
        <w:t>»</w:t>
      </w:r>
    </w:p>
    <w:p w:rsidR="00115FAF" w:rsidRPr="00115FAF" w:rsidRDefault="00115FAF" w:rsidP="00115FAF">
      <w:pPr>
        <w:widowControl w:val="0"/>
        <w:autoSpaceDE w:val="0"/>
        <w:autoSpaceDN w:val="0"/>
        <w:adjustRightInd w:val="0"/>
        <w:spacing w:after="200" w:line="276" w:lineRule="auto"/>
        <w:ind w:firstLine="0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«__» ____________ 20__ г.  № _____________</w:t>
      </w:r>
    </w:p>
    <w:p w:rsidR="00115FAF" w:rsidRPr="00115FAF" w:rsidRDefault="00115FAF" w:rsidP="00115FAF">
      <w:pPr>
        <w:widowControl w:val="0"/>
        <w:autoSpaceDE w:val="0"/>
        <w:autoSpaceDN w:val="0"/>
        <w:adjustRightInd w:val="0"/>
        <w:spacing w:after="200" w:line="276" w:lineRule="auto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Рассмотрев Ваше заявление от _______20___г. и прилагаемые  ему  документы, МБОУ принято решение предоставить Вашему ребенку: ________________________________________ место в МБОУ________</w:t>
      </w:r>
    </w:p>
    <w:p w:rsidR="00115FAF" w:rsidRPr="00115FAF" w:rsidRDefault="00115FAF" w:rsidP="00115FAF">
      <w:pPr>
        <w:widowControl w:val="0"/>
        <w:autoSpaceDE w:val="0"/>
        <w:autoSpaceDN w:val="0"/>
        <w:adjustRightInd w:val="0"/>
        <w:spacing w:after="200" w:line="276" w:lineRule="auto"/>
        <w:ind w:firstLine="709"/>
        <w:rPr>
          <w:rFonts w:eastAsia="Calibri" w:cs="Arial"/>
          <w:spacing w:val="-20"/>
          <w:lang w:eastAsia="en-US"/>
        </w:rPr>
      </w:pPr>
      <w:r w:rsidRPr="00115FAF">
        <w:rPr>
          <w:rFonts w:eastAsia="Calibri" w:cs="Arial"/>
          <w:lang w:eastAsia="en-US"/>
        </w:rPr>
        <w:t xml:space="preserve">  (Ф.И.О.</w:t>
      </w:r>
      <w:r w:rsidRPr="00115FAF">
        <w:rPr>
          <w:rFonts w:eastAsia="Calibri" w:cs="Arial"/>
          <w:spacing w:val="-20"/>
          <w:lang w:eastAsia="en-US"/>
        </w:rPr>
        <w:t>, дата рождения ребенка)</w:t>
      </w:r>
    </w:p>
    <w:p w:rsidR="00115FAF" w:rsidRPr="00115FAF" w:rsidRDefault="00115FAF" w:rsidP="00115FAF">
      <w:pPr>
        <w:widowControl w:val="0"/>
        <w:autoSpaceDE w:val="0"/>
        <w:autoSpaceDN w:val="0"/>
        <w:adjustRightInd w:val="0"/>
        <w:spacing w:after="200" w:line="276" w:lineRule="auto"/>
        <w:ind w:firstLine="0"/>
        <w:rPr>
          <w:rFonts w:eastAsia="Calibri" w:cs="Arial"/>
          <w:i/>
          <w:lang w:eastAsia="en-US"/>
        </w:rPr>
      </w:pPr>
      <w:r w:rsidRPr="00115FAF">
        <w:rPr>
          <w:rFonts w:eastAsia="Calibri" w:cs="Arial"/>
          <w:spacing w:val="-20"/>
          <w:lang w:eastAsia="en-US"/>
        </w:rPr>
        <w:t xml:space="preserve">с «_____» ____________ 20__ г. </w:t>
      </w:r>
    </w:p>
    <w:p w:rsidR="00115FAF" w:rsidRPr="00115FAF" w:rsidRDefault="00115FAF" w:rsidP="00115FAF">
      <w:pPr>
        <w:widowControl w:val="0"/>
        <w:autoSpaceDE w:val="0"/>
        <w:autoSpaceDN w:val="0"/>
        <w:adjustRightInd w:val="0"/>
        <w:spacing w:after="200" w:line="276" w:lineRule="auto"/>
        <w:ind w:firstLine="0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____________________</w:t>
      </w:r>
    </w:p>
    <w:p w:rsidR="00115FAF" w:rsidRPr="00115FAF" w:rsidRDefault="00115FAF" w:rsidP="00115FAF">
      <w:pPr>
        <w:widowControl w:val="0"/>
        <w:autoSpaceDE w:val="0"/>
        <w:autoSpaceDN w:val="0"/>
        <w:adjustRightInd w:val="0"/>
        <w:spacing w:after="200" w:line="276" w:lineRule="auto"/>
        <w:ind w:firstLine="0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_____________________  _________________  ________________________</w:t>
      </w:r>
    </w:p>
    <w:p w:rsidR="00115FAF" w:rsidRPr="00115FAF" w:rsidRDefault="00115FAF" w:rsidP="00115FAF">
      <w:pPr>
        <w:adjustRightInd w:val="0"/>
        <w:spacing w:after="200" w:line="276" w:lineRule="auto"/>
        <w:ind w:firstLine="0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 xml:space="preserve">  (должность лица,  (подпись)  (расшифровка подписи) подписавшего уведомление)</w:t>
      </w:r>
    </w:p>
    <w:p w:rsidR="00115FAF" w:rsidRPr="00115FAF" w:rsidRDefault="00115FAF" w:rsidP="00115FAF">
      <w:pPr>
        <w:widowControl w:val="0"/>
        <w:autoSpaceDE w:val="0"/>
        <w:autoSpaceDN w:val="0"/>
        <w:adjustRightInd w:val="0"/>
        <w:spacing w:after="200" w:line="276" w:lineRule="auto"/>
        <w:ind w:firstLine="0"/>
        <w:rPr>
          <w:rFonts w:eastAsia="Calibri" w:cs="Arial"/>
          <w:lang w:eastAsia="en-US"/>
        </w:rPr>
        <w:sectPr w:rsidR="00115FAF" w:rsidRPr="00115FAF" w:rsidSect="001965EA">
          <w:pgSz w:w="11906" w:h="16838"/>
          <w:pgMar w:top="2268" w:right="567" w:bottom="567" w:left="1701" w:header="709" w:footer="709" w:gutter="0"/>
          <w:cols w:space="708"/>
          <w:titlePg/>
          <w:docGrid w:linePitch="360"/>
        </w:sectPr>
      </w:pPr>
    </w:p>
    <w:p w:rsidR="00115FAF" w:rsidRPr="00115FAF" w:rsidRDefault="00115FAF" w:rsidP="00115FAF">
      <w:pPr>
        <w:spacing w:after="200" w:line="276" w:lineRule="auto"/>
        <w:ind w:left="5103" w:firstLine="0"/>
        <w:jc w:val="right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lastRenderedPageBreak/>
        <w:t xml:space="preserve">Приложение № 4 к Порядку </w:t>
      </w:r>
    </w:p>
    <w:p w:rsidR="00115FAF" w:rsidRPr="00115FAF" w:rsidRDefault="00115FAF" w:rsidP="00115FAF">
      <w:pPr>
        <w:spacing w:after="200" w:line="276" w:lineRule="auto"/>
        <w:ind w:left="5103" w:firstLine="0"/>
        <w:jc w:val="right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Форма</w:t>
      </w:r>
    </w:p>
    <w:p w:rsidR="00115FAF" w:rsidRPr="00115FAF" w:rsidRDefault="00115FAF" w:rsidP="00115FAF">
      <w:pPr>
        <w:widowControl w:val="0"/>
        <w:autoSpaceDE w:val="0"/>
        <w:autoSpaceDN w:val="0"/>
        <w:adjustRightInd w:val="0"/>
        <w:spacing w:after="200" w:line="276" w:lineRule="auto"/>
        <w:ind w:firstLine="0"/>
        <w:jc w:val="center"/>
        <w:rPr>
          <w:rFonts w:eastAsia="Calibri" w:cs="Arial"/>
          <w:lang w:eastAsia="en-US"/>
        </w:rPr>
      </w:pPr>
    </w:p>
    <w:p w:rsidR="00115FAF" w:rsidRPr="00115FAF" w:rsidRDefault="00115FAF" w:rsidP="00115FAF">
      <w:pPr>
        <w:widowControl w:val="0"/>
        <w:autoSpaceDE w:val="0"/>
        <w:autoSpaceDN w:val="0"/>
        <w:adjustRightInd w:val="0"/>
        <w:spacing w:after="200" w:line="276" w:lineRule="auto"/>
        <w:ind w:firstLine="0"/>
        <w:jc w:val="center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Наименование</w:t>
      </w:r>
    </w:p>
    <w:p w:rsidR="00115FAF" w:rsidRPr="00115FAF" w:rsidRDefault="00115FAF" w:rsidP="00115FAF">
      <w:pPr>
        <w:widowControl w:val="0"/>
        <w:autoSpaceDE w:val="0"/>
        <w:autoSpaceDN w:val="0"/>
        <w:adjustRightInd w:val="0"/>
        <w:spacing w:after="200" w:line="276" w:lineRule="auto"/>
        <w:ind w:firstLine="0"/>
        <w:jc w:val="center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 xml:space="preserve">органа местного самоуправления </w:t>
      </w:r>
    </w:p>
    <w:p w:rsidR="00115FAF" w:rsidRPr="00115FAF" w:rsidRDefault="00115FAF" w:rsidP="00115FAF">
      <w:pPr>
        <w:widowControl w:val="0"/>
        <w:autoSpaceDE w:val="0"/>
        <w:autoSpaceDN w:val="0"/>
        <w:adjustRightInd w:val="0"/>
        <w:spacing w:after="200" w:line="276" w:lineRule="auto"/>
        <w:ind w:firstLine="0"/>
        <w:jc w:val="center"/>
        <w:rPr>
          <w:rFonts w:eastAsia="Calibri" w:cs="Arial"/>
          <w:lang w:eastAsia="en-US"/>
        </w:rPr>
      </w:pPr>
    </w:p>
    <w:p w:rsidR="00115FAF" w:rsidRPr="00115FAF" w:rsidRDefault="00115FAF" w:rsidP="00115FAF">
      <w:pPr>
        <w:widowControl w:val="0"/>
        <w:autoSpaceDE w:val="0"/>
        <w:autoSpaceDN w:val="0"/>
        <w:adjustRightInd w:val="0"/>
        <w:spacing w:after="200" w:line="276" w:lineRule="auto"/>
        <w:ind w:firstLine="0"/>
        <w:jc w:val="right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Кому: ___________________________</w:t>
      </w:r>
    </w:p>
    <w:p w:rsidR="00115FAF" w:rsidRPr="00115FAF" w:rsidRDefault="00115FAF" w:rsidP="00115FAF">
      <w:pPr>
        <w:widowControl w:val="0"/>
        <w:autoSpaceDE w:val="0"/>
        <w:autoSpaceDN w:val="0"/>
        <w:adjustRightInd w:val="0"/>
        <w:spacing w:after="200" w:line="276" w:lineRule="auto"/>
        <w:ind w:firstLine="0"/>
        <w:jc w:val="center"/>
        <w:rPr>
          <w:rFonts w:eastAsia="Calibri" w:cs="Arial"/>
          <w:lang w:eastAsia="en-US"/>
        </w:rPr>
      </w:pPr>
    </w:p>
    <w:p w:rsidR="00115FAF" w:rsidRPr="00115FAF" w:rsidRDefault="00115FAF" w:rsidP="00115FAF">
      <w:pPr>
        <w:widowControl w:val="0"/>
        <w:autoSpaceDE w:val="0"/>
        <w:autoSpaceDN w:val="0"/>
        <w:adjustRightInd w:val="0"/>
        <w:spacing w:after="200" w:line="276" w:lineRule="auto"/>
        <w:ind w:firstLine="0"/>
        <w:jc w:val="center"/>
        <w:rPr>
          <w:rFonts w:eastAsia="Calibri" w:cs="Arial"/>
          <w:lang w:eastAsia="en-US"/>
        </w:rPr>
      </w:pPr>
    </w:p>
    <w:p w:rsidR="00115FAF" w:rsidRPr="00115FAF" w:rsidRDefault="00115FAF" w:rsidP="00115FAF">
      <w:pPr>
        <w:widowControl w:val="0"/>
        <w:autoSpaceDE w:val="0"/>
        <w:autoSpaceDN w:val="0"/>
        <w:adjustRightInd w:val="0"/>
        <w:spacing w:after="200" w:line="276" w:lineRule="auto"/>
        <w:ind w:firstLine="0"/>
        <w:jc w:val="center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 xml:space="preserve">Уведомление </w:t>
      </w:r>
    </w:p>
    <w:p w:rsidR="00115FAF" w:rsidRPr="00115FAF" w:rsidRDefault="00115FAF" w:rsidP="00115FAF">
      <w:pPr>
        <w:widowControl w:val="0"/>
        <w:autoSpaceDE w:val="0"/>
        <w:autoSpaceDN w:val="0"/>
        <w:adjustRightInd w:val="0"/>
        <w:spacing w:after="200" w:line="276" w:lineRule="auto"/>
        <w:ind w:firstLine="0"/>
        <w:jc w:val="center"/>
        <w:rPr>
          <w:rFonts w:eastAsia="Calibri" w:cs="Arial"/>
          <w:lang w:eastAsia="en-US"/>
        </w:rPr>
      </w:pPr>
      <w:r w:rsidRPr="00115FAF">
        <w:rPr>
          <w:rFonts w:eastAsia="Calibri" w:cs="Arial"/>
          <w:bCs/>
          <w:lang w:eastAsia="en-US"/>
        </w:rPr>
        <w:t xml:space="preserve">об отказе </w:t>
      </w:r>
      <w:r w:rsidRPr="00115FAF">
        <w:rPr>
          <w:rFonts w:eastAsia="Calibri" w:cs="Arial"/>
          <w:lang w:eastAsia="en-US"/>
        </w:rPr>
        <w:t xml:space="preserve">предоставлении меры поддержки </w:t>
      </w:r>
    </w:p>
    <w:p w:rsidR="00115FAF" w:rsidRPr="00115FAF" w:rsidRDefault="00115FAF" w:rsidP="00115FAF">
      <w:pPr>
        <w:widowControl w:val="0"/>
        <w:autoSpaceDE w:val="0"/>
        <w:autoSpaceDN w:val="0"/>
        <w:adjustRightInd w:val="0"/>
        <w:spacing w:after="200" w:line="276" w:lineRule="auto"/>
        <w:ind w:firstLine="0"/>
        <w:jc w:val="center"/>
        <w:rPr>
          <w:rFonts w:eastAsia="Calibri" w:cs="Arial"/>
          <w:lang w:eastAsia="en-US"/>
        </w:rPr>
      </w:pPr>
      <w:r w:rsidRPr="00115FAF">
        <w:rPr>
          <w:rFonts w:eastAsia="Calibri" w:cs="Arial"/>
          <w:bCs/>
          <w:lang w:eastAsia="en-US"/>
        </w:rPr>
        <w:t>«Предоставление п</w:t>
      </w:r>
      <w:r w:rsidRPr="00115FAF">
        <w:rPr>
          <w:rFonts w:eastAsia="Calibri" w:cs="Arial"/>
          <w:lang w:eastAsia="en-US"/>
        </w:rPr>
        <w:t>реимущественного права на перевод детей в другую наиболее приближенную к месту жительства семьи муниципальную организацию, предоставляющую общее образование (далее соответственно – Порядок, мера поддержки) устанавливает правила и условия перевода детей из семей участников СВО в другую наиболее приближенную к месту жительства семьи муниципальную организацию, предоставляющую общее образование</w:t>
      </w:r>
      <w:r w:rsidRPr="00115FAF">
        <w:rPr>
          <w:rFonts w:eastAsia="Calibri" w:cs="Arial"/>
          <w:bCs/>
          <w:lang w:eastAsia="en-US"/>
        </w:rPr>
        <w:t>»</w:t>
      </w:r>
    </w:p>
    <w:p w:rsidR="00115FAF" w:rsidRPr="00115FAF" w:rsidRDefault="00115FAF" w:rsidP="00115FAF">
      <w:pPr>
        <w:widowControl w:val="0"/>
        <w:autoSpaceDE w:val="0"/>
        <w:autoSpaceDN w:val="0"/>
        <w:adjustRightInd w:val="0"/>
        <w:spacing w:after="200" w:line="276" w:lineRule="auto"/>
        <w:ind w:firstLine="0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«__» ____________ 20___ г.  № _____________</w:t>
      </w:r>
    </w:p>
    <w:p w:rsidR="00115FAF" w:rsidRPr="00115FAF" w:rsidRDefault="00115FAF" w:rsidP="00115FAF">
      <w:pPr>
        <w:spacing w:after="200" w:line="276" w:lineRule="auto"/>
        <w:ind w:firstLine="426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Вам</w:t>
      </w:r>
      <w:r w:rsidRPr="00115FAF">
        <w:rPr>
          <w:rFonts w:eastAsia="Calibri" w:cs="Arial"/>
          <w:spacing w:val="45"/>
          <w:lang w:eastAsia="en-US"/>
        </w:rPr>
        <w:t xml:space="preserve"> </w:t>
      </w:r>
      <w:r w:rsidRPr="00115FAF">
        <w:rPr>
          <w:rFonts w:eastAsia="Calibri" w:cs="Arial"/>
          <w:lang w:eastAsia="en-US"/>
        </w:rPr>
        <w:t>отказано</w:t>
      </w:r>
      <w:r w:rsidRPr="00115FAF">
        <w:rPr>
          <w:rFonts w:eastAsia="Calibri" w:cs="Arial"/>
          <w:spacing w:val="46"/>
          <w:lang w:eastAsia="en-US"/>
        </w:rPr>
        <w:t xml:space="preserve"> </w:t>
      </w:r>
      <w:r w:rsidRPr="00115FAF">
        <w:rPr>
          <w:rFonts w:eastAsia="Calibri" w:cs="Arial"/>
          <w:lang w:eastAsia="en-US"/>
        </w:rPr>
        <w:t>в</w:t>
      </w:r>
      <w:r w:rsidRPr="00115FAF">
        <w:rPr>
          <w:rFonts w:eastAsia="Calibri" w:cs="Arial"/>
          <w:spacing w:val="47"/>
          <w:lang w:eastAsia="en-US"/>
        </w:rPr>
        <w:t xml:space="preserve"> </w:t>
      </w:r>
      <w:r w:rsidRPr="00115FAF">
        <w:rPr>
          <w:rFonts w:eastAsia="Calibri" w:cs="Arial"/>
          <w:lang w:eastAsia="en-US"/>
        </w:rPr>
        <w:t>предоставлении</w:t>
      </w:r>
      <w:r w:rsidRPr="00115FAF">
        <w:rPr>
          <w:rFonts w:eastAsia="Calibri" w:cs="Arial"/>
          <w:spacing w:val="45"/>
          <w:lang w:eastAsia="en-US"/>
        </w:rPr>
        <w:t xml:space="preserve"> </w:t>
      </w:r>
      <w:r w:rsidRPr="00115FAF">
        <w:rPr>
          <w:rFonts w:eastAsia="Calibri" w:cs="Arial"/>
          <w:lang w:eastAsia="en-US"/>
        </w:rPr>
        <w:t>меры поддержки по</w:t>
      </w:r>
      <w:r w:rsidRPr="00115FAF">
        <w:rPr>
          <w:rFonts w:eastAsia="Calibri" w:cs="Arial"/>
          <w:spacing w:val="43"/>
          <w:lang w:eastAsia="en-US"/>
        </w:rPr>
        <w:t xml:space="preserve"> </w:t>
      </w:r>
      <w:r w:rsidRPr="00115FAF">
        <w:rPr>
          <w:rFonts w:eastAsia="Calibri" w:cs="Arial"/>
          <w:lang w:eastAsia="en-US"/>
        </w:rPr>
        <w:t>заявлению от ________20__ г.  по причине __________________________________________</w:t>
      </w:r>
    </w:p>
    <w:p w:rsidR="00115FAF" w:rsidRPr="00115FAF" w:rsidRDefault="00115FAF" w:rsidP="00115FAF">
      <w:pPr>
        <w:spacing w:after="200" w:line="276" w:lineRule="auto"/>
        <w:ind w:firstLine="0"/>
        <w:jc w:val="center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__________________________________________________________________.  (основание(я), предусмотренное(ые) Порядком)</w:t>
      </w:r>
    </w:p>
    <w:p w:rsidR="00115FAF" w:rsidRPr="00115FAF" w:rsidRDefault="00115FAF" w:rsidP="00115FAF">
      <w:pPr>
        <w:spacing w:after="200" w:line="276" w:lineRule="auto"/>
        <w:ind w:firstLine="426"/>
        <w:jc w:val="left"/>
        <w:rPr>
          <w:rFonts w:eastAsia="Calibri" w:cs="Arial"/>
          <w:lang w:eastAsia="en-US"/>
        </w:rPr>
      </w:pPr>
    </w:p>
    <w:p w:rsidR="00115FAF" w:rsidRPr="00115FAF" w:rsidRDefault="00115FAF" w:rsidP="00115FAF">
      <w:pPr>
        <w:spacing w:after="200" w:line="276" w:lineRule="auto"/>
        <w:ind w:firstLine="426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Вам необходимо _______________________________________________ __________________________________________________________________.</w:t>
      </w:r>
    </w:p>
    <w:p w:rsidR="00115FAF" w:rsidRPr="00115FAF" w:rsidRDefault="00115FAF" w:rsidP="00115FAF">
      <w:pPr>
        <w:spacing w:after="200" w:line="276" w:lineRule="auto"/>
        <w:ind w:firstLine="426"/>
        <w:jc w:val="center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(порядок действий, которые необходимо</w:t>
      </w:r>
      <w:r w:rsidRPr="00115FAF">
        <w:rPr>
          <w:rFonts w:eastAsia="Calibri" w:cs="Arial"/>
          <w:spacing w:val="2"/>
          <w:lang w:eastAsia="en-US"/>
        </w:rPr>
        <w:t xml:space="preserve"> </w:t>
      </w:r>
      <w:r w:rsidRPr="00115FAF">
        <w:rPr>
          <w:rFonts w:eastAsia="Calibri" w:cs="Arial"/>
          <w:lang w:eastAsia="en-US"/>
        </w:rPr>
        <w:t>выполнить заявителю</w:t>
      </w:r>
      <w:r w:rsidRPr="00115FAF">
        <w:rPr>
          <w:rFonts w:eastAsia="Calibri" w:cs="Arial"/>
          <w:spacing w:val="1"/>
          <w:lang w:eastAsia="en-US"/>
        </w:rPr>
        <w:t xml:space="preserve"> </w:t>
      </w:r>
      <w:r w:rsidRPr="00115FAF">
        <w:rPr>
          <w:rFonts w:eastAsia="Calibri" w:cs="Arial"/>
          <w:lang w:eastAsia="en-US"/>
        </w:rPr>
        <w:t>для</w:t>
      </w:r>
      <w:r w:rsidRPr="00115FAF">
        <w:rPr>
          <w:rFonts w:eastAsia="Calibri" w:cs="Arial"/>
          <w:spacing w:val="1"/>
          <w:lang w:eastAsia="en-US"/>
        </w:rPr>
        <w:t xml:space="preserve"> </w:t>
      </w:r>
      <w:r w:rsidRPr="00115FAF">
        <w:rPr>
          <w:rFonts w:eastAsia="Calibri" w:cs="Arial"/>
          <w:lang w:eastAsia="en-US"/>
        </w:rPr>
        <w:t>получения</w:t>
      </w:r>
      <w:r w:rsidRPr="00115FAF">
        <w:rPr>
          <w:rFonts w:eastAsia="Calibri" w:cs="Arial"/>
          <w:spacing w:val="2"/>
          <w:lang w:eastAsia="en-US"/>
        </w:rPr>
        <w:t xml:space="preserve"> </w:t>
      </w:r>
      <w:r w:rsidRPr="00115FAF">
        <w:rPr>
          <w:rFonts w:eastAsia="Calibri" w:cs="Arial"/>
          <w:lang w:eastAsia="en-US"/>
        </w:rPr>
        <w:t>положительного</w:t>
      </w:r>
      <w:r w:rsidRPr="00115FAF">
        <w:rPr>
          <w:rFonts w:eastAsia="Calibri" w:cs="Arial"/>
          <w:spacing w:val="2"/>
          <w:lang w:eastAsia="en-US"/>
        </w:rPr>
        <w:t xml:space="preserve"> </w:t>
      </w:r>
      <w:r w:rsidRPr="00115FAF">
        <w:rPr>
          <w:rFonts w:eastAsia="Calibri" w:cs="Arial"/>
          <w:lang w:eastAsia="en-US"/>
        </w:rPr>
        <w:t>результата  по заявлению)</w:t>
      </w:r>
    </w:p>
    <w:p w:rsidR="00115FAF" w:rsidRPr="00115FAF" w:rsidRDefault="00115FAF" w:rsidP="00115FAF">
      <w:pPr>
        <w:widowControl w:val="0"/>
        <w:autoSpaceDE w:val="0"/>
        <w:autoSpaceDN w:val="0"/>
        <w:adjustRightInd w:val="0"/>
        <w:spacing w:after="200" w:line="276" w:lineRule="auto"/>
        <w:ind w:firstLine="426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Вы вправе повторно обратиться за предоставлением меры поддержки после устранения указанных нарушений.</w:t>
      </w:r>
    </w:p>
    <w:p w:rsidR="00115FAF" w:rsidRPr="00115FAF" w:rsidRDefault="00115FAF" w:rsidP="00115FAF">
      <w:pPr>
        <w:widowControl w:val="0"/>
        <w:autoSpaceDE w:val="0"/>
        <w:autoSpaceDN w:val="0"/>
        <w:adjustRightInd w:val="0"/>
        <w:spacing w:after="200" w:line="276" w:lineRule="auto"/>
        <w:ind w:firstLine="426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>Настоящее решение может быть обжаловано в досудебном порядке путем направления жалобы в администрацию _____________муниципального района (городского округа), а также в судебном порядке.</w:t>
      </w:r>
    </w:p>
    <w:p w:rsidR="00115FAF" w:rsidRPr="00115FAF" w:rsidRDefault="00115FAF" w:rsidP="00115FAF">
      <w:pPr>
        <w:widowControl w:val="0"/>
        <w:autoSpaceDE w:val="0"/>
        <w:autoSpaceDN w:val="0"/>
        <w:adjustRightInd w:val="0"/>
        <w:spacing w:after="200" w:line="276" w:lineRule="auto"/>
        <w:ind w:firstLine="0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lastRenderedPageBreak/>
        <w:t xml:space="preserve">_______________________________  ______________  ______________  </w:t>
      </w:r>
    </w:p>
    <w:p w:rsidR="00115FAF" w:rsidRPr="00115FAF" w:rsidRDefault="00115FAF" w:rsidP="00115FAF">
      <w:pPr>
        <w:widowControl w:val="0"/>
        <w:autoSpaceDE w:val="0"/>
        <w:autoSpaceDN w:val="0"/>
        <w:adjustRightInd w:val="0"/>
        <w:spacing w:after="200" w:line="276" w:lineRule="auto"/>
        <w:ind w:firstLine="0"/>
        <w:rPr>
          <w:rFonts w:eastAsia="Calibri" w:cs="Arial"/>
          <w:lang w:eastAsia="en-US"/>
        </w:rPr>
      </w:pPr>
      <w:r w:rsidRPr="00115FAF">
        <w:rPr>
          <w:rFonts w:eastAsia="Calibri" w:cs="Arial"/>
          <w:lang w:eastAsia="en-US"/>
        </w:rPr>
        <w:t xml:space="preserve">  (должность уполномоченного лица)  (подпись) (расшифровка подписи)</w:t>
      </w:r>
    </w:p>
    <w:p w:rsidR="00115FAF" w:rsidRPr="00115FAF" w:rsidRDefault="00115FAF" w:rsidP="00115FAF">
      <w:pPr>
        <w:autoSpaceDE w:val="0"/>
        <w:ind w:firstLine="0"/>
        <w:rPr>
          <w:rFonts w:cs="Arial"/>
        </w:rPr>
      </w:pPr>
    </w:p>
    <w:p w:rsidR="005836D7" w:rsidRDefault="005836D7"/>
    <w:sectPr w:rsidR="005836D7" w:rsidSect="001965EA">
      <w:headerReference w:type="default" r:id="rId11"/>
      <w:pgSz w:w="11906" w:h="16838"/>
      <w:pgMar w:top="2268" w:right="567" w:bottom="567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742" w:rsidRDefault="00645742">
      <w:r>
        <w:separator/>
      </w:r>
    </w:p>
  </w:endnote>
  <w:endnote w:type="continuationSeparator" w:id="0">
    <w:p w:rsidR="00645742" w:rsidRDefault="00645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742" w:rsidRDefault="00645742">
      <w:r>
        <w:separator/>
      </w:r>
    </w:p>
  </w:footnote>
  <w:footnote w:type="continuationSeparator" w:id="0">
    <w:p w:rsidR="00645742" w:rsidRDefault="006457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5EA" w:rsidRDefault="001965EA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315342" w:rsidRPr="00315342">
      <w:rPr>
        <w:noProof/>
        <w:lang w:val="ru-RU"/>
      </w:rPr>
      <w:t>14</w:t>
    </w:r>
    <w:r>
      <w:fldChar w:fldCharType="end"/>
    </w:r>
  </w:p>
  <w:p w:rsidR="001965EA" w:rsidRDefault="001965E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5EA" w:rsidRDefault="001965EA">
    <w:pPr>
      <w:pStyle w:val="a6"/>
      <w:jc w:val="center"/>
    </w:pPr>
  </w:p>
  <w:p w:rsidR="001965EA" w:rsidRDefault="001965E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5EA" w:rsidRPr="003A6844" w:rsidRDefault="001965EA">
    <w:pPr>
      <w:pStyle w:val="a6"/>
      <w:jc w:val="center"/>
      <w:rPr>
        <w:lang w:val="ru-RU"/>
      </w:rPr>
    </w:pPr>
  </w:p>
  <w:p w:rsidR="001965EA" w:rsidRDefault="001965E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E5804"/>
    <w:multiLevelType w:val="multilevel"/>
    <w:tmpl w:val="CFD6E9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69621E58"/>
    <w:multiLevelType w:val="hybridMultilevel"/>
    <w:tmpl w:val="9968944C"/>
    <w:lvl w:ilvl="0" w:tplc="253AAC0E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CA6"/>
    <w:rsid w:val="00110FC3"/>
    <w:rsid w:val="00115FAF"/>
    <w:rsid w:val="001965EA"/>
    <w:rsid w:val="001B102C"/>
    <w:rsid w:val="001F3E4E"/>
    <w:rsid w:val="002965ED"/>
    <w:rsid w:val="002B2CA6"/>
    <w:rsid w:val="00315342"/>
    <w:rsid w:val="003B2C57"/>
    <w:rsid w:val="004D4846"/>
    <w:rsid w:val="004E26C0"/>
    <w:rsid w:val="005836D7"/>
    <w:rsid w:val="00645742"/>
    <w:rsid w:val="006A26BC"/>
    <w:rsid w:val="00802A85"/>
    <w:rsid w:val="008F5EBD"/>
    <w:rsid w:val="00905B81"/>
    <w:rsid w:val="00A313AF"/>
    <w:rsid w:val="00AB1172"/>
    <w:rsid w:val="00CF1A3D"/>
    <w:rsid w:val="00E460F0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315342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315342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315342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315342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315342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315342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315342"/>
  </w:style>
  <w:style w:type="character" w:customStyle="1" w:styleId="10">
    <w:name w:val="Заголовок 1 Знак"/>
    <w:link w:val="1"/>
    <w:rsid w:val="00115FA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15FAF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115FAF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115FAF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315342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315342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115FAF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315342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315342"/>
    <w:rPr>
      <w:color w:val="0000FF"/>
      <w:u w:val="none"/>
    </w:rPr>
  </w:style>
  <w:style w:type="paragraph" w:customStyle="1" w:styleId="Application">
    <w:name w:val="Application!Приложение"/>
    <w:rsid w:val="00315342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315342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315342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rsid w:val="00115FAF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115FAF"/>
    <w:rPr>
      <w:rFonts w:ascii="Times New Roman" w:eastAsia="Times New Roman" w:hAnsi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315342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315342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315342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315342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315342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315342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315342"/>
  </w:style>
  <w:style w:type="character" w:customStyle="1" w:styleId="10">
    <w:name w:val="Заголовок 1 Знак"/>
    <w:link w:val="1"/>
    <w:rsid w:val="00115FA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15FAF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115FAF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115FAF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315342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315342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115FAF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315342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315342"/>
    <w:rPr>
      <w:color w:val="0000FF"/>
      <w:u w:val="none"/>
    </w:rPr>
  </w:style>
  <w:style w:type="paragraph" w:customStyle="1" w:styleId="Application">
    <w:name w:val="Application!Приложение"/>
    <w:rsid w:val="00315342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315342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315342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rsid w:val="00115FAF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115FAF"/>
    <w:rPr>
      <w:rFonts w:ascii="Times New Roman" w:eastAsia="Times New Roman" w:hAnsi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17</Pages>
  <Words>4166</Words>
  <Characters>23752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2026-07-17T08:17:00Z</dcterms:created>
  <dcterms:modified xsi:type="dcterms:W3CDTF">2026-07-17T08:17:00Z</dcterms:modified>
</cp:coreProperties>
</file>