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79" w:rsidRPr="00BD5C79" w:rsidRDefault="00D916D7" w:rsidP="00BD5C79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BD5C79" w:rsidRPr="00BD5C79" w:rsidRDefault="00BD5C79" w:rsidP="00BD5C79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BD5C79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BD5C79" w:rsidRPr="00BD5C79" w:rsidRDefault="00BD5C79" w:rsidP="00BD5C79">
      <w:pPr>
        <w:ind w:firstLine="0"/>
        <w:jc w:val="center"/>
        <w:rPr>
          <w:rFonts w:cs="Arial"/>
          <w:bCs/>
        </w:rPr>
      </w:pPr>
      <w:r w:rsidRPr="00BD5C79">
        <w:rPr>
          <w:rFonts w:cs="Arial"/>
          <w:bCs/>
        </w:rPr>
        <w:t>Воронежской области</w:t>
      </w:r>
    </w:p>
    <w:p w:rsidR="00BD5C79" w:rsidRPr="00BD5C79" w:rsidRDefault="00BD5C79" w:rsidP="00BD5C79">
      <w:pPr>
        <w:ind w:firstLine="0"/>
        <w:jc w:val="center"/>
        <w:rPr>
          <w:rFonts w:cs="Arial"/>
          <w:bCs/>
        </w:rPr>
      </w:pPr>
    </w:p>
    <w:p w:rsidR="00BD5C79" w:rsidRPr="00BD5C79" w:rsidRDefault="00BD5C79" w:rsidP="00BD5C79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BD5C79">
        <w:rPr>
          <w:rFonts w:eastAsia="Lucida Sans Unicode" w:cs="Arial"/>
          <w:bCs/>
          <w:kern w:val="1"/>
          <w:lang w:val="x-none"/>
        </w:rPr>
        <w:t>ПОСТАНОВЛЕНИЕ</w:t>
      </w:r>
    </w:p>
    <w:p w:rsidR="00BD5C79" w:rsidRPr="00BD5C79" w:rsidRDefault="00BD5C79" w:rsidP="00BD5C79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outlineLvl w:val="0"/>
        <w:rPr>
          <w:rFonts w:eastAsia="Lucida Sans Unicode" w:cs="Arial"/>
          <w:kern w:val="1"/>
          <w:lang w:val="x-none"/>
        </w:rPr>
      </w:pPr>
      <w:r w:rsidRPr="00BD5C79">
        <w:rPr>
          <w:rFonts w:eastAsia="Lucida Sans Unicode" w:cs="Arial"/>
          <w:bCs/>
          <w:kern w:val="1"/>
          <w:lang w:val="en-US"/>
        </w:rPr>
        <w:t xml:space="preserve"> </w:t>
      </w:r>
      <w:r w:rsidRPr="00BD5C79">
        <w:rPr>
          <w:rFonts w:eastAsia="Lucida Sans Unicode" w:cs="Arial"/>
          <w:kern w:val="1"/>
          <w:lang w:val="x-none"/>
        </w:rPr>
        <w:t>09 июня  2026 г.</w:t>
      </w:r>
      <w:r w:rsidRPr="00BD5C79">
        <w:rPr>
          <w:rFonts w:eastAsia="Lucida Sans Unicode" w:cs="Arial"/>
          <w:kern w:val="1"/>
          <w:lang w:val="en-US"/>
        </w:rPr>
        <w:t xml:space="preserve"> </w:t>
      </w:r>
      <w:r w:rsidRPr="00BD5C79">
        <w:rPr>
          <w:rFonts w:eastAsia="Lucida Sans Unicode" w:cs="Arial"/>
          <w:kern w:val="1"/>
          <w:lang w:val="x-none"/>
        </w:rPr>
        <w:t>№ 204</w:t>
      </w:r>
    </w:p>
    <w:p w:rsidR="00BD5C79" w:rsidRPr="00BD5C79" w:rsidRDefault="00BD5C79" w:rsidP="00BD5C79">
      <w:pPr>
        <w:ind w:firstLine="0"/>
        <w:jc w:val="left"/>
        <w:rPr>
          <w:rFonts w:cs="Arial"/>
        </w:rPr>
      </w:pPr>
    </w:p>
    <w:p w:rsidR="00BD5C79" w:rsidRPr="00BD5C79" w:rsidRDefault="00D916D7" w:rsidP="00BD5C79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127635</wp:posOffset>
                </wp:positionV>
                <wp:extent cx="6038850" cy="2324100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C79" w:rsidRPr="004D67F5" w:rsidRDefault="00BD5C79" w:rsidP="00BD5C79">
                            <w:pPr>
                              <w:jc w:val="center"/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BD5C79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4D67F5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4D67F5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"http://192.168.200.42:8080/content/act/53b5ccff-63b5-44de-bc8c-811b02fbf6ea.doc" \t "Logical" </w:instrText>
                            </w:r>
                            <w:r w:rsidR="004D67F5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4D67F5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29.05.2026 № 183 «Об утверждении </w:t>
                            </w:r>
                            <w:bookmarkStart w:id="1" w:name="_Hlk224828294"/>
                            <w:r w:rsidRPr="004D67F5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4D67F5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орядка 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</w:t>
                            </w:r>
                          </w:p>
                          <w:p w:rsidR="00BD5C79" w:rsidRPr="00D67A32" w:rsidRDefault="004D67F5" w:rsidP="00BD5C79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BD5C79" w:rsidRPr="00982DDF" w:rsidRDefault="00BD5C79" w:rsidP="00BD5C7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10.05pt;width:475.5pt;height:18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" strokecolor="white">
                <v:textbox>
                  <w:txbxContent>
                    <w:p w:rsidR="00BD5C79" w:rsidRPr="004D67F5" w:rsidRDefault="00BD5C79" w:rsidP="00BD5C79">
                      <w:pPr>
                        <w:jc w:val="center"/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BD5C79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4D67F5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4D67F5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"http://192.168.200.42:8080/content/act/53b5ccff-63b5-44de-bc8c-811b02fbf6ea.doc" \t "Logical" </w:instrText>
                      </w:r>
                      <w:r w:rsidR="004D67F5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4D67F5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29.05.2026 № 183 «Об утверждении </w:t>
                      </w:r>
                      <w:bookmarkStart w:id="2" w:name="_Hlk224828294"/>
                      <w:r w:rsidRPr="004D67F5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4D67F5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>орядка 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</w:t>
                      </w:r>
                    </w:p>
                    <w:p w:rsidR="00BD5C79" w:rsidRPr="00D67A32" w:rsidRDefault="004D67F5" w:rsidP="00BD5C79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BD5C79" w:rsidRPr="00982DDF" w:rsidRDefault="00BD5C79" w:rsidP="00BD5C79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5C79" w:rsidRPr="00BD5C79" w:rsidRDefault="00BD5C79" w:rsidP="00BD5C79">
      <w:pPr>
        <w:ind w:firstLine="0"/>
        <w:jc w:val="left"/>
        <w:rPr>
          <w:rFonts w:cs="Arial"/>
        </w:rPr>
      </w:pPr>
    </w:p>
    <w:p w:rsidR="00BD5C79" w:rsidRPr="00BD5C79" w:rsidRDefault="00BD5C79" w:rsidP="00BD5C79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BD5C79" w:rsidRPr="00BD5C79" w:rsidTr="00480009">
        <w:tc>
          <w:tcPr>
            <w:tcW w:w="5778" w:type="dxa"/>
          </w:tcPr>
          <w:p w:rsidR="00BD5C79" w:rsidRPr="00BD5C79" w:rsidRDefault="00BD5C79" w:rsidP="00BD5C79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BD5C79" w:rsidRPr="00BD5C79" w:rsidRDefault="00BD5C79" w:rsidP="00BD5C79">
      <w:pPr>
        <w:ind w:firstLine="708"/>
        <w:rPr>
          <w:rFonts w:cs="Arial"/>
        </w:rPr>
      </w:pPr>
    </w:p>
    <w:p w:rsidR="00BD5C79" w:rsidRPr="00BD5C79" w:rsidRDefault="00BD5C79" w:rsidP="00BD5C79">
      <w:pPr>
        <w:ind w:firstLine="708"/>
        <w:rPr>
          <w:rFonts w:cs="Arial"/>
        </w:rPr>
      </w:pPr>
    </w:p>
    <w:p w:rsidR="00BD5C79" w:rsidRPr="00BD5C79" w:rsidRDefault="00BD5C79" w:rsidP="00BD5C79">
      <w:pPr>
        <w:ind w:firstLine="708"/>
        <w:rPr>
          <w:rFonts w:cs="Arial"/>
        </w:rPr>
      </w:pPr>
    </w:p>
    <w:p w:rsidR="00BD5C79" w:rsidRPr="00BD5C79" w:rsidRDefault="00BD5C79" w:rsidP="00BD5C79">
      <w:pPr>
        <w:ind w:firstLine="708"/>
        <w:rPr>
          <w:rFonts w:cs="Arial"/>
        </w:rPr>
      </w:pPr>
    </w:p>
    <w:p w:rsidR="00BD5C79" w:rsidRP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P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Default="00BD5C79" w:rsidP="00BD5C79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BD5C79" w:rsidRPr="00BD5C79" w:rsidRDefault="00BD5C79" w:rsidP="00BD5C79">
      <w:pPr>
        <w:autoSpaceDE w:val="0"/>
        <w:autoSpaceDN w:val="0"/>
        <w:adjustRightInd w:val="0"/>
        <w:ind w:firstLine="709"/>
        <w:rPr>
          <w:rFonts w:cs="Arial"/>
        </w:rPr>
      </w:pPr>
      <w:r w:rsidRPr="00BD5C79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BD5C79">
        <w:rPr>
          <w:rFonts w:cs="Arial"/>
        </w:rPr>
        <w:t>, администрация Каменского муниципального района Воронежской области,</w:t>
      </w:r>
    </w:p>
    <w:p w:rsidR="00BD5C79" w:rsidRPr="00BD5C79" w:rsidRDefault="00BD5C79" w:rsidP="00BD5C79">
      <w:pPr>
        <w:ind w:firstLine="709"/>
        <w:jc w:val="center"/>
        <w:rPr>
          <w:rFonts w:cs="Arial"/>
        </w:rPr>
      </w:pPr>
      <w:r w:rsidRPr="00BD5C79">
        <w:rPr>
          <w:rFonts w:cs="Arial"/>
        </w:rPr>
        <w:t>ПОСТАНОВЛЯЕТ: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</w:t>
      </w:r>
      <w:r w:rsidRPr="00BD5C79">
        <w:rPr>
          <w:rFonts w:cs="Arial"/>
        </w:rPr>
        <w:tab/>
        <w:t>1. Внести в постановление от 29.05.2026 № 183 следующие изменения: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  <w:lang w:eastAsia="zh-CN"/>
        </w:rPr>
        <w:t>1.1. Приложение к постановлению – «П</w:t>
      </w:r>
      <w:r w:rsidRPr="00BD5C79">
        <w:rPr>
          <w:rFonts w:eastAsia="Calibri" w:cs="Arial"/>
          <w:bCs/>
        </w:rPr>
        <w:t xml:space="preserve">орядок </w:t>
      </w:r>
      <w:r w:rsidRPr="00BD5C79">
        <w:rPr>
          <w:rFonts w:cs="Arial"/>
        </w:rPr>
        <w:t>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 изложить в новой редакции</w:t>
      </w:r>
      <w:r w:rsidRPr="00BD5C79">
        <w:rPr>
          <w:rFonts w:cs="Arial"/>
          <w:lang w:eastAsia="zh-CN"/>
        </w:rPr>
        <w:t>, согласно приложению к настоящему постановлению.</w:t>
      </w:r>
    </w:p>
    <w:p w:rsidR="00BD5C79" w:rsidRPr="00BD5C79" w:rsidRDefault="00BD5C79" w:rsidP="00BD5C7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BD5C79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BD5C79" w:rsidRPr="00BD5C79" w:rsidRDefault="00BD5C79" w:rsidP="00BD5C79">
      <w:pPr>
        <w:ind w:firstLine="709"/>
        <w:rPr>
          <w:rFonts w:cs="Arial"/>
        </w:rPr>
      </w:pPr>
      <w:r w:rsidRPr="00BD5C79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BD5C79" w:rsidRPr="00BD5C79" w:rsidRDefault="00BD5C79" w:rsidP="00BD5C79">
      <w:pPr>
        <w:ind w:firstLine="709"/>
        <w:rPr>
          <w:rFonts w:cs="Arial"/>
        </w:rPr>
      </w:pPr>
      <w:r w:rsidRPr="00BD5C79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BD5C79" w:rsidRPr="00BD5C79" w:rsidRDefault="00BD5C79" w:rsidP="00BD5C79">
      <w:pPr>
        <w:ind w:firstLine="709"/>
        <w:jc w:val="left"/>
        <w:rPr>
          <w:rFonts w:cs="Arial"/>
        </w:rPr>
      </w:pPr>
    </w:p>
    <w:p w:rsidR="00BD5C79" w:rsidRPr="00BD5C79" w:rsidRDefault="00BD5C79" w:rsidP="00BD5C79">
      <w:pPr>
        <w:ind w:firstLine="709"/>
        <w:rPr>
          <w:rFonts w:cs="Arial"/>
        </w:rPr>
      </w:pPr>
    </w:p>
    <w:p w:rsidR="00BD5C79" w:rsidRPr="00BD5C79" w:rsidRDefault="00BD5C79" w:rsidP="00BD5C79">
      <w:pPr>
        <w:autoSpaceDE w:val="0"/>
        <w:ind w:firstLine="0"/>
        <w:rPr>
          <w:rFonts w:cs="Arial"/>
        </w:rPr>
      </w:pPr>
      <w:r w:rsidRPr="00BD5C79">
        <w:rPr>
          <w:rFonts w:cs="Arial"/>
        </w:rPr>
        <w:t xml:space="preserve"> Глава</w:t>
      </w:r>
    </w:p>
    <w:p w:rsidR="00BD5C79" w:rsidRPr="00BD5C79" w:rsidRDefault="00BD5C79" w:rsidP="00BD5C79">
      <w:pPr>
        <w:autoSpaceDE w:val="0"/>
        <w:ind w:firstLine="0"/>
        <w:rPr>
          <w:rFonts w:cs="Arial"/>
        </w:rPr>
      </w:pPr>
      <w:r w:rsidRPr="00BD5C79">
        <w:rPr>
          <w:rFonts w:cs="Arial"/>
        </w:rPr>
        <w:t>Администрации Каменского</w:t>
      </w:r>
    </w:p>
    <w:p w:rsidR="00BD5C79" w:rsidRPr="00BD5C79" w:rsidRDefault="00BD5C79" w:rsidP="00BD5C79">
      <w:pPr>
        <w:autoSpaceDE w:val="0"/>
        <w:ind w:firstLine="0"/>
        <w:rPr>
          <w:rFonts w:cs="Arial"/>
        </w:rPr>
      </w:pPr>
      <w:r w:rsidRPr="00BD5C79">
        <w:rPr>
          <w:rFonts w:cs="Arial"/>
        </w:rPr>
        <w:t xml:space="preserve">  муниципального района А.С. Кателкин</w:t>
      </w:r>
    </w:p>
    <w:p w:rsidR="00BD5C79" w:rsidRPr="00BD5C79" w:rsidRDefault="00BD5C79" w:rsidP="00BD5C79">
      <w:pPr>
        <w:autoSpaceDE w:val="0"/>
        <w:ind w:firstLine="0"/>
        <w:rPr>
          <w:rFonts w:cs="Arial"/>
        </w:rPr>
      </w:pPr>
    </w:p>
    <w:p w:rsidR="00BD5C79" w:rsidRPr="00BD5C79" w:rsidRDefault="00BD5C79" w:rsidP="00BD5C79">
      <w:pPr>
        <w:autoSpaceDE w:val="0"/>
        <w:ind w:firstLine="0"/>
        <w:rPr>
          <w:rFonts w:cs="Arial"/>
        </w:rPr>
      </w:pPr>
    </w:p>
    <w:p w:rsidR="00BD5C79" w:rsidRPr="00BD5C79" w:rsidRDefault="00BD5C79" w:rsidP="00BD5C79">
      <w:pPr>
        <w:autoSpaceDE w:val="0"/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left"/>
        <w:rPr>
          <w:rFonts w:eastAsia="Calibri" w:cs="Arial"/>
          <w:lang w:eastAsia="en-US"/>
        </w:rPr>
      </w:pPr>
    </w:p>
    <w:p w:rsidR="00BD5C79" w:rsidRPr="00BD5C79" w:rsidRDefault="00BD5C79" w:rsidP="00BD5C79">
      <w:pPr>
        <w:ind w:firstLine="0"/>
        <w:jc w:val="left"/>
        <w:rPr>
          <w:rFonts w:eastAsia="Calibri" w:cs="Arial"/>
          <w:lang w:eastAsia="en-US"/>
        </w:rPr>
      </w:pPr>
    </w:p>
    <w:p w:rsidR="00BD5C79" w:rsidRPr="00BD5C79" w:rsidRDefault="00BD5C79" w:rsidP="00BD5C79">
      <w:pPr>
        <w:ind w:firstLine="0"/>
        <w:jc w:val="left"/>
        <w:rPr>
          <w:rFonts w:eastAsia="Calibri" w:cs="Arial"/>
          <w:lang w:eastAsia="en-US"/>
        </w:rPr>
      </w:pPr>
      <w:r w:rsidRPr="00BD5C79">
        <w:rPr>
          <w:rFonts w:eastAsia="Calibri" w:cs="Arial"/>
          <w:lang w:eastAsia="en-US"/>
        </w:rPr>
        <w:br w:type="page"/>
      </w:r>
    </w:p>
    <w:p w:rsidR="00BD5C79" w:rsidRPr="00BD5C79" w:rsidRDefault="00BD5C79" w:rsidP="00BD5C79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BD5C79">
        <w:rPr>
          <w:rFonts w:cs="Arial"/>
        </w:rPr>
        <w:t xml:space="preserve">        Утвержден                      постановлением администрации Каменского муниципального района Воронежской области                               от 09 июня 2026 г. № 204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 xml:space="preserve">Порядок предоставления меры поддержки 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 xml:space="preserve">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 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1.</w:t>
      </w:r>
      <w:r w:rsidRPr="00BD5C79">
        <w:rPr>
          <w:rFonts w:cs="Arial"/>
        </w:rPr>
        <w:tab/>
        <w:t>Общие положения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 (далее – мера поддержки).</w:t>
      </w:r>
    </w:p>
    <w:p w:rsidR="00BD5C79" w:rsidRPr="00BD5C79" w:rsidRDefault="00BD5C79" w:rsidP="00BD5C79">
      <w:pPr>
        <w:ind w:firstLine="708"/>
        <w:contextualSpacing/>
        <w:rPr>
          <w:rFonts w:cs="Arial"/>
        </w:rPr>
      </w:pPr>
      <w:r w:rsidRPr="00BD5C79">
        <w:rPr>
          <w:rFonts w:eastAsia="Calibri" w:cs="Arial"/>
          <w:lang w:eastAsia="en-US"/>
        </w:rPr>
        <w:t xml:space="preserve">1.2. </w:t>
      </w:r>
      <w:r w:rsidRPr="00BD5C79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BD5C79" w:rsidRPr="00BD5C79" w:rsidRDefault="00BD5C79" w:rsidP="00BD5C79">
      <w:pPr>
        <w:contextualSpacing/>
        <w:rPr>
          <w:rFonts w:cs="Arial"/>
        </w:rPr>
      </w:pPr>
      <w:r w:rsidRPr="00BD5C79">
        <w:rPr>
          <w:rFonts w:cs="Arial"/>
        </w:rPr>
        <w:t>1.3. Мера поддержки предоставляется на срок:</w:t>
      </w:r>
    </w:p>
    <w:p w:rsidR="00BD5C79" w:rsidRPr="00BD5C79" w:rsidRDefault="00BD5C79" w:rsidP="00BD5C79">
      <w:pPr>
        <w:contextualSpacing/>
        <w:rPr>
          <w:rFonts w:cs="Arial"/>
        </w:rPr>
      </w:pPr>
      <w:r w:rsidRPr="00BD5C79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BD5C79" w:rsidRPr="00BD5C79" w:rsidRDefault="00BD5C79" w:rsidP="00BD5C79">
      <w:pPr>
        <w:contextualSpacing/>
        <w:rPr>
          <w:rFonts w:cs="Arial"/>
        </w:rPr>
      </w:pPr>
      <w:r w:rsidRPr="00BD5C79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BD5C79" w:rsidRPr="00BD5C79" w:rsidRDefault="00BD5C79" w:rsidP="00BD5C79">
      <w:pPr>
        <w:contextualSpacing/>
        <w:rPr>
          <w:rFonts w:cs="Arial"/>
        </w:rPr>
      </w:pPr>
      <w:r w:rsidRPr="00BD5C79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BD5C79" w:rsidRPr="00BD5C79" w:rsidRDefault="00BD5C79" w:rsidP="00BD5C79">
      <w:pPr>
        <w:contextualSpacing/>
        <w:rPr>
          <w:rFonts w:cs="Arial"/>
        </w:rPr>
      </w:pPr>
      <w:r w:rsidRPr="00BD5C79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BD5C79" w:rsidRPr="00BD5C79" w:rsidRDefault="00BD5C79" w:rsidP="00BD5C79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BD5C79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BD5C79">
        <w:rPr>
          <w:rFonts w:eastAsia="Calibri" w:cs="Arial"/>
          <w:lang w:eastAsia="en-US"/>
        </w:rPr>
        <w:t>.</w:t>
      </w:r>
    </w:p>
    <w:p w:rsidR="00BD5C79" w:rsidRPr="00BD5C79" w:rsidRDefault="00BD5C79" w:rsidP="00BD5C79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BD5C79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BD5C79" w:rsidRPr="00BD5C79" w:rsidRDefault="00BD5C79" w:rsidP="00BD5C79">
      <w:pPr>
        <w:ind w:firstLine="720"/>
        <w:contextualSpacing/>
        <w:rPr>
          <w:rFonts w:eastAsia="Calibri" w:cs="Arial"/>
          <w:lang w:eastAsia="en-US"/>
        </w:rPr>
      </w:pPr>
      <w:r w:rsidRPr="00BD5C79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1.5. Учет предоставления меры поддержки осуществляется СОШ, которую посещает ребенок и Администрацией Каменского муниципального района Воронежской области (далее – Администрация).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2. Порядок предоставления меры поддержки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2.1. Мера поддержки предоставляется в заявительном порядке.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которую посещает ребенок участника СВО (Администрацию).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lastRenderedPageBreak/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2.3. Заявитель может подать документы в ОО, которую посещает ребенок участника СВО (Администрацию) следующими способами (по выбору Заявителя):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на бумажном носителе посредством личного обращения в ОО, которую посещает ребенок участника СВО;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посредством почтового отправления;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2.4. Документы и сведения, необходимые для предоставления меры поддержки: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2.4.1. Документы, подлежащие представлению Заявителем самостоятельно: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lastRenderedPageBreak/>
        <w:t>б) паспорт гражданина Российской Федерации или иной документ, удостоверяющий личность Заявителя;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е) сведения об обучении ребенка участника СВО в ОО (находятся в распоряжении ОО).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lastRenderedPageBreak/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3. Условия предоставления (отказа в предоставлении) меры поддержки</w:t>
      </w:r>
    </w:p>
    <w:p w:rsidR="00BD5C79" w:rsidRPr="00BD5C79" w:rsidRDefault="00BD5C79" w:rsidP="00BD5C79">
      <w:pPr>
        <w:ind w:firstLine="708"/>
        <w:rPr>
          <w:rFonts w:cs="Arial"/>
        </w:rPr>
      </w:pPr>
      <w:bookmarkStart w:id="3" w:name="_Hlk230159143"/>
      <w:r w:rsidRPr="00BD5C79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подача запроса неуполномоченным лицом;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отсутствие сведений об обучении в ОО.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3.2. Основаниями для отказа в предоставлении меры поддержки являются: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lastRenderedPageBreak/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3.5.</w:t>
      </w:r>
      <w:r w:rsidRPr="00BD5C79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на бумажном носителе посредством личного обращения в ОО (Администрацию);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посредством почтового отправления;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на бумажном носителе посредством личного обращения в МФЦ;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сотрудником ОО (Администрации) при личном обращении Заявителя или по телефону;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по электронной почте Заявителя;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посредством ЕПГУ либо Портала (при наличии технической возможности).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посредством почтового отправления;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- в МФЦ; 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>- в ОО (Администрации).</w:t>
      </w:r>
    </w:p>
    <w:p w:rsidR="00BD5C79" w:rsidRPr="00BD5C79" w:rsidRDefault="00BD5C79" w:rsidP="00BD5C79">
      <w:pPr>
        <w:ind w:firstLine="708"/>
        <w:rPr>
          <w:rFonts w:cs="Arial"/>
        </w:rPr>
      </w:pPr>
      <w:r w:rsidRPr="00BD5C79">
        <w:rPr>
          <w:rFonts w:cs="Arial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bookmarkEnd w:id="3"/>
    <w:p w:rsidR="00BD5C79" w:rsidRPr="00BD5C79" w:rsidRDefault="00BD5C79" w:rsidP="00BD5C79">
      <w:pPr>
        <w:ind w:firstLine="0"/>
        <w:jc w:val="center"/>
        <w:rPr>
          <w:rFonts w:cs="Arial"/>
        </w:rPr>
      </w:pPr>
    </w:p>
    <w:p w:rsidR="00BD5C79" w:rsidRPr="00BD5C79" w:rsidRDefault="00BD5C79" w:rsidP="00BD5C79">
      <w:pPr>
        <w:ind w:firstLine="0"/>
        <w:jc w:val="center"/>
        <w:rPr>
          <w:rFonts w:eastAsia="Calibri" w:cs="Arial"/>
        </w:rPr>
      </w:pPr>
      <w:bookmarkStart w:id="4" w:name="_Hlk230159266"/>
      <w:r w:rsidRPr="00BD5C79">
        <w:rPr>
          <w:rFonts w:eastAsia="Calibri" w:cs="Arial"/>
        </w:rPr>
        <w:t>4. Финансирование меры поддержки</w:t>
      </w:r>
    </w:p>
    <w:p w:rsidR="00BD5C79" w:rsidRPr="00BD5C79" w:rsidRDefault="00BD5C79" w:rsidP="00BD5C79">
      <w:pPr>
        <w:rPr>
          <w:rFonts w:eastAsia="Calibri" w:cs="Arial"/>
          <w:lang w:eastAsia="en-US"/>
        </w:rPr>
      </w:pPr>
      <w:r w:rsidRPr="00BD5C79">
        <w:rPr>
          <w:rFonts w:eastAsia="Calibri" w:cs="Arial"/>
        </w:rPr>
        <w:lastRenderedPageBreak/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Воронежской области  в рамках муниципальной программы «Развитие образования».</w:t>
      </w:r>
    </w:p>
    <w:bookmarkEnd w:id="4"/>
    <w:p w:rsidR="00BD5C79" w:rsidRPr="00BD5C79" w:rsidRDefault="00BD5C79" w:rsidP="00BD5C79">
      <w:pPr>
        <w:ind w:firstLine="0"/>
        <w:rPr>
          <w:rFonts w:cs="Arial"/>
        </w:rPr>
        <w:sectPr w:rsidR="00BD5C79" w:rsidRPr="00BD5C79" w:rsidSect="00480009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t xml:space="preserve">Приложение № 1 к Порядку 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t>Форма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 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(указывается наименование ОО, органа местного самоуправления)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Заявление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о предоставлении меры поддержки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(фамилия, имя, отчество (при наличии) заявителя)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тел.: 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адрес электронной почты (при наличии): 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Наименование документа, удостоверяющего личность</w:t>
      </w:r>
      <w:r w:rsidRPr="00BD5C79">
        <w:rPr>
          <w:rFonts w:cs="Arial"/>
        </w:rPr>
        <w:tab/>
        <w:t xml:space="preserve"> </w:t>
      </w:r>
      <w:r w:rsidRPr="00BD5C79">
        <w:rPr>
          <w:rFonts w:cs="Arial"/>
        </w:rPr>
        <w:tab/>
        <w:t>Дата выдачи</w:t>
      </w:r>
      <w:r w:rsidRPr="00BD5C79">
        <w:rPr>
          <w:rFonts w:cs="Arial"/>
        </w:rPr>
        <w:tab/>
        <w:t xml:space="preserve">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Серия и номер документа</w:t>
      </w:r>
      <w:r w:rsidRPr="00BD5C79">
        <w:rPr>
          <w:rFonts w:cs="Arial"/>
        </w:rPr>
        <w:tab/>
        <w:t xml:space="preserve">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Кем выдан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Прошу зачислить  моего ребенка (моих детей)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1)_________________________________________________________________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2)_________________________________________________________________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(указывается ФИО, год рождения)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являющегося (-ихся) обучающимся (-ами) ОО № 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(указывается наименование ОО)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 группу продленного дня детей военнослужащих 1-6-х классов, обучающихся в муниципальных образовательных организациях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Выбор способа получения результата:</w:t>
      </w:r>
    </w:p>
    <w:p w:rsidR="00BD5C79" w:rsidRPr="00BD5C79" w:rsidRDefault="00BD5C79" w:rsidP="00BD5C79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bookmarkStart w:id="5" w:name="_Hlk230159382"/>
      <w:r w:rsidRPr="00BD5C79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BD5C79" w:rsidRPr="00BD5C79" w:rsidRDefault="00BD5C79" w:rsidP="00BD5C79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BD5C79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BD5C79" w:rsidRPr="00BD5C79" w:rsidRDefault="00BD5C79" w:rsidP="00BD5C79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BD5C79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BD5C79" w:rsidRPr="00BD5C79" w:rsidRDefault="00BD5C79" w:rsidP="00BD5C79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BD5C79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К заявлению прилагаю: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   1. Документы (копии документов) согласно установленному перечню: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«___» ______________ 20___ г.              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   (подпись заявителя (законного представителя))</w:t>
      </w:r>
    </w:p>
    <w:p w:rsidR="00BD5C79" w:rsidRPr="00BD5C79" w:rsidRDefault="00BD5C79" w:rsidP="00BD5C79">
      <w:pPr>
        <w:ind w:firstLine="0"/>
        <w:rPr>
          <w:rFonts w:cs="Arial"/>
        </w:rPr>
        <w:sectPr w:rsidR="00BD5C79" w:rsidRPr="00BD5C79" w:rsidSect="00480009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t xml:space="preserve">Приложение № 2 к Порядку 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t>Форма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Наименование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органа местного самоуправления 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Кому: ___________________________ (ФИО заявителя)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Уведомление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о предоставлении меры поддержки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«__» ____________ 20__ г.                                                         № _____________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Рассмотрев Ваше заявление от _______20___г.  и  прилагаемые  к  нему  документы, образовательной организацией (администрацией ______ муниципального района /городского округа) принято решение зачислить Вашего ребенка (детей) 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                                                                  (Ф.И.О., дата рождения ребенка)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   группу продленного дня детей военнослужащих 1-6-х классов, обучающихся в муниципальных образовательных организациях  ОО № ______  (указывается номер образовательной организации, в которой обучается ребенок) с «_____» ____________ 20__ г. (указывается дата, с которой семье предоставляется 100% льгота)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    _________________     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br w:type="page"/>
      </w:r>
      <w:r w:rsidRPr="00BD5C79">
        <w:rPr>
          <w:rFonts w:cs="Arial"/>
        </w:rPr>
        <w:lastRenderedPageBreak/>
        <w:t xml:space="preserve">Приложение № 3 к Порядку </w:t>
      </w:r>
    </w:p>
    <w:p w:rsidR="00BD5C79" w:rsidRPr="00BD5C79" w:rsidRDefault="00BD5C79" w:rsidP="00BD5C79">
      <w:pPr>
        <w:ind w:firstLine="0"/>
        <w:jc w:val="right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t>Форма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Наименование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органа местного самоуправления 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Кому: 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Уведомление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об отказе предоставлении меры поддержки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«__» ____________ 20___ г.                                                       № _____________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Вам отказано в предоставлении меры поддержки по заявлению от ________20__ г.  по причине 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__________________________________________________________________.     (основание(я), предусмотренное(ые) Порядком)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Вам необходимо _______________________________________________ __________________________________________________________________.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/ городского округа, а также в судебном порядке.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_______________________________     ______________                           ______________   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(должность уполномоченного лица)                  (подпись)                              (расшифровка подписи)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br w:type="page"/>
      </w:r>
      <w:r w:rsidRPr="00BD5C79">
        <w:rPr>
          <w:rFonts w:cs="Arial"/>
        </w:rPr>
        <w:lastRenderedPageBreak/>
        <w:t xml:space="preserve">Приложение № 4 к Порядку </w:t>
      </w:r>
    </w:p>
    <w:p w:rsidR="00BD5C79" w:rsidRPr="00BD5C79" w:rsidRDefault="00BD5C79" w:rsidP="00BD5C79">
      <w:pPr>
        <w:ind w:firstLine="0"/>
        <w:jc w:val="right"/>
        <w:rPr>
          <w:rFonts w:cs="Arial"/>
        </w:rPr>
      </w:pPr>
    </w:p>
    <w:p w:rsidR="00BD5C79" w:rsidRPr="00BD5C79" w:rsidRDefault="00BD5C79" w:rsidP="00BD5C79">
      <w:pPr>
        <w:ind w:firstLine="0"/>
        <w:jc w:val="right"/>
        <w:rPr>
          <w:rFonts w:cs="Arial"/>
        </w:rPr>
      </w:pPr>
      <w:r w:rsidRPr="00BD5C79">
        <w:rPr>
          <w:rFonts w:cs="Arial"/>
        </w:rPr>
        <w:t>Форма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jc w:val="center"/>
        <w:rPr>
          <w:rFonts w:cs="Arial"/>
        </w:rPr>
      </w:pPr>
      <w:r w:rsidRPr="00BD5C79">
        <w:rPr>
          <w:rFonts w:cs="Arial"/>
        </w:rPr>
        <w:t>Согласие на обработку персональных данных</w:t>
      </w:r>
    </w:p>
    <w:p w:rsidR="00BD5C79" w:rsidRPr="00BD5C79" w:rsidRDefault="00BD5C79" w:rsidP="00BD5C79">
      <w:pPr>
        <w:ind w:firstLine="0"/>
        <w:jc w:val="center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Я, ______________________________________________________________,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(указывается Ф.И.О. заявителя полностью)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проживающий(ая) по адресу (по месту регистрации):</w:t>
      </w:r>
      <w:r w:rsidRPr="00BD5C79">
        <w:rPr>
          <w:rFonts w:cs="Arial"/>
        </w:rPr>
        <w:tab/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паспорт №_________ дата выдачи___________  кем выдан_________________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__________________________________________________________________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организациях,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Срок действия настоящего согласия в течение ________________ с момента его оформления.</w:t>
      </w:r>
    </w:p>
    <w:p w:rsidR="00BD5C79" w:rsidRPr="00BD5C79" w:rsidRDefault="00BD5C79" w:rsidP="00BD5C79">
      <w:pPr>
        <w:ind w:firstLine="0"/>
        <w:rPr>
          <w:rFonts w:cs="Arial"/>
        </w:rPr>
      </w:pP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>«___» ________ 20_____ г.         _____________             ___________________</w:t>
      </w:r>
    </w:p>
    <w:p w:rsidR="00BD5C79" w:rsidRPr="00BD5C79" w:rsidRDefault="00BD5C79" w:rsidP="00BD5C79">
      <w:pPr>
        <w:ind w:firstLine="0"/>
        <w:rPr>
          <w:rFonts w:cs="Arial"/>
        </w:rPr>
      </w:pPr>
      <w:r w:rsidRPr="00BD5C79">
        <w:rPr>
          <w:rFonts w:cs="Arial"/>
        </w:rPr>
        <w:t xml:space="preserve">                                                                       (подпись)                                     (расшифровка подписи)</w:t>
      </w:r>
    </w:p>
    <w:p w:rsidR="00BD5C79" w:rsidRPr="00BD5C79" w:rsidRDefault="00BD5C79" w:rsidP="00BD5C79">
      <w:pPr>
        <w:ind w:firstLine="0"/>
        <w:jc w:val="left"/>
        <w:rPr>
          <w:rFonts w:eastAsia="Calibri" w:cs="Arial"/>
          <w:lang w:eastAsia="en-US"/>
        </w:rPr>
      </w:pPr>
    </w:p>
    <w:p w:rsidR="005836D7" w:rsidRDefault="005836D7"/>
    <w:sectPr w:rsidR="005836D7" w:rsidSect="00480009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F5" w:rsidRDefault="003641F5">
      <w:r>
        <w:separator/>
      </w:r>
    </w:p>
  </w:endnote>
  <w:endnote w:type="continuationSeparator" w:id="0">
    <w:p w:rsidR="003641F5" w:rsidRDefault="0036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F5" w:rsidRDefault="003641F5">
      <w:r>
        <w:separator/>
      </w:r>
    </w:p>
  </w:footnote>
  <w:footnote w:type="continuationSeparator" w:id="0">
    <w:p w:rsidR="003641F5" w:rsidRDefault="00364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009" w:rsidRPr="003A6844" w:rsidRDefault="00480009">
    <w:pPr>
      <w:pStyle w:val="a6"/>
      <w:jc w:val="center"/>
      <w:rPr>
        <w:lang w:val="ru-RU"/>
      </w:rPr>
    </w:pPr>
  </w:p>
  <w:p w:rsidR="00480009" w:rsidRDefault="004800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AC"/>
    <w:rsid w:val="00110FC3"/>
    <w:rsid w:val="001B102C"/>
    <w:rsid w:val="001F3E4E"/>
    <w:rsid w:val="00244391"/>
    <w:rsid w:val="002965ED"/>
    <w:rsid w:val="003641F5"/>
    <w:rsid w:val="003B2C57"/>
    <w:rsid w:val="00480009"/>
    <w:rsid w:val="004D4846"/>
    <w:rsid w:val="004D67F5"/>
    <w:rsid w:val="004E26C0"/>
    <w:rsid w:val="005836D7"/>
    <w:rsid w:val="00630BAC"/>
    <w:rsid w:val="00802A85"/>
    <w:rsid w:val="008F5EBD"/>
    <w:rsid w:val="00905B81"/>
    <w:rsid w:val="0097229B"/>
    <w:rsid w:val="00AB1172"/>
    <w:rsid w:val="00BD5C79"/>
    <w:rsid w:val="00CF1A3D"/>
    <w:rsid w:val="00D916D7"/>
    <w:rsid w:val="00DE3E83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916D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916D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916D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916D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916D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916D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916D7"/>
  </w:style>
  <w:style w:type="character" w:customStyle="1" w:styleId="10">
    <w:name w:val="Заголовок 1 Знак"/>
    <w:aliases w:val="!Части документа Знак"/>
    <w:link w:val="1"/>
    <w:rsid w:val="00BD5C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D5C7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D5C7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D5C7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916D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916D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BD5C7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916D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916D7"/>
    <w:rPr>
      <w:color w:val="0000FF"/>
      <w:u w:val="none"/>
    </w:rPr>
  </w:style>
  <w:style w:type="paragraph" w:customStyle="1" w:styleId="Application">
    <w:name w:val="Application!Приложение"/>
    <w:rsid w:val="00D916D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916D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916D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BD5C7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BD5C7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24439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24439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916D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916D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916D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916D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916D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916D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916D7"/>
  </w:style>
  <w:style w:type="character" w:customStyle="1" w:styleId="10">
    <w:name w:val="Заголовок 1 Знак"/>
    <w:aliases w:val="!Части документа Знак"/>
    <w:link w:val="1"/>
    <w:rsid w:val="00BD5C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D5C7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D5C7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D5C7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916D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916D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BD5C7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916D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916D7"/>
    <w:rPr>
      <w:color w:val="0000FF"/>
      <w:u w:val="none"/>
    </w:rPr>
  </w:style>
  <w:style w:type="paragraph" w:customStyle="1" w:styleId="Application">
    <w:name w:val="Application!Приложение"/>
    <w:rsid w:val="00D916D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916D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916D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BD5C7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BD5C7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24439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24439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12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22674</CharactersWithSpaces>
  <SharedDoc>false</SharedDoc>
  <HLinks>
    <vt:vector size="6" baseType="variant">
      <vt:variant>
        <vt:i4>3997823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http://192.168.200.42:8080/content/act/53b5ccff-63b5-44de-bc8c-811b02fbf6ea.doc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2026-07-17T08:13:00Z</dcterms:created>
  <dcterms:modified xsi:type="dcterms:W3CDTF">2026-07-17T08:14:00Z</dcterms:modified>
</cp:coreProperties>
</file>