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3055" w:rsidRPr="00103055" w:rsidRDefault="00103055" w:rsidP="00103055">
      <w:pPr>
        <w:pStyle w:val="1"/>
        <w:snapToGrid w:val="0"/>
        <w:ind w:firstLine="709"/>
        <w:jc w:val="both"/>
        <w:rPr>
          <w:b w:val="0"/>
        </w:rPr>
      </w:pPr>
      <w:bookmarkStart w:id="0" w:name="_GoBack"/>
      <w:bookmarkEnd w:id="0"/>
    </w:p>
    <w:p w:rsidR="00103055" w:rsidRPr="00103055" w:rsidRDefault="00103055" w:rsidP="00103055">
      <w:pPr>
        <w:pStyle w:val="1"/>
        <w:ind w:firstLine="709"/>
        <w:jc w:val="both"/>
        <w:rPr>
          <w:b w:val="0"/>
        </w:rPr>
      </w:pPr>
    </w:p>
    <w:p w:rsidR="00103055" w:rsidRPr="00103055" w:rsidRDefault="00103055" w:rsidP="00103055">
      <w:pPr>
        <w:pStyle w:val="1"/>
        <w:ind w:firstLine="709"/>
        <w:jc w:val="both"/>
        <w:rPr>
          <w:b w:val="0"/>
        </w:rPr>
      </w:pPr>
    </w:p>
    <w:p w:rsidR="00103055" w:rsidRPr="00103055" w:rsidRDefault="00103055" w:rsidP="00103055">
      <w:pPr>
        <w:pStyle w:val="1"/>
        <w:ind w:firstLine="709"/>
        <w:jc w:val="both"/>
        <w:rPr>
          <w:b w:val="0"/>
        </w:rPr>
      </w:pPr>
    </w:p>
    <w:p w:rsidR="00103055" w:rsidRPr="00813D57" w:rsidRDefault="00A4231C" w:rsidP="00103055">
      <w:pPr>
        <w:pStyle w:val="1"/>
        <w:ind w:firstLine="709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-789940</wp:posOffset>
            </wp:positionV>
            <wp:extent cx="565785" cy="704215"/>
            <wp:effectExtent l="0" t="0" r="5715" b="63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" t="-267" r="-33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055" w:rsidRPr="00813D57">
        <w:rPr>
          <w:b w:val="0"/>
          <w:sz w:val="24"/>
          <w:szCs w:val="24"/>
        </w:rPr>
        <w:t>Администрация Каменского муниципального района</w:t>
      </w:r>
    </w:p>
    <w:p w:rsidR="00103055" w:rsidRPr="00103055" w:rsidRDefault="00103055" w:rsidP="00103055">
      <w:pPr>
        <w:ind w:firstLine="709"/>
        <w:jc w:val="center"/>
        <w:rPr>
          <w:rFonts w:cs="Arial"/>
        </w:rPr>
      </w:pPr>
      <w:r w:rsidRPr="00103055">
        <w:rPr>
          <w:rFonts w:cs="Arial"/>
          <w:bCs/>
        </w:rPr>
        <w:t>Воронежской области</w:t>
      </w:r>
    </w:p>
    <w:p w:rsidR="00103055" w:rsidRPr="00103055" w:rsidRDefault="00103055" w:rsidP="00103055">
      <w:pPr>
        <w:ind w:firstLine="709"/>
        <w:jc w:val="center"/>
        <w:rPr>
          <w:rFonts w:cs="Arial"/>
          <w:bCs/>
        </w:rPr>
      </w:pPr>
    </w:p>
    <w:p w:rsidR="00103055" w:rsidRPr="00103055" w:rsidRDefault="00103055" w:rsidP="00103055">
      <w:pPr>
        <w:pStyle w:val="7"/>
        <w:ind w:firstLine="709"/>
        <w:jc w:val="center"/>
        <w:rPr>
          <w:rFonts w:cs="Arial"/>
          <w:b w:val="0"/>
          <w:sz w:val="24"/>
          <w:szCs w:val="24"/>
        </w:rPr>
      </w:pPr>
      <w:r w:rsidRPr="00103055">
        <w:rPr>
          <w:rFonts w:cs="Arial"/>
          <w:b w:val="0"/>
          <w:sz w:val="24"/>
          <w:szCs w:val="24"/>
        </w:rPr>
        <w:t>ПОСТАНОВЛЕНИЕ</w:t>
      </w:r>
    </w:p>
    <w:p w:rsidR="00103055" w:rsidRPr="00103055" w:rsidRDefault="00103055" w:rsidP="00103055">
      <w:pPr>
        <w:ind w:firstLine="709"/>
        <w:rPr>
          <w:rFonts w:cs="Arial"/>
          <w:bCs/>
        </w:rPr>
      </w:pPr>
    </w:p>
    <w:p w:rsidR="00103055" w:rsidRPr="00103055" w:rsidRDefault="00103055" w:rsidP="00103055">
      <w:pPr>
        <w:ind w:firstLine="709"/>
        <w:rPr>
          <w:rFonts w:cs="Arial"/>
        </w:rPr>
      </w:pPr>
      <w:r w:rsidRPr="00103055">
        <w:rPr>
          <w:rFonts w:cs="Arial"/>
          <w:bCs/>
        </w:rPr>
        <w:t xml:space="preserve">24 сентября 2021 года №306 </w:t>
      </w:r>
    </w:p>
    <w:p w:rsidR="00103055" w:rsidRPr="00103055" w:rsidRDefault="00103055" w:rsidP="00103055">
      <w:pPr>
        <w:ind w:firstLine="709"/>
        <w:rPr>
          <w:rFonts w:cs="Arial"/>
        </w:rPr>
      </w:pPr>
    </w:p>
    <w:p w:rsidR="007C11F0" w:rsidRPr="00103055" w:rsidRDefault="007C11F0" w:rsidP="00813D57">
      <w:pPr>
        <w:pStyle w:val="Title"/>
      </w:pPr>
      <w:r w:rsidRPr="00103055">
        <w:t>О внесении изменений в постановление администрации Каменского муниципального</w:t>
      </w:r>
      <w:r w:rsidR="00103055" w:rsidRPr="00103055">
        <w:t xml:space="preserve"> </w:t>
      </w:r>
      <w:r w:rsidR="00722B34" w:rsidRPr="00103055">
        <w:t>района от 28.10.2020 № 26</w:t>
      </w:r>
      <w:r w:rsidRPr="00103055">
        <w:t xml:space="preserve">9 </w:t>
      </w:r>
    </w:p>
    <w:p w:rsidR="007C11F0" w:rsidRPr="00103055" w:rsidRDefault="007C11F0" w:rsidP="00103055">
      <w:pPr>
        <w:ind w:firstLine="709"/>
        <w:rPr>
          <w:rFonts w:cs="Arial"/>
        </w:rPr>
      </w:pPr>
      <w:r w:rsidRPr="00103055">
        <w:rPr>
          <w:rFonts w:cs="Arial"/>
        </w:rPr>
        <w:t>В</w:t>
      </w:r>
      <w:r w:rsidR="009414C0" w:rsidRPr="00103055">
        <w:rPr>
          <w:rFonts w:cs="Arial"/>
          <w:color w:val="000000"/>
        </w:rPr>
        <w:t xml:space="preserve">о исполнение </w:t>
      </w:r>
      <w:r w:rsidR="000E6F12" w:rsidRPr="00103055">
        <w:rPr>
          <w:rFonts w:cs="Arial"/>
          <w:color w:val="000000"/>
        </w:rPr>
        <w:t xml:space="preserve">пункта 4.2.2. </w:t>
      </w:r>
      <w:r w:rsidR="009414C0" w:rsidRPr="00103055">
        <w:rPr>
          <w:rFonts w:cs="Arial"/>
          <w:color w:val="000000"/>
        </w:rPr>
        <w:t>Соглашения о сотрудничестве в сфере поддержки и развития малого и среднего предпринимательства между департаментом предпринимательства и торговли Воронежской области и администрацией Каменского муниципаль</w:t>
      </w:r>
      <w:r w:rsidR="00F01DF4" w:rsidRPr="00103055">
        <w:rPr>
          <w:rFonts w:cs="Arial"/>
          <w:color w:val="000000"/>
        </w:rPr>
        <w:t>ного района Воронежской области</w:t>
      </w:r>
      <w:r w:rsidRPr="00103055">
        <w:rPr>
          <w:rFonts w:cs="Arial"/>
          <w:color w:val="000000"/>
        </w:rPr>
        <w:t xml:space="preserve">, </w:t>
      </w:r>
      <w:r w:rsidR="000132B8" w:rsidRPr="00103055">
        <w:rPr>
          <w:rFonts w:cs="Arial"/>
          <w:color w:val="000000"/>
        </w:rPr>
        <w:t>постановлением администрации Каменс</w:t>
      </w:r>
      <w:r w:rsidR="00B20706" w:rsidRPr="00103055">
        <w:rPr>
          <w:rFonts w:cs="Arial"/>
          <w:color w:val="000000"/>
        </w:rPr>
        <w:t>кого муниципального района от 08.07.2020 года № 169 «О порядке</w:t>
      </w:r>
      <w:r w:rsidR="000132B8" w:rsidRPr="00103055">
        <w:rPr>
          <w:rFonts w:cs="Arial"/>
          <w:color w:val="000000"/>
        </w:rPr>
        <w:t xml:space="preserve"> </w:t>
      </w:r>
      <w:r w:rsidR="00B20706" w:rsidRPr="00103055">
        <w:rPr>
          <w:rFonts w:cs="Arial"/>
          <w:color w:val="000000"/>
        </w:rPr>
        <w:t>принятия решений о разработке и</w:t>
      </w:r>
      <w:r w:rsidR="000132B8" w:rsidRPr="00103055">
        <w:rPr>
          <w:rFonts w:cs="Arial"/>
          <w:color w:val="000000"/>
        </w:rPr>
        <w:t xml:space="preserve"> реализации</w:t>
      </w:r>
      <w:r w:rsidR="00B20706" w:rsidRPr="00103055">
        <w:rPr>
          <w:rFonts w:cs="Arial"/>
          <w:color w:val="000000"/>
        </w:rPr>
        <w:t>,</w:t>
      </w:r>
      <w:r w:rsidR="000132B8" w:rsidRPr="00103055">
        <w:rPr>
          <w:rFonts w:cs="Arial"/>
          <w:color w:val="000000"/>
        </w:rPr>
        <w:t xml:space="preserve"> и оценке эффективности муниципальных программ Каменского муниципального района Воронежской области», </w:t>
      </w:r>
      <w:r w:rsidRPr="00103055">
        <w:rPr>
          <w:rFonts w:cs="Arial"/>
        </w:rPr>
        <w:t>администрация Каменского муниципального района,</w:t>
      </w:r>
    </w:p>
    <w:p w:rsidR="007C11F0" w:rsidRPr="00103055" w:rsidRDefault="007C11F0" w:rsidP="00103055">
      <w:pPr>
        <w:ind w:firstLine="709"/>
        <w:jc w:val="center"/>
        <w:rPr>
          <w:rFonts w:cs="Arial"/>
        </w:rPr>
      </w:pPr>
      <w:r w:rsidRPr="00103055">
        <w:rPr>
          <w:rFonts w:cs="Arial"/>
        </w:rPr>
        <w:t>ПОСТАНОВЛЯЕТ:</w:t>
      </w:r>
    </w:p>
    <w:p w:rsidR="002376BB" w:rsidRPr="00103055" w:rsidRDefault="007C11F0" w:rsidP="00103055">
      <w:pPr>
        <w:ind w:firstLine="709"/>
        <w:rPr>
          <w:rFonts w:cs="Arial"/>
        </w:rPr>
      </w:pPr>
      <w:r w:rsidRPr="00103055">
        <w:rPr>
          <w:rFonts w:cs="Arial"/>
        </w:rPr>
        <w:t>1.</w:t>
      </w:r>
      <w:r w:rsidR="00103055">
        <w:rPr>
          <w:rFonts w:cs="Arial"/>
        </w:rPr>
        <w:t xml:space="preserve"> </w:t>
      </w:r>
      <w:r w:rsidR="004B3722" w:rsidRPr="00103055">
        <w:rPr>
          <w:rFonts w:cs="Arial"/>
        </w:rPr>
        <w:t xml:space="preserve">Внести в </w:t>
      </w:r>
      <w:r w:rsidR="00567539" w:rsidRPr="00103055">
        <w:rPr>
          <w:rFonts w:cs="Arial"/>
        </w:rPr>
        <w:t>муниципальную программ</w:t>
      </w:r>
      <w:r w:rsidR="00722B34" w:rsidRPr="00103055">
        <w:rPr>
          <w:rFonts w:cs="Arial"/>
        </w:rPr>
        <w:t>у «Экономическое развитие района</w:t>
      </w:r>
      <w:r w:rsidR="00567539" w:rsidRPr="00103055">
        <w:rPr>
          <w:rFonts w:cs="Arial"/>
        </w:rPr>
        <w:t>»</w:t>
      </w:r>
      <w:r w:rsidRPr="00103055">
        <w:rPr>
          <w:rFonts w:cs="Arial"/>
        </w:rPr>
        <w:t>, утвержденную постановлением администрации Каменского муниципального района Воронежс</w:t>
      </w:r>
      <w:r w:rsidR="00722B34" w:rsidRPr="00103055">
        <w:rPr>
          <w:rFonts w:cs="Arial"/>
        </w:rPr>
        <w:t>кой области от 28.10.2020 № 269 изменения</w:t>
      </w:r>
      <w:r w:rsidR="009B3C0A" w:rsidRPr="00103055">
        <w:rPr>
          <w:rFonts w:cs="Arial"/>
        </w:rPr>
        <w:t xml:space="preserve">, </w:t>
      </w:r>
      <w:r w:rsidR="004B3722" w:rsidRPr="00103055">
        <w:rPr>
          <w:rFonts w:cs="Arial"/>
        </w:rPr>
        <w:t xml:space="preserve">изложив ее в новой редакции, </w:t>
      </w:r>
      <w:r w:rsidR="002376BB" w:rsidRPr="00103055">
        <w:rPr>
          <w:rFonts w:cs="Arial"/>
        </w:rPr>
        <w:t>согласно приложению к настоящему постановлению.</w:t>
      </w:r>
    </w:p>
    <w:p w:rsidR="00B46DB8" w:rsidRPr="00103055" w:rsidRDefault="005D0854" w:rsidP="00103055">
      <w:pPr>
        <w:ind w:firstLine="709"/>
        <w:rPr>
          <w:rFonts w:cs="Arial"/>
        </w:rPr>
      </w:pPr>
      <w:r w:rsidRPr="00103055">
        <w:rPr>
          <w:rFonts w:cs="Arial"/>
        </w:rPr>
        <w:t>2.Подготовить предложения по внесению изменений в решение Совета народных депутатов Каменского муниципального района от 25.12.2020 № 207 «О районном бюджете на 2021 год и плановый период 2022 и 2023 годов».</w:t>
      </w:r>
      <w:r w:rsidR="00B46DB8" w:rsidRPr="00103055">
        <w:rPr>
          <w:rFonts w:cs="Arial"/>
        </w:rPr>
        <w:t xml:space="preserve"> </w:t>
      </w:r>
    </w:p>
    <w:p w:rsidR="007C11F0" w:rsidRPr="00103055" w:rsidRDefault="00103055" w:rsidP="00103055">
      <w:pPr>
        <w:ind w:firstLine="709"/>
        <w:rPr>
          <w:rFonts w:cs="Arial"/>
        </w:rPr>
      </w:pPr>
      <w:r w:rsidRPr="00103055">
        <w:rPr>
          <w:rFonts w:cs="Arial"/>
        </w:rPr>
        <w:t>3</w:t>
      </w:r>
      <w:r w:rsidR="007C11F0" w:rsidRPr="00103055">
        <w:rPr>
          <w:rFonts w:cs="Arial"/>
        </w:rPr>
        <w:t>.</w:t>
      </w:r>
      <w:r w:rsidR="007C11F0" w:rsidRPr="00103055">
        <w:rPr>
          <w:rFonts w:cs="Arial"/>
        </w:rPr>
        <w:tab/>
        <w:t>Настоящее постановление вступает в силу с даты его подписания.</w:t>
      </w:r>
      <w:r w:rsidR="007C11F0" w:rsidRPr="00103055">
        <w:rPr>
          <w:rFonts w:cs="Arial"/>
        </w:rPr>
        <w:tab/>
      </w:r>
      <w:r w:rsidRPr="00103055">
        <w:rPr>
          <w:rFonts w:cs="Arial"/>
        </w:rPr>
        <w:t>4</w:t>
      </w:r>
      <w:r w:rsidR="007C11F0" w:rsidRPr="00103055">
        <w:rPr>
          <w:rFonts w:cs="Arial"/>
        </w:rPr>
        <w:t>.</w:t>
      </w:r>
      <w:r w:rsidR="007C11F0" w:rsidRPr="00103055">
        <w:rPr>
          <w:rFonts w:cs="Arial"/>
        </w:rPr>
        <w:tab/>
        <w:t>Контроль за исполнением настоящего постановления возложить на заместителя главы администрации по строительству, промышленности, транспорту, связи и ЖКХ С.С. Ершова.</w:t>
      </w:r>
    </w:p>
    <w:p w:rsidR="007C11F0" w:rsidRPr="00103055" w:rsidRDefault="007C11F0" w:rsidP="00103055">
      <w:pPr>
        <w:tabs>
          <w:tab w:val="left" w:pos="708"/>
          <w:tab w:val="left" w:pos="1260"/>
        </w:tabs>
        <w:ind w:firstLine="709"/>
        <w:rPr>
          <w:rFonts w:cs="Arial"/>
        </w:rPr>
      </w:pPr>
      <w:r w:rsidRPr="00103055">
        <w:rPr>
          <w:rFonts w:cs="Arial"/>
        </w:rPr>
        <w:t>Глава</w:t>
      </w:r>
    </w:p>
    <w:p w:rsidR="007C11F0" w:rsidRPr="00103055" w:rsidRDefault="007C11F0" w:rsidP="00103055">
      <w:pPr>
        <w:ind w:firstLine="709"/>
        <w:rPr>
          <w:rFonts w:cs="Arial"/>
        </w:rPr>
      </w:pPr>
      <w:r w:rsidRPr="00103055">
        <w:rPr>
          <w:rFonts w:cs="Arial"/>
        </w:rPr>
        <w:t>администрации Каменского</w:t>
      </w:r>
    </w:p>
    <w:p w:rsidR="00346EF8" w:rsidRPr="00103055" w:rsidRDefault="007C11F0" w:rsidP="00103055">
      <w:pPr>
        <w:ind w:firstLine="709"/>
        <w:rPr>
          <w:rFonts w:cs="Arial"/>
        </w:rPr>
      </w:pPr>
      <w:r w:rsidRPr="00103055">
        <w:rPr>
          <w:rFonts w:cs="Arial"/>
        </w:rPr>
        <w:t>муниципального района</w:t>
      </w:r>
      <w:r w:rsidR="00103055" w:rsidRPr="00103055">
        <w:rPr>
          <w:rFonts w:cs="Arial"/>
        </w:rPr>
        <w:t xml:space="preserve"> </w:t>
      </w:r>
      <w:r w:rsidRPr="00103055">
        <w:rPr>
          <w:rFonts w:cs="Arial"/>
        </w:rPr>
        <w:t>А.С. Кателкин</w:t>
      </w:r>
    </w:p>
    <w:p w:rsidR="00140E79" w:rsidRPr="00103055" w:rsidRDefault="00140E79" w:rsidP="00103055">
      <w:pPr>
        <w:ind w:firstLine="709"/>
        <w:jc w:val="center"/>
        <w:rPr>
          <w:rFonts w:cs="Arial"/>
        </w:rPr>
      </w:pPr>
      <w:r w:rsidRPr="00103055">
        <w:rPr>
          <w:rFonts w:cs="Arial"/>
        </w:rPr>
        <w:br w:type="page"/>
      </w:r>
      <w:r w:rsidRPr="00103055">
        <w:rPr>
          <w:rFonts w:cs="Arial"/>
        </w:rPr>
        <w:lastRenderedPageBreak/>
        <w:t>ПАСПОРТ</w:t>
      </w:r>
    </w:p>
    <w:p w:rsidR="00140E79" w:rsidRPr="00103055" w:rsidRDefault="00140E79" w:rsidP="00103055">
      <w:pPr>
        <w:ind w:firstLine="709"/>
        <w:jc w:val="center"/>
        <w:rPr>
          <w:rFonts w:cs="Arial"/>
        </w:rPr>
      </w:pPr>
      <w:r w:rsidRPr="00103055">
        <w:rPr>
          <w:rFonts w:cs="Arial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Ответственный  исполнитель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 Отдел по экономике, промышленности и инвестициям администрации района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Исполнители муниципальной 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Отдел по экономике, промышленности и инвестициям администрации района 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Отдел по финансам и налогам администрации района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Отдел аграрной политики и муниципального имущества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Подпрограммы муниципальной программы и основные мероприятия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Подпрограмма 1.</w:t>
            </w:r>
            <w:r w:rsidR="00E40DBC" w:rsidRPr="00E40DBC">
              <w:rPr>
                <w:rFonts w:cs="Arial"/>
              </w:rPr>
              <w:t xml:space="preserve"> </w:t>
            </w:r>
            <w:r w:rsidRPr="00103055">
              <w:rPr>
                <w:rFonts w:cs="Arial"/>
              </w:rPr>
              <w:t>Развитие и поддержка малого и среднего предпринимательства.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1. Информационная и консультационная  поддержка субъектов малого и среднего предпринимательства.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Подпрограмма 2. Развитие торговли.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1. Формирование и актуализация торгового реестра Каменского района.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Подпрограмма 3. Защита прав потребителей.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140E79" w:rsidRPr="00103055" w:rsidRDefault="00140E79" w:rsidP="00103055">
            <w:pPr>
              <w:rPr>
                <w:rFonts w:cs="Arial"/>
                <w:highlight w:val="yellow"/>
              </w:rPr>
            </w:pPr>
            <w:r w:rsidRPr="00103055">
              <w:rPr>
                <w:rFonts w:cs="Arial"/>
              </w:rPr>
              <w:t xml:space="preserve">2. Организация и проведение «круглых </w:t>
            </w:r>
            <w:r w:rsidRPr="00103055">
              <w:rPr>
                <w:rFonts w:cs="Arial"/>
              </w:rPr>
              <w:lastRenderedPageBreak/>
              <w:t xml:space="preserve">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 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Цель муниципальной 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Реализация государственной политики поддержки и развития предпринимательства в Каменском муниципальном районе, направленной на создание благоприятной среды для активизации и развития предпринимательской деятельности, удовлетворение потребностей населения Каменского района в услугах торговли и обеспечение качества реализуемой продукции.  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-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- повышение предпринимательской активности субъектов предпринимательства;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- обеспечение занятости населения и развитие самозанятости;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- оказание содействия субъектам предпринимательства в продвижении производимых ими товаров (работ, услуг);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- улучшение торгового обслуживания населения Каменского муниципального района.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1. Численность занятых в сфере малого и среднего предпринимательства, включая индивидуальных предпринимателей.  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2. Число субъектов малого и среднего предпринимательства в расчете на 10 тыс. чел. населения района.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3. </w:t>
            </w:r>
            <w:r w:rsidRPr="00103055">
              <w:rPr>
                <w:rFonts w:cs="Arial"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4. Отношение среднесписочной численности работников малых и средних предприятий к численности населения.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color w:val="000000"/>
              </w:rPr>
              <w:t>5. Количество субъектов малого и среднего предпринимательства, получивших муниципальную поддержку.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color w:val="000000"/>
              </w:rPr>
              <w:t>6.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lastRenderedPageBreak/>
              <w:t>7. Количество информационных сообщений для субъектов МСП, размещенных на официальном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сайте администрации Каменского муниципального района.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8.Темп роста оборота розничной торговли  к предыдущему году в сопоставимых ценах.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9. Темп роста оборота общественного питания к предыдущему году в сопоставимых ценах.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color w:val="000000"/>
              </w:rPr>
              <w:t>10. Количество жителей отдаленных и малонаселенных пунктов, обеспеченных регулярным (2 и более раза в неделю) торговым обслуживанием посредством выездной торговли.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11.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12.</w:t>
            </w:r>
            <w:r w:rsidR="00AF4B1D">
              <w:rPr>
                <w:rFonts w:cs="Arial"/>
                <w:color w:val="000000"/>
              </w:rPr>
              <w:t xml:space="preserve"> </w:t>
            </w:r>
            <w:r w:rsidRPr="00103055">
              <w:rPr>
                <w:rFonts w:cs="Arial"/>
                <w:color w:val="000000"/>
              </w:rPr>
              <w:t>Количество рассмотренных обращений граждан по вопросам защиты прав потребителей.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color w:val="000000"/>
              </w:rPr>
              <w:t xml:space="preserve">13.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 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2021 – 2026 годы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Общий объем финансирования по программе: 2662,00 тыс. руб., из них: 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-Бюджет муниципального района 2662,00 тыс. руб., в том числе по годам: 2021 г. -2200,00 тыс.руб., 2022 г. -81,00 тыс.руб., 2023 г. -81,00 тыс.руб., 2024 г. -100,00 тыс.руб., 2025 г. -100,00 тыс.руб., 2026 г. -100,00 тыс.руб.</w:t>
            </w:r>
          </w:p>
        </w:tc>
      </w:tr>
    </w:tbl>
    <w:p w:rsidR="00140E79" w:rsidRPr="00103055" w:rsidRDefault="00103055" w:rsidP="00103055">
      <w:pPr>
        <w:jc w:val="center"/>
      </w:pPr>
      <w:r>
        <w:br w:type="page"/>
      </w:r>
      <w:r w:rsidR="00140E79" w:rsidRPr="00103055">
        <w:lastRenderedPageBreak/>
        <w:t>ПАСПОРТ</w:t>
      </w:r>
    </w:p>
    <w:p w:rsidR="00140E79" w:rsidRPr="00103055" w:rsidRDefault="00140E79" w:rsidP="00103055">
      <w:pPr>
        <w:ind w:firstLine="709"/>
        <w:jc w:val="center"/>
        <w:rPr>
          <w:rFonts w:cs="Arial"/>
        </w:rPr>
      </w:pPr>
      <w:r w:rsidRPr="00103055">
        <w:rPr>
          <w:rFonts w:cs="Arial"/>
        </w:rPr>
        <w:t>подпрограммы 1. «Развитие малого и среднего предпринимательства»</w:t>
      </w:r>
    </w:p>
    <w:p w:rsidR="00140E79" w:rsidRPr="00103055" w:rsidRDefault="00140E79" w:rsidP="00103055">
      <w:pPr>
        <w:ind w:firstLine="709"/>
        <w:jc w:val="center"/>
        <w:rPr>
          <w:rFonts w:cs="Arial"/>
          <w:u w:val="single"/>
        </w:rPr>
      </w:pPr>
      <w:r w:rsidRPr="00103055">
        <w:rPr>
          <w:rFonts w:cs="Arial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99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888"/>
        <w:gridCol w:w="6099"/>
      </w:tblGrid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Исполнители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 Отдел по экономике, промышленности и инвестициям администрации района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1. Информационная и консультационная  поддержка субъектов малого и среднего предпринимательства.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2. 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10%.</w:t>
            </w:r>
          </w:p>
          <w:p w:rsidR="00140E79" w:rsidRPr="00103055" w:rsidRDefault="00140E79" w:rsidP="00103055">
            <w:pPr>
              <w:rPr>
                <w:rFonts w:cs="Arial"/>
                <w:highlight w:val="yellow"/>
              </w:rPr>
            </w:pP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Увеличение численности работников, занятых в сфере малого и среднего предпринимательства.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1. Обеспечение благоприятных условий для развития субъектов предпринимательства в целях формирования конкурентной среды в экономике района;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2.</w:t>
            </w:r>
            <w:r w:rsidR="00AF4B1D">
              <w:rPr>
                <w:rFonts w:cs="Arial"/>
              </w:rPr>
              <w:t xml:space="preserve"> </w:t>
            </w:r>
            <w:r w:rsidRPr="00103055">
              <w:rPr>
                <w:rFonts w:cs="Arial"/>
              </w:rPr>
              <w:t>Повышение предпринимательской активности субъектов предпринимательства;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3. Обеспечение занятости населения и развитие самозанятости.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1. Численность занятых в сфере малого и среднего предпринимательства, включая индивидуальных предпринимателей. 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2. Число субъектов малого и среднего предпринимательства в расчете на 10 тыс. чел. населения района.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</w:rPr>
              <w:t xml:space="preserve">3. </w:t>
            </w:r>
            <w:r w:rsidRPr="00103055">
              <w:rPr>
                <w:rFonts w:cs="Arial"/>
                <w:color w:val="00000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4. Отношение среднесписочной численности работников малых и средних предприятий к численности населения.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color w:val="000000"/>
              </w:rPr>
              <w:t>5. Количество субъектов малого и среднего предпринимательства, получивших муниципальную поддержку.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color w:val="000000"/>
              </w:rPr>
              <w:t>6. Количество субъектов малого и среднего предпринимательства, получивших муниципальную поддержку.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color w:val="000000"/>
              </w:rPr>
              <w:t xml:space="preserve">7. Количество вновь созданных рабочих мест (включая вновь зарегистрированных индивидуальных предпринимателей) субъектами </w:t>
            </w:r>
            <w:r w:rsidRPr="00103055">
              <w:rPr>
                <w:rFonts w:cs="Arial"/>
                <w:color w:val="000000"/>
              </w:rPr>
              <w:lastRenderedPageBreak/>
              <w:t>малого и среднего предпринимательства, получившими муниципальную поддержку.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2021 – 2026 годы (реализуется в один этап)</w:t>
            </w:r>
          </w:p>
        </w:tc>
      </w:tr>
      <w:tr w:rsidR="00140E79" w:rsidRPr="00103055" w:rsidTr="00F81716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Общий объем финансирования  подпрограммы: 2662,00 тыс. рублей, из них: 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-Местный бюджет 2662,00 тыс. рублей, в том числе по годам: 2021 г. -2200,00 тыс. рублей, 2022 г. -81,00 тыс. рублей, 2023 г. -81,00 тыс. рублей, 2024 г. -100,00 тыс. рублей, 2025 г. -100,00 тыс. рублей, 2026 г. -100,00 тыс.рублей.</w:t>
            </w:r>
          </w:p>
        </w:tc>
      </w:tr>
    </w:tbl>
    <w:p w:rsidR="00140E79" w:rsidRPr="00103055" w:rsidRDefault="00103055" w:rsidP="00103055">
      <w:pPr>
        <w:jc w:val="center"/>
      </w:pPr>
      <w:r>
        <w:br w:type="page"/>
      </w:r>
      <w:r w:rsidR="00140E79" w:rsidRPr="00103055">
        <w:lastRenderedPageBreak/>
        <w:t>ПАСПОРТ</w:t>
      </w:r>
    </w:p>
    <w:p w:rsidR="00140E79" w:rsidRPr="00103055" w:rsidRDefault="00140E79" w:rsidP="00103055">
      <w:pPr>
        <w:ind w:firstLine="709"/>
        <w:jc w:val="center"/>
        <w:rPr>
          <w:rFonts w:cs="Arial"/>
        </w:rPr>
      </w:pPr>
      <w:r w:rsidRPr="00103055">
        <w:rPr>
          <w:rFonts w:cs="Arial"/>
        </w:rPr>
        <w:t>подпрограммы 2. «Развитие торговли»</w:t>
      </w:r>
    </w:p>
    <w:p w:rsidR="00140E79" w:rsidRPr="00103055" w:rsidRDefault="00140E79" w:rsidP="00103055">
      <w:pPr>
        <w:ind w:firstLine="709"/>
        <w:jc w:val="center"/>
        <w:rPr>
          <w:rFonts w:cs="Arial"/>
          <w:u w:val="single"/>
        </w:rPr>
      </w:pPr>
      <w:r w:rsidRPr="00103055">
        <w:rPr>
          <w:rFonts w:cs="Arial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Исполнители</w:t>
            </w:r>
          </w:p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 Отдел по экономике, промышленности и инвестициям администрации района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1. Формирование и актуализация торгового реестра Каменского района.</w:t>
            </w:r>
          </w:p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3. Осуществление мониторинга цен на отдельные группы социально значимых продовольственных товаров.</w:t>
            </w:r>
          </w:p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  <w:p w:rsidR="00140E79" w:rsidRPr="00103055" w:rsidRDefault="00140E79" w:rsidP="00E40DBC">
            <w:pPr>
              <w:rPr>
                <w:rFonts w:cs="Arial"/>
                <w:highlight w:val="yellow"/>
              </w:rPr>
            </w:pP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03055">
              <w:rPr>
                <w:rFonts w:cs="Arial"/>
              </w:rPr>
              <w:t>Удовлетворение потребностей населения Каменского муниципального района</w:t>
            </w:r>
            <w:r w:rsidR="00E40DBC" w:rsidRPr="00E40DBC">
              <w:rPr>
                <w:rFonts w:cs="Arial"/>
              </w:rPr>
              <w:t xml:space="preserve"> </w:t>
            </w:r>
            <w:r w:rsidRPr="00103055">
              <w:rPr>
                <w:rFonts w:cs="Arial"/>
              </w:rPr>
              <w:t xml:space="preserve">в услугах торговли и обеспечение качества реализуемой продукции 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03055">
              <w:rPr>
                <w:rFonts w:cs="Arial"/>
              </w:rPr>
              <w:t>1. Улучшение торгового обслуживания населения Каменского района, проживающего в малонаселенных пунктах;</w:t>
            </w:r>
          </w:p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2. Оказание содействия субъектам предпринимательства в продвижении производимых ими товаров (работ, услуг);</w:t>
            </w:r>
          </w:p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3. Увеличение товарооборота на территории района;</w:t>
            </w:r>
          </w:p>
          <w:p w:rsidR="00140E79" w:rsidRPr="00103055" w:rsidRDefault="00140E79" w:rsidP="00AF4B1D">
            <w:pPr>
              <w:rPr>
                <w:rFonts w:cs="Arial"/>
              </w:rPr>
            </w:pPr>
            <w:r w:rsidRPr="00103055">
              <w:rPr>
                <w:rFonts w:cs="Arial"/>
              </w:rPr>
              <w:t>4.</w:t>
            </w:r>
            <w:r w:rsidR="00AF4B1D">
              <w:rPr>
                <w:rFonts w:cs="Arial"/>
              </w:rPr>
              <w:t xml:space="preserve"> </w:t>
            </w:r>
            <w:r w:rsidRPr="00103055">
              <w:rPr>
                <w:rFonts w:cs="Arial"/>
              </w:rPr>
              <w:t>Предоставление товаропроизводителям и организациям потребительской кооперации, являющимся субъектами МСП, мест для размещения нестационарных и мобильных торговых объектов без проведения торгов.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1. Темп роста оборота розничной торговли  к предыдущему году в сопоставимых ценах.</w:t>
            </w:r>
          </w:p>
          <w:p w:rsidR="00140E79" w:rsidRPr="00103055" w:rsidRDefault="00140E79" w:rsidP="00E40DBC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2. Темп роста оборота общественного питания к предыдущему году в сопоставимых ценах.</w:t>
            </w:r>
          </w:p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  <w:color w:val="000000"/>
              </w:rPr>
              <w:t xml:space="preserve">3. Количество жителей отдаленных и малонаселенных пунктов, обеспеченных </w:t>
            </w:r>
            <w:r w:rsidRPr="00103055">
              <w:rPr>
                <w:rFonts w:cs="Arial"/>
                <w:color w:val="000000"/>
              </w:rPr>
              <w:lastRenderedPageBreak/>
              <w:t>регулярным (2 и более раза в неделю) торговым обслуживанием посредством выездной торговли.</w:t>
            </w:r>
          </w:p>
          <w:p w:rsidR="00140E79" w:rsidRPr="00103055" w:rsidRDefault="00140E79" w:rsidP="00E40DBC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4. 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140E79" w:rsidRPr="00103055" w:rsidRDefault="00140E79" w:rsidP="00E40DBC">
            <w:pPr>
              <w:rPr>
                <w:rFonts w:cs="Arial"/>
                <w:color w:val="000000"/>
              </w:rPr>
            </w:pP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2021 – 2026 годы (реализуется в один этап)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Общие затраты на реализацию подпрограммы не предусмотрены.</w:t>
            </w:r>
          </w:p>
          <w:p w:rsidR="00140E79" w:rsidRPr="00103055" w:rsidRDefault="00140E79" w:rsidP="00E40DBC">
            <w:pPr>
              <w:rPr>
                <w:rFonts w:cs="Arial"/>
              </w:rPr>
            </w:pPr>
          </w:p>
        </w:tc>
      </w:tr>
    </w:tbl>
    <w:p w:rsidR="00140E79" w:rsidRPr="00103055" w:rsidRDefault="00103055" w:rsidP="00103055">
      <w:pPr>
        <w:jc w:val="center"/>
      </w:pPr>
      <w:r>
        <w:br w:type="page"/>
      </w:r>
      <w:r w:rsidR="00140E79" w:rsidRPr="00103055">
        <w:lastRenderedPageBreak/>
        <w:t>ПАСПОРТ</w:t>
      </w:r>
    </w:p>
    <w:p w:rsidR="00140E79" w:rsidRPr="00103055" w:rsidRDefault="00140E79" w:rsidP="00103055">
      <w:pPr>
        <w:ind w:firstLine="709"/>
        <w:jc w:val="center"/>
        <w:rPr>
          <w:rFonts w:cs="Arial"/>
        </w:rPr>
      </w:pPr>
      <w:r w:rsidRPr="00103055">
        <w:rPr>
          <w:rFonts w:cs="Arial"/>
        </w:rPr>
        <w:t>подпрограммы 3. «Защита прав потребителей»</w:t>
      </w:r>
    </w:p>
    <w:p w:rsidR="00140E79" w:rsidRPr="00103055" w:rsidRDefault="00140E79" w:rsidP="00103055">
      <w:pPr>
        <w:ind w:firstLine="709"/>
        <w:jc w:val="center"/>
        <w:rPr>
          <w:rFonts w:cs="Arial"/>
          <w:u w:val="single"/>
        </w:rPr>
      </w:pPr>
      <w:r w:rsidRPr="00103055">
        <w:rPr>
          <w:rFonts w:cs="Arial"/>
        </w:rPr>
        <w:t>муниципальной программы Каменского муниципального района Воронежской области «Экономическое развитие района»</w:t>
      </w:r>
    </w:p>
    <w:tbl>
      <w:tblPr>
        <w:tblW w:w="10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4"/>
        <w:gridCol w:w="6099"/>
      </w:tblGrid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Исполнители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 Отдел по экономике, промышленности и инвестициям администрации района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1. Оказание консультативной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самоуправления» Закона о защите прав потребителей от 07.02.1992 № 2300-1. </w:t>
            </w:r>
          </w:p>
          <w:p w:rsidR="00140E79" w:rsidRPr="00103055" w:rsidRDefault="00140E79" w:rsidP="00103055">
            <w:pPr>
              <w:rPr>
                <w:rFonts w:cs="Arial"/>
                <w:highlight w:val="yellow"/>
              </w:rPr>
            </w:pPr>
            <w:r w:rsidRPr="00103055">
              <w:rPr>
                <w:rFonts w:cs="Arial"/>
              </w:rPr>
              <w:t>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Цель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Совершенствование системы защиты прав потребителей в Каменском районе, включая обеспечение качества и безопасности пищевых продуктов.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Задачи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1. Повышение эффективности работы органов местного самоуправления района по вопросам защиты прав потребителей;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2. Повышение правовой грамотности и уровня информированности потребителей, снижение количества нарушений прав потребителей.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 Показатели (индикаторы) муниципальной 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1. Количество рассмотренных обращений граждан по вопросам защиты прав потребителей. 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2.</w:t>
            </w:r>
            <w:r w:rsidRPr="00103055">
              <w:rPr>
                <w:rFonts w:cs="Arial"/>
                <w:color w:val="000000"/>
              </w:rPr>
              <w:t xml:space="preserve"> 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Интернет.</w:t>
            </w:r>
          </w:p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2021 – 2026 годы</w:t>
            </w:r>
          </w:p>
        </w:tc>
      </w:tr>
      <w:tr w:rsidR="00140E79" w:rsidRPr="00103055" w:rsidTr="00F8171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муниципальной программы)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Общие затраты на реализацию подпрограммы не предусмотрены.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</w:p>
        </w:tc>
      </w:tr>
    </w:tbl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 xml:space="preserve">Приоритеты муниципальной политики в сфере реализации муниципальной программы 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 xml:space="preserve">Приоритеты муниципальной политики в сфере реализации муниципальной программы «Экономическое развитие района» определены на основе государственной программы Воронежской области «Развитие </w:t>
      </w:r>
      <w:r w:rsidRPr="00103055">
        <w:rPr>
          <w:rFonts w:cs="Arial"/>
        </w:rPr>
        <w:lastRenderedPageBreak/>
        <w:t>предпринимательства и торговли», утвержденной постановлением Правительства Воронежской области от 30.10.2015 № 839, Стратегии социально-экономического развития Каменского муниципального района Воронежской области на период до 2035 года, утвержденной решением Совета народных депутатов Каменского муниципального района Воронежской области от 26.12.2018 № 130.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Приоритетными и стратегическими направлениями развития малого и среднего предпринимательства и поддержки индивидуальной предпринимательской инициативы, развития торговли являются: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- улучшение условий ведения предпринимательской деятельности;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-</w:t>
      </w:r>
      <w:r w:rsidRPr="00103055">
        <w:rPr>
          <w:rFonts w:cs="Arial"/>
        </w:rPr>
        <w:tab/>
        <w:t>рост числа малых и средних предприятий, расширение сфер их деятельности (производство сельхозпродукции и ее переработка, организация досуга, утилизация отходов и пр.);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- развитие и размещение инфраструктуры торговли.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Определены стратегические цели развития: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- развитие агропромышленного комплекса района (содействие созданию новых и модернизации действующих предприятий);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- развитие малого и среднего бизнеса (создание благоприятного предпринимательского климата, развитие и активация деятельности инфраструктуры поддержки предпринимательства.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 xml:space="preserve">Цели, задачи и показатели </w:t>
      </w:r>
      <w:r w:rsidR="00103055">
        <w:rPr>
          <w:rFonts w:cs="Arial"/>
        </w:rPr>
        <w:t>(индикаторы) достижения целей и</w:t>
      </w:r>
      <w:r w:rsidRPr="00103055">
        <w:rPr>
          <w:rFonts w:cs="Arial"/>
        </w:rPr>
        <w:t xml:space="preserve"> решения задач муниципальной программы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С учетом положений стратегических документов и приоритетных направлений муниципальной политики в области развития малого и среднего предпринимательства и торговой деятельности целями муниципальной программы являются: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1)</w:t>
      </w:r>
      <w:r w:rsidR="00103055" w:rsidRPr="00103055">
        <w:rPr>
          <w:rFonts w:cs="Arial"/>
        </w:rPr>
        <w:t xml:space="preserve"> </w:t>
      </w:r>
      <w:r w:rsidRPr="00103055">
        <w:rPr>
          <w:rFonts w:cs="Arial"/>
        </w:rPr>
        <w:t>Создание благоприятной среды для активизации и развития предпринимательской деятельности;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2)</w:t>
      </w:r>
      <w:r w:rsidRPr="00103055">
        <w:rPr>
          <w:rFonts w:cs="Arial"/>
        </w:rPr>
        <w:tab/>
        <w:t xml:space="preserve"> Увеличение численности занятых в данном секторе экономики района;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3)</w:t>
      </w:r>
      <w:r w:rsidRPr="00103055">
        <w:rPr>
          <w:rFonts w:cs="Arial"/>
        </w:rPr>
        <w:tab/>
        <w:t xml:space="preserve"> Увеличение доли уплаченных налогов субъектами малого и среднего предпринимательства в доходах районного бюджета;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4)</w:t>
      </w:r>
      <w:r w:rsidRPr="00103055">
        <w:rPr>
          <w:rFonts w:cs="Arial"/>
        </w:rPr>
        <w:tab/>
        <w:t xml:space="preserve"> Удовлетворение потребностей населения Каменского района в услугах торговли и обеспечение качества реализуемой продукции.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В соответствии с вышеуказанными целями муниципальная программа предусматривает решение следующих задач: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1)</w:t>
      </w:r>
      <w:r w:rsidRPr="00103055">
        <w:rPr>
          <w:rFonts w:cs="Arial"/>
        </w:rPr>
        <w:tab/>
        <w:t xml:space="preserve"> Повышение предпринимательской активности и развитие малого и среднего предпринимательства;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2)</w:t>
      </w:r>
      <w:r w:rsidRPr="00103055">
        <w:rPr>
          <w:rFonts w:cs="Arial"/>
        </w:rPr>
        <w:tab/>
        <w:t xml:space="preserve"> Обеспечение занятости населения и развитие самозанятости;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3)</w:t>
      </w:r>
      <w:r w:rsidRPr="00103055">
        <w:rPr>
          <w:rFonts w:cs="Arial"/>
        </w:rPr>
        <w:tab/>
        <w:t xml:space="preserve"> Оказание содействия субъектам малого и среднего предпринимательства в продвижении производимых ими товаров (работ, услуг); 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4)</w:t>
      </w:r>
      <w:r w:rsidRPr="00103055">
        <w:rPr>
          <w:rFonts w:cs="Arial"/>
        </w:rPr>
        <w:tab/>
        <w:t xml:space="preserve"> Улучшение торгового обслуживания населения Каменского района, проживающего в сельской местности;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5)</w:t>
      </w:r>
      <w:r w:rsidRPr="00103055">
        <w:rPr>
          <w:rFonts w:cs="Arial"/>
        </w:rPr>
        <w:tab/>
        <w:t xml:space="preserve">Обеспечение и развитие системы защиты прав потребителей в Каменском районе. 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Основные</w:t>
      </w:r>
      <w:r w:rsidR="00103055">
        <w:rPr>
          <w:rFonts w:cs="Arial"/>
        </w:rPr>
        <w:t xml:space="preserve"> ожидаемые конечные результаты </w:t>
      </w:r>
      <w:r w:rsidRPr="00103055">
        <w:rPr>
          <w:rFonts w:cs="Arial"/>
        </w:rPr>
        <w:t>реализации муниципальной программы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Основными ожидаемыми результатами реализации программы по итогам 2026 года будут: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lastRenderedPageBreak/>
        <w:t>- увеличение числа субъектов малого и среднего предпринимательства в расчете на 10 тыс. человек населения района с 180,78 единицы в 2021 году до 216,14 единиц - в 2026 году;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- увеличение доли среднесписочной численности работников 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2026 году до 24,9%;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- увеличение объемов розничного товарооборота в 1,5-2 раза.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Сроки и этапы реализации муниципальной программы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Общий срок реализации муниципальной программы рассчитан на период с 2021 года по 2026 год (в один этап).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Перечень основных мероприятий и мероприятий, реализуемых в рамках муниципальной программы Каменского муниципального района «Экономическое развитие района», приведен в таблице 1 приложения</w:t>
      </w:r>
      <w:r w:rsidR="00E40DBC" w:rsidRPr="00E40DBC">
        <w:rPr>
          <w:rFonts w:cs="Arial"/>
        </w:rPr>
        <w:t xml:space="preserve"> </w:t>
      </w:r>
      <w:r w:rsidRPr="00103055">
        <w:rPr>
          <w:rFonts w:cs="Arial"/>
        </w:rPr>
        <w:t>к муниципальной программе.</w:t>
      </w:r>
    </w:p>
    <w:p w:rsidR="00140E79" w:rsidRPr="00103055" w:rsidRDefault="00140E79" w:rsidP="00103055">
      <w:pPr>
        <w:autoSpaceDE w:val="0"/>
        <w:ind w:firstLine="709"/>
        <w:rPr>
          <w:rFonts w:cs="Arial"/>
        </w:rPr>
      </w:pPr>
      <w:r w:rsidRPr="00103055">
        <w:rPr>
          <w:rFonts w:cs="Arial"/>
        </w:rPr>
        <w:t>Сведения о показателях (индикаторах) муниципальной программы Каменского муниципального района «Экономическое развитие района»  и их значениях приведены в таблице 2 приложения к муниципальной программе.</w:t>
      </w:r>
    </w:p>
    <w:p w:rsidR="00140E79" w:rsidRPr="00103055" w:rsidRDefault="00140E79" w:rsidP="00103055">
      <w:pPr>
        <w:tabs>
          <w:tab w:val="left" w:pos="510"/>
          <w:tab w:val="left" w:pos="10515"/>
        </w:tabs>
        <w:ind w:firstLine="709"/>
        <w:rPr>
          <w:rFonts w:cs="Arial"/>
        </w:rPr>
      </w:pPr>
      <w:r w:rsidRPr="00103055">
        <w:rPr>
          <w:rFonts w:cs="Arial"/>
        </w:rPr>
        <w:t>Расходы местного бюджета на реализацию муниципальной программы Каменского муниципального района «Экономическое развитие района» приведены в таблице 3 приложения к муниципальной программе.</w:t>
      </w:r>
    </w:p>
    <w:p w:rsidR="00140E79" w:rsidRPr="00103055" w:rsidRDefault="00140E79" w:rsidP="00103055">
      <w:pPr>
        <w:tabs>
          <w:tab w:val="left" w:pos="525"/>
          <w:tab w:val="left" w:pos="10515"/>
        </w:tabs>
        <w:ind w:firstLine="709"/>
        <w:rPr>
          <w:rFonts w:cs="Arial"/>
        </w:rPr>
      </w:pPr>
      <w:r w:rsidRPr="00103055">
        <w:rPr>
          <w:rFonts w:cs="Arial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Каменского муниципального района «Экономическое развитие района» приведено в таблице 4 приложения к муниципальной программе.</w:t>
      </w:r>
    </w:p>
    <w:p w:rsidR="00140E79" w:rsidRPr="00103055" w:rsidRDefault="00140E79" w:rsidP="00103055">
      <w:pPr>
        <w:tabs>
          <w:tab w:val="left" w:pos="10515"/>
        </w:tabs>
        <w:ind w:firstLine="709"/>
        <w:rPr>
          <w:rFonts w:cs="Arial"/>
        </w:rPr>
      </w:pPr>
    </w:p>
    <w:p w:rsidR="00140E79" w:rsidRPr="00103055" w:rsidRDefault="00140E79" w:rsidP="00103055">
      <w:pPr>
        <w:tabs>
          <w:tab w:val="left" w:pos="10515"/>
        </w:tabs>
        <w:ind w:firstLine="709"/>
        <w:rPr>
          <w:rFonts w:cs="Arial"/>
        </w:rPr>
        <w:sectPr w:rsidR="00140E79" w:rsidRPr="001030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140E79" w:rsidRPr="00103055" w:rsidRDefault="00140E79" w:rsidP="00103055">
      <w:pPr>
        <w:tabs>
          <w:tab w:val="left" w:pos="9870"/>
        </w:tabs>
        <w:ind w:firstLine="709"/>
        <w:jc w:val="right"/>
        <w:rPr>
          <w:rFonts w:cs="Arial"/>
        </w:rPr>
      </w:pPr>
      <w:r w:rsidRPr="00103055">
        <w:rPr>
          <w:rFonts w:cs="Arial"/>
        </w:rPr>
        <w:lastRenderedPageBreak/>
        <w:t>Приложение</w:t>
      </w:r>
    </w:p>
    <w:p w:rsidR="00140E79" w:rsidRPr="00103055" w:rsidRDefault="00140E79" w:rsidP="00103055">
      <w:pPr>
        <w:tabs>
          <w:tab w:val="left" w:pos="9870"/>
        </w:tabs>
        <w:ind w:firstLine="709"/>
        <w:jc w:val="right"/>
        <w:rPr>
          <w:rFonts w:cs="Arial"/>
        </w:rPr>
      </w:pPr>
      <w:r w:rsidRPr="00103055">
        <w:rPr>
          <w:rFonts w:cs="Arial"/>
        </w:rPr>
        <w:t>к муниципальной программе Каменского</w:t>
      </w:r>
    </w:p>
    <w:p w:rsidR="00140E79" w:rsidRPr="00103055" w:rsidRDefault="00140E79" w:rsidP="00103055">
      <w:pPr>
        <w:tabs>
          <w:tab w:val="left" w:pos="9870"/>
        </w:tabs>
        <w:ind w:firstLine="709"/>
        <w:jc w:val="right"/>
        <w:rPr>
          <w:rFonts w:cs="Arial"/>
        </w:rPr>
      </w:pPr>
      <w:r w:rsidRPr="00103055">
        <w:rPr>
          <w:rFonts w:cs="Arial"/>
        </w:rPr>
        <w:t>муниципального района Воронежской области</w:t>
      </w:r>
    </w:p>
    <w:p w:rsidR="00140E79" w:rsidRPr="00103055" w:rsidRDefault="00140E79" w:rsidP="00103055">
      <w:pPr>
        <w:tabs>
          <w:tab w:val="left" w:pos="13650"/>
        </w:tabs>
        <w:ind w:firstLine="709"/>
        <w:jc w:val="right"/>
        <w:rPr>
          <w:rFonts w:cs="Arial"/>
        </w:rPr>
      </w:pPr>
      <w:r w:rsidRPr="00103055">
        <w:rPr>
          <w:rFonts w:cs="Arial"/>
        </w:rPr>
        <w:t>Таблица 1</w:t>
      </w:r>
    </w:p>
    <w:p w:rsidR="00140E79" w:rsidRPr="00103055" w:rsidRDefault="00140E79" w:rsidP="00103055">
      <w:pPr>
        <w:ind w:firstLine="709"/>
        <w:jc w:val="center"/>
        <w:rPr>
          <w:rFonts w:cs="Arial"/>
          <w:bCs/>
          <w:color w:val="000000"/>
        </w:rPr>
      </w:pPr>
      <w:r w:rsidRPr="00103055">
        <w:rPr>
          <w:rFonts w:cs="Arial"/>
          <w:bCs/>
          <w:color w:val="000000"/>
        </w:rPr>
        <w:t>Перечень</w:t>
      </w:r>
    </w:p>
    <w:p w:rsidR="00140E79" w:rsidRPr="00103055" w:rsidRDefault="00140E79" w:rsidP="00103055">
      <w:pPr>
        <w:ind w:firstLine="709"/>
        <w:jc w:val="center"/>
        <w:rPr>
          <w:rFonts w:cs="Arial"/>
        </w:rPr>
      </w:pPr>
      <w:r w:rsidRPr="00103055">
        <w:rPr>
          <w:rFonts w:cs="Arial"/>
          <w:bCs/>
          <w:color w:val="000000"/>
        </w:rPr>
        <w:t>основных мероприятий и мероприятий, реализуемых в рамках муниципальной программы Каменского муниципального района  Воронежской области</w:t>
      </w:r>
      <w:r w:rsidR="00103055" w:rsidRPr="00103055">
        <w:rPr>
          <w:rFonts w:cs="Arial"/>
          <w:bCs/>
          <w:color w:val="000000"/>
        </w:rPr>
        <w:t xml:space="preserve"> </w:t>
      </w:r>
      <w:r w:rsidRPr="00103055">
        <w:rPr>
          <w:rFonts w:cs="Arial"/>
          <w:bCs/>
          <w:color w:val="000000"/>
        </w:rPr>
        <w:t>"Экономическое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183"/>
        <w:gridCol w:w="3402"/>
        <w:gridCol w:w="2693"/>
        <w:gridCol w:w="1418"/>
        <w:gridCol w:w="1701"/>
        <w:gridCol w:w="3543"/>
      </w:tblGrid>
      <w:tr w:rsidR="00140E79" w:rsidRPr="00103055" w:rsidTr="00F81716">
        <w:trPr>
          <w:trHeight w:val="66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Наименование мероприятия/содержание основного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Исполнитель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Ожидаемый результат реализации основного мероприятия/мероприятия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6</w:t>
            </w:r>
          </w:p>
        </w:tc>
      </w:tr>
      <w:tr w:rsidR="00140E79" w:rsidRPr="00103055" w:rsidTr="00F81716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МУНИЦИПАЛЬНАЯ ПРОГРАММА «Экономическое развитие района»</w:t>
            </w:r>
          </w:p>
        </w:tc>
      </w:tr>
      <w:tr w:rsidR="00140E79" w:rsidRPr="00103055" w:rsidTr="00F81716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ПОДПРОГРАММА 1. Развитие и поддержка малого и среднего предпринимательства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Мероприятие 1.1. Создание информационного поля в области поддержки малого и среднего предпринимательства и оказание консультационных услуг представителям малого и среднего бизнеса и населению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Отдел по 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</w:rPr>
              <w:t>Обеспечение населения района оперативной информацией</w:t>
            </w:r>
            <w:r w:rsidR="00E40DBC" w:rsidRPr="00E40DBC">
              <w:rPr>
                <w:rFonts w:cs="Arial"/>
              </w:rPr>
              <w:t xml:space="preserve"> </w:t>
            </w:r>
            <w:r w:rsidRPr="00103055">
              <w:rPr>
                <w:rFonts w:cs="Arial"/>
              </w:rPr>
              <w:t>о политике администрации района в области поддержки малого и среднего предприни-мательства. Предоставление консультационных услуг.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 xml:space="preserve">Мероприятие 1.2. Организация и </w:t>
            </w:r>
            <w:r w:rsidRPr="00103055">
              <w:rPr>
                <w:rFonts w:cs="Arial"/>
                <w:bCs/>
                <w:color w:val="000000"/>
              </w:rPr>
              <w:lastRenderedPageBreak/>
              <w:t>проведение публичных мероприятий по вопросам предпринима-тельства: семинаров, совещаний, круглых столов, конкурсов.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 xml:space="preserve">Отдел по </w:t>
            </w:r>
            <w:r w:rsidRPr="00103055">
              <w:rPr>
                <w:rFonts w:cs="Arial"/>
                <w:bCs/>
                <w:color w:val="000000"/>
              </w:rPr>
              <w:lastRenderedPageBreak/>
              <w:t>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 xml:space="preserve">Информирование субъектов малого и среднего </w:t>
            </w:r>
            <w:r w:rsidRPr="00103055">
              <w:rPr>
                <w:rFonts w:cs="Arial"/>
              </w:rPr>
              <w:lastRenderedPageBreak/>
              <w:t>предприни-мательства, обмен положитель-ным опытом, пропаганда предпринимательской деятельности.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Поддержка субъектов малого и среднего предприниматель-ства за счет средств отчисле-ний от налога, взимаемого по упрощенной системе налого-обложения, по нормативу 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Мероприятие 2.1. Предоставление грантов начинающим субъектам малого предпринимательства-индивидуальным предпринимателям и юридическим лицам- производителям товаров (работ, услуг).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Отдел по 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Расширение деятельности субъектов МСП в сфере производства, сфере оказания платных услуг населению (в том числе бытовых), услуг общественного питания, создание рабочих мест. 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 xml:space="preserve">Мероприятие 2.2. 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</w:t>
            </w:r>
            <w:r w:rsidRPr="00103055">
              <w:rPr>
                <w:rFonts w:cs="Arial"/>
                <w:bCs/>
                <w:color w:val="000000"/>
              </w:rPr>
              <w:lastRenderedPageBreak/>
              <w:t>производства товаров (работ, услуг).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Отдел по 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Расширение деятельности субъектов МСП в сфере производства, увеличение объемов производимой продукции (работ, услуг), рост налоговых поступлений.</w:t>
            </w:r>
          </w:p>
        </w:tc>
      </w:tr>
      <w:tr w:rsidR="00140E79" w:rsidRPr="00103055" w:rsidTr="00F81716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ПОДПРОГРАММА 2. Развитие торговли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Формирование и актуализация торгового реестра Каменского района.</w:t>
            </w:r>
          </w:p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Формирование торгового реестра предусматривает внесение сведений о хозяйствующих субъектах, осуществляющих торговую деятельность и поставки товаров (за исключением производителей товаров), и принадлежащих им объектах, а также о состоянии торговли на территории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Отдел по 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Создание единого информационного пространства, базы данных хозяйствующих субъектов, торговых объектов с целью проведения анализа и мониторинга состояния и развития торговой отрасли в районе.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t xml:space="preserve"> Разработка схем размещения нестационарных торговых объектов администрациями городского и сельских поселений района в целях упорядочивания объектов </w:t>
            </w:r>
            <w:r w:rsidRPr="00103055">
              <w:rPr>
                <w:rFonts w:cs="Arial"/>
              </w:rPr>
              <w:lastRenderedPageBreak/>
              <w:t>нестационарной торговли (павильоны, киоски, автолавки, лотки), находящихся на земельных участках муниципальной собственности и осуществляющих розничную торговлю в городском и сельских поселениях.</w:t>
            </w:r>
          </w:p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Администра-ции городского и сельских поселений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Размещение нестационарных торговых объектов в зонах, имеющих недостаток в торговом обслуживании населения.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ОСНОВНОЕ МЕРОПРИЯТИЕ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t xml:space="preserve">Проведение мониторинга цен на продовольственные товары, входящие в перечень социально значимых продовольственных товаров, в 11 объектах розничной торговой сети (2  магазина федеральной торговой сети, 2 магазина потребительской кооперации, 3 несетевых магазина, 3 нестационарных торговых объектов, </w:t>
            </w:r>
            <w:r w:rsidRPr="00103055">
              <w:rPr>
                <w:rFonts w:cs="Arial"/>
              </w:rPr>
              <w:lastRenderedPageBreak/>
              <w:t xml:space="preserve">ярмарка).  </w:t>
            </w:r>
          </w:p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Отдел по 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Обеспечение экономической доступности товаров для населения района.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ОСНОВНОЕ МЕРОПРИЯТИЕ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t>Предоставление мест для размещения  нестационарных и мобильных торговых объектов без проведения торгов (конкурсов, аукционов) на льготных условиях или на безвозмездной основе производителям товаров и организациям кооперации, являющихся субъектами МСП.</w:t>
            </w:r>
          </w:p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Отдел по 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t>Рост оборота розничной торговли, увеличение числа торговых мест для  реализации товаров собственного производства (сельскохозяйственных и продовольственных товаров, в том числе фермерской продукции и прочих), повышение доступности товаров для населения, увеличение спроса на товары российских производителей товаров.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</w:p>
        </w:tc>
      </w:tr>
      <w:tr w:rsidR="00140E79" w:rsidRPr="00103055" w:rsidTr="00F81716">
        <w:trPr>
          <w:trHeight w:val="239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ПОДПРОГРАММА 3. Защита прав потребителей</w:t>
            </w: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Оказание консультатив-</w:t>
            </w:r>
          </w:p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</w:rPr>
              <w:t xml:space="preserve">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</w:t>
            </w:r>
            <w:r w:rsidRPr="00103055">
              <w:rPr>
                <w:rFonts w:cs="Arial"/>
              </w:rPr>
              <w:lastRenderedPageBreak/>
              <w:t>защите прав потребителей от 07.02.1992 № 2300-1.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 xml:space="preserve">Рассмотрение жалоб потребителей, консультирование (составление претензий, устные консультации по телефону и лично на приеме). </w:t>
            </w:r>
          </w:p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Отдел по 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t xml:space="preserve">Повышение эффективности работы органов местного самоуправления района по вопросам защиты прав потребителей, повышение правовой грамотности и уровня информированности потребителей, снижение количества нарушений прав </w:t>
            </w:r>
            <w:r w:rsidRPr="00103055">
              <w:rPr>
                <w:rFonts w:cs="Arial"/>
              </w:rPr>
              <w:lastRenderedPageBreak/>
              <w:t>потребителей.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</w:p>
        </w:tc>
      </w:tr>
      <w:tr w:rsidR="00140E79" w:rsidRPr="00103055" w:rsidTr="00F81716">
        <w:trPr>
          <w:trHeight w:val="23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</w:rPr>
              <w:t>Подготовка и организация публичных мероприятий; проведение семинаров, совещаний, «круглых столов» по вопросам защиты прав потребителей.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2021-2026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Отдел по экономике, промышлен-ности и инвестициям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t>Информирование представителей общественных организаций, руководителей и специалистов хозяйствующих субъектов, осуществляющих деятельность в сфере потребительского рынка, населения, обмен положительным опытом.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</w:p>
        </w:tc>
      </w:tr>
    </w:tbl>
    <w:p w:rsidR="00140E79" w:rsidRPr="00EE277A" w:rsidRDefault="00103055" w:rsidP="00103055">
      <w:pPr>
        <w:jc w:val="right"/>
        <w:rPr>
          <w:rFonts w:cs="Arial"/>
        </w:rPr>
      </w:pPr>
      <w:r>
        <w:br w:type="page"/>
      </w:r>
      <w:r w:rsidR="00140E79" w:rsidRPr="00EE277A">
        <w:rPr>
          <w:rFonts w:cs="Arial"/>
        </w:rPr>
        <w:lastRenderedPageBreak/>
        <w:t>Таблица 2</w:t>
      </w:r>
    </w:p>
    <w:p w:rsidR="00140E79" w:rsidRPr="00103055" w:rsidRDefault="00140E79" w:rsidP="00103055">
      <w:pPr>
        <w:tabs>
          <w:tab w:val="left" w:pos="13650"/>
        </w:tabs>
        <w:ind w:firstLine="709"/>
        <w:rPr>
          <w:rFonts w:cs="Arial"/>
        </w:rPr>
      </w:pPr>
    </w:p>
    <w:p w:rsidR="00140E79" w:rsidRPr="00103055" w:rsidRDefault="00140E79" w:rsidP="00103055">
      <w:pPr>
        <w:ind w:firstLine="709"/>
        <w:jc w:val="center"/>
        <w:rPr>
          <w:rFonts w:cs="Arial"/>
          <w:bCs/>
          <w:color w:val="000000"/>
        </w:rPr>
      </w:pPr>
      <w:r w:rsidRPr="00103055">
        <w:rPr>
          <w:rFonts w:cs="Arial"/>
          <w:bCs/>
          <w:color w:val="000000"/>
        </w:rPr>
        <w:t>Сведения о показателях (индикаторах) муниципальной программы Каменского муниципального района</w:t>
      </w:r>
      <w:r w:rsidR="00EE277A" w:rsidRPr="00EE277A">
        <w:rPr>
          <w:rFonts w:cs="Arial"/>
          <w:bCs/>
          <w:color w:val="000000"/>
        </w:rPr>
        <w:t xml:space="preserve"> </w:t>
      </w:r>
      <w:r w:rsidRPr="00103055">
        <w:rPr>
          <w:rFonts w:cs="Arial"/>
          <w:bCs/>
          <w:color w:val="000000"/>
        </w:rPr>
        <w:t>Воронежской области"Экономическое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4"/>
        <w:gridCol w:w="4961"/>
        <w:gridCol w:w="1276"/>
        <w:gridCol w:w="1134"/>
        <w:gridCol w:w="1134"/>
        <w:gridCol w:w="1134"/>
        <w:gridCol w:w="1134"/>
        <w:gridCol w:w="1134"/>
        <w:gridCol w:w="992"/>
        <w:gridCol w:w="1417"/>
      </w:tblGrid>
      <w:tr w:rsidR="00140E79" w:rsidRPr="00103055" w:rsidTr="00F81716">
        <w:trPr>
          <w:trHeight w:val="70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№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Пункт Федера-льного плана статис-тических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40DBC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Ед.</w:t>
            </w:r>
            <w:r w:rsidR="00E40DBC" w:rsidRPr="00103055">
              <w:rPr>
                <w:rFonts w:cs="Arial"/>
                <w:bCs/>
                <w:color w:val="000000"/>
              </w:rPr>
              <w:t xml:space="preserve"> </w:t>
            </w:r>
            <w:r w:rsidRPr="00103055">
              <w:rPr>
                <w:rFonts w:cs="Arial"/>
                <w:bCs/>
                <w:color w:val="000000"/>
              </w:rPr>
              <w:t>изме-рения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Значения показателя (индикатора) по годам реализации муниципальной прграммы</w:t>
            </w:r>
          </w:p>
        </w:tc>
      </w:tr>
      <w:tr w:rsidR="00140E79" w:rsidRPr="00103055" w:rsidTr="00F81716">
        <w:trPr>
          <w:trHeight w:val="66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AF4B1D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2026</w:t>
            </w:r>
          </w:p>
        </w:tc>
      </w:tr>
      <w:tr w:rsidR="00140E79" w:rsidRPr="00103055" w:rsidTr="00F81716">
        <w:trPr>
          <w:trHeight w:val="351"/>
        </w:trPr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МУНИЦИПАЛЬНАЯ ПРОГРАММА «Экономическое развитие района»</w:t>
            </w:r>
          </w:p>
        </w:tc>
      </w:tr>
      <w:tr w:rsidR="00140E79" w:rsidRPr="00103055" w:rsidTr="00F817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1532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1664</w:t>
            </w:r>
          </w:p>
        </w:tc>
      </w:tr>
      <w:tr w:rsidR="00140E79" w:rsidRPr="00103055" w:rsidTr="00F817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Число субъектов малого и среднего предпринимательства на 10 тыс. чел. населения района.</w:t>
            </w:r>
          </w:p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180,78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187,26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193,80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200,96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216,14</w:t>
            </w:r>
          </w:p>
        </w:tc>
      </w:tr>
      <w:tr w:rsidR="00140E79" w:rsidRPr="00103055" w:rsidTr="00F817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104,5</w:t>
            </w:r>
          </w:p>
        </w:tc>
      </w:tr>
      <w:tr w:rsidR="00140E79" w:rsidRPr="00103055" w:rsidTr="00F817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Темп роста оборота общественного питания к предыдущему году в сопоставимых ценах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104,3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ПОДПРОГРАММА 1 «Развитие и поддержка малого и среднего предпринимательства»</w:t>
            </w:r>
          </w:p>
        </w:tc>
      </w:tr>
      <w:tr w:rsidR="00140E79" w:rsidRPr="00103055" w:rsidTr="00F817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Отношение среднесписочной численности работников малых и средних предприятий к численности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4,22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4,52</w:t>
            </w:r>
          </w:p>
        </w:tc>
      </w:tr>
      <w:tr w:rsidR="00140E79" w:rsidRPr="00103055" w:rsidTr="00F817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22,92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23,27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24,9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1. Информационная и консультационная поддержка субъектов малого и среднего предпринимательства</w:t>
            </w:r>
          </w:p>
        </w:tc>
      </w:tr>
      <w:tr w:rsidR="00140E79" w:rsidRPr="00103055" w:rsidTr="00F817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</w:rPr>
              <w:t>Количество информационных сообщений для субъектов МСП, размещенных на официальном сайте</w:t>
            </w:r>
            <w:r w:rsidRPr="00103055">
              <w:rPr>
                <w:rFonts w:cs="Arial"/>
                <w:bCs/>
                <w:color w:val="000000"/>
              </w:rPr>
              <w:t xml:space="preserve"> администрации Каменского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40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2. Поддержка субъектов малого и среднего предприниматеьства за счет средств отчислений от налога, взимаемого по упрощенной системе налогообложения, по нормативу 10%</w:t>
            </w:r>
          </w:p>
        </w:tc>
      </w:tr>
      <w:tr w:rsidR="00140E79" w:rsidRPr="00103055" w:rsidTr="00F8171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</w:tr>
      <w:tr w:rsidR="00140E79" w:rsidRPr="00103055" w:rsidTr="00F8171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9.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Количество вновь созданных рабочих мест (включая вновь зарегистрированных ИП)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ПОДПРОГРАММА 2. «Развитие торговли»</w:t>
            </w:r>
          </w:p>
        </w:tc>
      </w:tr>
      <w:tr w:rsidR="00140E79" w:rsidRPr="00103055" w:rsidTr="00F8171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10.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Темп роста оборота розничной торговли к предыдущему году в сопоставимых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104,5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1. Формирование и актуализация торгового реестра Каменского района</w:t>
            </w:r>
          </w:p>
        </w:tc>
      </w:tr>
      <w:tr w:rsidR="00140E79" w:rsidRPr="00103055" w:rsidTr="00F8171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11.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Темп роста оборота общественного питания к предыдущему году в </w:t>
            </w:r>
            <w:r w:rsidRPr="00103055">
              <w:rPr>
                <w:rFonts w:cs="Arial"/>
              </w:rPr>
              <w:lastRenderedPageBreak/>
              <w:t>сопоставимых ценах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104,3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</w:rPr>
              <w:lastRenderedPageBreak/>
              <w:t>Основное мероприятие 2. 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</w:tr>
      <w:tr w:rsidR="00140E79" w:rsidRPr="00103055" w:rsidTr="00F8171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12.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 xml:space="preserve">Количество жителей отдаленных и малонаселенных пунктов, обеспеченных регулярным (2 и более раза в неделю) торговым обслуживанием  посредством выездной торговли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1256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1298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1320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1320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3. Осуществление мониторинга цен на отдельные группы социально значимых продовольственных товаров.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Основное мерприятие 4. 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</w:tr>
      <w:tr w:rsidR="00140E79" w:rsidRPr="00103055" w:rsidTr="00F81716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color w:val="000000"/>
              </w:rPr>
            </w:pPr>
            <w:r w:rsidRPr="00103055">
              <w:rPr>
                <w:rFonts w:cs="Arial"/>
                <w:color w:val="000000"/>
              </w:rPr>
              <w:t>Количество торговых мест, предоставленных субъектам МСП, производителям товаров (сельскохозяйственных и продовольственных товаров, в том числе фермерской продукции), в том числе на льготных условиях или на безвозмездной основе.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ПОДПРОГРАММА 3. «Защита прав потребителей»</w:t>
            </w:r>
          </w:p>
        </w:tc>
      </w:tr>
      <w:tr w:rsidR="00140E79" w:rsidRPr="00103055" w:rsidTr="00F8171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14.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25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Основное мероприятие 1. Оказание консультативной помощи потребителям по вопросам защиты прав потребителей в </w:t>
            </w:r>
            <w:r w:rsidRPr="00103055">
              <w:rPr>
                <w:rFonts w:cs="Arial"/>
              </w:rPr>
              <w:lastRenderedPageBreak/>
              <w:t>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      </w:r>
          </w:p>
        </w:tc>
      </w:tr>
      <w:tr w:rsidR="00140E79" w:rsidRPr="00103055" w:rsidTr="00F8171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lastRenderedPageBreak/>
              <w:t>15.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Количество рассмотренных обращений граждан по вопросам защиты прав потребителей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21</w:t>
            </w:r>
          </w:p>
        </w:tc>
      </w:tr>
      <w:tr w:rsidR="00140E79" w:rsidRPr="00103055" w:rsidTr="00F81716">
        <w:tc>
          <w:tcPr>
            <w:tcW w:w="1494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autoSpaceDE w:val="0"/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2. 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</w:tr>
      <w:tr w:rsidR="00140E79" w:rsidRPr="00103055" w:rsidTr="00F81716"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16.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Количество справочно-информационных материалов по вопросам защиты прав потребителей, размещенных в средствах массовой информации и на информационных ресурсах в сети Интернет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25</w:t>
            </w:r>
          </w:p>
        </w:tc>
      </w:tr>
    </w:tbl>
    <w:p w:rsidR="00140E79" w:rsidRPr="00EE277A" w:rsidRDefault="00103055" w:rsidP="00103055">
      <w:pPr>
        <w:jc w:val="right"/>
        <w:rPr>
          <w:rFonts w:cs="Arial"/>
        </w:rPr>
      </w:pPr>
      <w:r>
        <w:br w:type="page"/>
      </w:r>
      <w:r w:rsidR="00140E79" w:rsidRPr="00EE277A">
        <w:rPr>
          <w:rFonts w:cs="Arial"/>
        </w:rPr>
        <w:lastRenderedPageBreak/>
        <w:t>Таблица 3</w:t>
      </w:r>
    </w:p>
    <w:p w:rsidR="00140E79" w:rsidRPr="00103055" w:rsidRDefault="00140E79" w:rsidP="00EE277A">
      <w:pPr>
        <w:tabs>
          <w:tab w:val="left" w:pos="3075"/>
        </w:tabs>
        <w:ind w:firstLine="709"/>
        <w:jc w:val="center"/>
        <w:rPr>
          <w:rFonts w:cs="Arial"/>
        </w:rPr>
      </w:pPr>
      <w:r w:rsidRPr="00103055">
        <w:rPr>
          <w:rFonts w:cs="Arial"/>
        </w:rPr>
        <w:t>Расходы местного бюджета на реализацию муниципальной программы Каменского</w:t>
      </w:r>
    </w:p>
    <w:p w:rsidR="00140E79" w:rsidRPr="00103055" w:rsidRDefault="00140E79" w:rsidP="00EE277A">
      <w:pPr>
        <w:tabs>
          <w:tab w:val="left" w:pos="3075"/>
        </w:tabs>
        <w:ind w:firstLine="709"/>
        <w:jc w:val="center"/>
        <w:rPr>
          <w:rFonts w:cs="Arial"/>
        </w:rPr>
      </w:pPr>
      <w:r w:rsidRPr="00103055">
        <w:rPr>
          <w:rFonts w:cs="Arial"/>
        </w:rPr>
        <w:t>муниципального района «Экономическое развитие района»</w:t>
      </w:r>
    </w:p>
    <w:tbl>
      <w:tblPr>
        <w:tblW w:w="1508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325"/>
        <w:gridCol w:w="3260"/>
        <w:gridCol w:w="1984"/>
        <w:gridCol w:w="1134"/>
        <w:gridCol w:w="1418"/>
        <w:gridCol w:w="1134"/>
        <w:gridCol w:w="1134"/>
        <w:gridCol w:w="1417"/>
        <w:gridCol w:w="1276"/>
      </w:tblGrid>
      <w:tr w:rsidR="00140E79" w:rsidRPr="00103055" w:rsidTr="00F81716">
        <w:trPr>
          <w:trHeight w:val="877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Наименование ответственного исполнителя, исполнителя-главного распорядителя средств местного бюджета (далее-ГРБС)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140E79" w:rsidRPr="00103055" w:rsidTr="00F81716">
        <w:trPr>
          <w:trHeight w:val="11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2021(первый год реализа-ции)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2022(второй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2023(третий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2024(четвер-тый год реализа-ции)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2025(пятый год реализа-ции)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2592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2026(шестой год реализа-ции)</w:t>
            </w:r>
          </w:p>
        </w:tc>
      </w:tr>
      <w:tr w:rsidR="00140E79" w:rsidRPr="00103055" w:rsidTr="00F81716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9</w:t>
            </w:r>
          </w:p>
        </w:tc>
      </w:tr>
      <w:tr w:rsidR="00140E79" w:rsidRPr="00103055" w:rsidTr="00F81716">
        <w:trPr>
          <w:trHeight w:val="4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«Экономическое развитие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Ответственный исполнитель-Администрация Каменского муниципального района</w:t>
            </w:r>
          </w:p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55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1-Администрация Каменского муниципальног</w:t>
            </w:r>
            <w:r w:rsidRPr="00103055">
              <w:rPr>
                <w:rFonts w:cs="Arial"/>
              </w:rPr>
              <w:lastRenderedPageBreak/>
              <w:t>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2200,0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Развитие и поддержка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</w:tr>
      <w:tr w:rsidR="00140E79" w:rsidRPr="00103055" w:rsidTr="00F81716">
        <w:trPr>
          <w:trHeight w:val="42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42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Информационная и консультационная поддержка субъектов малого и среднего предпринима-тельства.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510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467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950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</w:tr>
      <w:tr w:rsidR="00140E79" w:rsidRPr="00103055" w:rsidTr="00F81716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 xml:space="preserve"> Создание информационного поля в области поддержки малого и среднего предпринимательства и оказание консультационных услуг представителям малого и среднего бизнеса и населению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Организация и проведение публичных мероприятий по вопросам предпринима-тельства: семинаров, совещаний, круглых столов, конкурсов.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19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</w:t>
            </w:r>
          </w:p>
        </w:tc>
      </w:tr>
      <w:tr w:rsidR="00140E79" w:rsidRPr="00103055" w:rsidTr="00F81716">
        <w:trPr>
          <w:trHeight w:val="19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Поддержка субъектов малого и среднего предпринима-тельства за счет средств отчислений от налога, взимаемого по УСН, по нормативу 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5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36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  <w:r w:rsidRPr="00103055">
              <w:rPr>
                <w:rFonts w:cs="Arial"/>
                <w:bCs/>
                <w:color w:val="000000"/>
              </w:rPr>
              <w:t xml:space="preserve"> Предоставление грантов начинающим субъектам малого предпринимательства-индивидуальным предпринимателям и юридическим лицам- производителям товаров (работ, услуг).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snapToGrid w:val="0"/>
              <w:rPr>
                <w:rFonts w:cs="Arial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Мероприятие 2.2.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  <w:bCs/>
                <w:color w:val="000000"/>
              </w:rPr>
              <w:t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Подпрограмма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Развитие торговли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Исполнитель 1- Администрация </w:t>
            </w:r>
            <w:r w:rsidRPr="00103055">
              <w:rPr>
                <w:rFonts w:cs="Arial"/>
              </w:rPr>
              <w:lastRenderedPageBreak/>
              <w:t>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Внесение изменений в действующие схемы размещения нестационарных торговых объектов с учетом недостатка торговых площадей для организации торговли.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 xml:space="preserve">Осуществление мониторинга цен на отдельные группы социально значимых продовольственных товаров.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5100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Предоставление производителям товаров (сельскохозяйственных и продовольственных товаров, в том числе </w:t>
            </w:r>
            <w:r w:rsidRPr="00103055">
              <w:rPr>
                <w:rFonts w:cs="Arial"/>
              </w:rPr>
              <w:lastRenderedPageBreak/>
              <w:t xml:space="preserve">фермерской продукции, текстиля, одежды, обуви и прочих) и организациям кооперации,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</w:t>
            </w:r>
          </w:p>
          <w:p w:rsidR="00140E79" w:rsidRPr="00103055" w:rsidRDefault="00140E79" w:rsidP="00103055">
            <w:pPr>
              <w:rPr>
                <w:rFonts w:cs="Arial"/>
              </w:rPr>
            </w:pPr>
            <w:r w:rsidRPr="00103055">
              <w:rPr>
                <w:rFonts w:cs="Arial"/>
              </w:rPr>
              <w:t>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Подпрограмма 3.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Защита прав потребителей.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7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Оказание консультативной помощи потребителям по вопросам защиты прав потребителей в </w:t>
            </w:r>
            <w:r w:rsidRPr="00103055">
              <w:rPr>
                <w:rFonts w:cs="Arial"/>
              </w:rPr>
              <w:lastRenderedPageBreak/>
              <w:t>соответствии со ст.44 «Осуществление защиты прав потребителей органами местного самоуправления» Закона о защите прав потребителей от 07.02.1992 №2300-1.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88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172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60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Основное мероприятие 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Организация и проведение «круглых столов», совещаний, семинаров по вопросам защиты прав потребителей для руководителей и специалистов хозяйствующих субъектов, осуществляющих деятельность в сфере торговли, а также населения.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4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39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Исполнитель 1- Администрация Каменского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103055">
            <w:pPr>
              <w:tabs>
                <w:tab w:val="left" w:pos="307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</w:tbl>
    <w:p w:rsidR="00140E79" w:rsidRPr="00103055" w:rsidRDefault="00140E79" w:rsidP="00EE277A">
      <w:pPr>
        <w:ind w:firstLine="709"/>
        <w:jc w:val="right"/>
        <w:rPr>
          <w:rFonts w:cs="Arial"/>
        </w:rPr>
      </w:pPr>
      <w:r w:rsidRPr="00103055">
        <w:rPr>
          <w:rFonts w:cs="Arial"/>
        </w:rPr>
        <w:br w:type="page"/>
      </w:r>
      <w:r w:rsidRPr="00103055">
        <w:rPr>
          <w:rFonts w:cs="Arial"/>
        </w:rPr>
        <w:lastRenderedPageBreak/>
        <w:t>Таблица 4</w:t>
      </w:r>
    </w:p>
    <w:p w:rsidR="00140E79" w:rsidRPr="00103055" w:rsidRDefault="00140E79" w:rsidP="00103055">
      <w:pPr>
        <w:tabs>
          <w:tab w:val="left" w:pos="10515"/>
        </w:tabs>
        <w:ind w:firstLine="709"/>
        <w:rPr>
          <w:rFonts w:cs="Arial"/>
        </w:rPr>
      </w:pPr>
    </w:p>
    <w:p w:rsidR="00140E79" w:rsidRPr="00103055" w:rsidRDefault="00140E79" w:rsidP="00EE277A">
      <w:pPr>
        <w:tabs>
          <w:tab w:val="left" w:pos="10515"/>
        </w:tabs>
        <w:ind w:firstLine="709"/>
        <w:jc w:val="center"/>
        <w:rPr>
          <w:rFonts w:cs="Arial"/>
          <w:u w:val="single"/>
        </w:rPr>
      </w:pPr>
      <w:r w:rsidRPr="00103055">
        <w:rPr>
          <w:rFonts w:cs="Arial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</w:t>
      </w:r>
      <w:r w:rsidR="00EE277A" w:rsidRPr="00EE277A">
        <w:rPr>
          <w:rFonts w:cs="Arial"/>
        </w:rPr>
        <w:t xml:space="preserve"> </w:t>
      </w:r>
      <w:r w:rsidRPr="00103055">
        <w:rPr>
          <w:rFonts w:cs="Arial"/>
        </w:rPr>
        <w:t xml:space="preserve">Каменского муниципального района Воронежской области </w:t>
      </w:r>
      <w:r w:rsidRPr="00EE277A">
        <w:rPr>
          <w:rFonts w:cs="Arial"/>
        </w:rPr>
        <w:t>«Экономическое развитие района»</w:t>
      </w:r>
    </w:p>
    <w:tbl>
      <w:tblPr>
        <w:tblW w:w="149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2466"/>
        <w:gridCol w:w="2977"/>
        <w:gridCol w:w="1843"/>
        <w:gridCol w:w="1417"/>
        <w:gridCol w:w="1134"/>
        <w:gridCol w:w="1276"/>
        <w:gridCol w:w="1418"/>
        <w:gridCol w:w="1134"/>
        <w:gridCol w:w="1275"/>
      </w:tblGrid>
      <w:tr w:rsidR="00140E79" w:rsidRPr="00103055" w:rsidTr="00F81716">
        <w:trPr>
          <w:trHeight w:val="46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rPr>
                <w:rFonts w:cs="Arial"/>
              </w:rPr>
            </w:pPr>
            <w:r w:rsidRPr="00103055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140E79" w:rsidRPr="00103055" w:rsidTr="00F81716">
        <w:trPr>
          <w:trHeight w:val="6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2021(первый год реализа-ции)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2022(второй год реали-зации)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2023(третий год реали-зации)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2024(четвер-тый год </w:t>
            </w:r>
          </w:p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реали-зации)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2025(пятый год реали-зации)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40DBC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2026(шестой год реали-зации)</w:t>
            </w:r>
          </w:p>
        </w:tc>
      </w:tr>
      <w:tr w:rsidR="00140E79" w:rsidRPr="00103055" w:rsidTr="00F81716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9</w:t>
            </w:r>
          </w:p>
        </w:tc>
      </w:tr>
      <w:tr w:rsidR="00140E79" w:rsidRPr="00103055" w:rsidTr="00F81716">
        <w:trPr>
          <w:trHeight w:val="300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"Экономическое развитие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</w:tr>
      <w:tr w:rsidR="00140E79" w:rsidRPr="00103055" w:rsidTr="00F81716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6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</w:tr>
      <w:tr w:rsidR="00140E79" w:rsidRPr="00103055" w:rsidTr="00F81716">
        <w:trPr>
          <w:trHeight w:val="24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внебюджетные фонды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1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1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</w:tr>
      <w:tr w:rsidR="00140E79" w:rsidRPr="00103055" w:rsidTr="00F81716">
        <w:trPr>
          <w:trHeight w:val="22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Подпрограмма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Развитие и поддержка малого и среднего </w:t>
            </w:r>
            <w:r w:rsidRPr="00103055">
              <w:rPr>
                <w:rFonts w:cs="Arial"/>
              </w:rPr>
              <w:lastRenderedPageBreak/>
              <w:t>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</w:tr>
      <w:tr w:rsidR="00140E79" w:rsidRPr="00103055" w:rsidTr="00F81716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</w:t>
            </w:r>
            <w:r w:rsidRPr="00103055">
              <w:rPr>
                <w:rFonts w:cs="Arial"/>
              </w:rPr>
              <w:lastRenderedPageBreak/>
              <w:t>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</w:tr>
      <w:tr w:rsidR="00140E79" w:rsidRPr="00103055" w:rsidTr="00F81716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25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2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</w:tr>
      <w:tr w:rsidR="00140E79" w:rsidRPr="00103055" w:rsidTr="00F81716">
        <w:trPr>
          <w:trHeight w:val="28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4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81,00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100,00</w:t>
            </w:r>
          </w:p>
        </w:tc>
      </w:tr>
      <w:tr w:rsidR="00140E79" w:rsidRPr="00103055" w:rsidTr="00F81716">
        <w:trPr>
          <w:trHeight w:val="13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7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7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30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5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Поддержка субъектов малого и </w:t>
            </w:r>
            <w:r w:rsidRPr="00103055">
              <w:rPr>
                <w:rFonts w:cs="Arial"/>
              </w:rPr>
              <w:lastRenderedPageBreak/>
              <w:t>среднего предпринимательства за счет средств отчислений от налога, взимаемого по УСН, по нормативу 10%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1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внебюджетные фонды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1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  <w:r w:rsidRPr="00103055">
              <w:rPr>
                <w:rFonts w:cs="Arial"/>
              </w:rPr>
              <w:t>Подпрограмма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  <w:highlight w:val="yellow"/>
              </w:rPr>
            </w:pPr>
            <w:r w:rsidRPr="00103055">
              <w:rPr>
                <w:rFonts w:cs="Arial"/>
              </w:rPr>
              <w:t>Развитие торговли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E40DBC" w:rsidRDefault="00140E79" w:rsidP="00E40DBC">
            <w:pPr>
              <w:tabs>
                <w:tab w:val="left" w:pos="10515"/>
              </w:tabs>
              <w:rPr>
                <w:rFonts w:cs="Arial"/>
                <w:lang w:val="en-US"/>
              </w:rPr>
            </w:pPr>
            <w:r w:rsidRPr="00103055">
              <w:rPr>
                <w:rFonts w:cs="Arial"/>
              </w:rPr>
              <w:t>внебюджетные фонды</w:t>
            </w:r>
            <w:r w:rsidR="00E40DBC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Формирование и актуализация торгового реестра Каменского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E40DBC" w:rsidRDefault="00140E79" w:rsidP="00E40DBC">
            <w:pPr>
              <w:tabs>
                <w:tab w:val="left" w:pos="10515"/>
              </w:tabs>
              <w:rPr>
                <w:rFonts w:cs="Arial"/>
                <w:lang w:val="en-US"/>
              </w:rPr>
            </w:pPr>
            <w:r w:rsidRPr="00103055">
              <w:rPr>
                <w:rFonts w:cs="Arial"/>
              </w:rPr>
              <w:t>внебюджетные фонды</w:t>
            </w:r>
            <w:r w:rsidR="00E40DBC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Внесение изменений в действующие схемы размещения нестационар-ных торговых объектов с учетом недостатка торговых площадей для организации торговли.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Осуществление мониторинга цен на отдельные группы социально значимых продовольственных товаров.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E40DBC" w:rsidRDefault="00140E79" w:rsidP="00E40DBC">
            <w:pPr>
              <w:tabs>
                <w:tab w:val="left" w:pos="10515"/>
              </w:tabs>
              <w:rPr>
                <w:rFonts w:cs="Arial"/>
                <w:lang w:val="en-US"/>
              </w:rPr>
            </w:pPr>
            <w:r w:rsidRPr="00103055">
              <w:rPr>
                <w:rFonts w:cs="Arial"/>
              </w:rPr>
              <w:t>внебюджетные фонды</w:t>
            </w:r>
            <w:r w:rsidR="00E40DBC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4.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коопера-ции, являющимся субъектами МСП,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E40DBC" w:rsidRDefault="00140E79" w:rsidP="00E40DBC">
            <w:pPr>
              <w:tabs>
                <w:tab w:val="left" w:pos="10515"/>
              </w:tabs>
              <w:rPr>
                <w:rFonts w:cs="Arial"/>
                <w:lang w:val="en-US"/>
              </w:rPr>
            </w:pPr>
            <w:r w:rsidRPr="00103055">
              <w:rPr>
                <w:rFonts w:cs="Arial"/>
              </w:rPr>
              <w:t>внебюджетные фонды</w:t>
            </w:r>
            <w:r w:rsidR="00E40DBC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Подпрограмма 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Защита прав потребителей.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2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Оказание консультатив-</w:t>
            </w:r>
          </w:p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ной помощи потребителям по вопросам защиты прав потребителей в соответствии со ст. 44 «Осуществление защиты прав потребителей органами местного самоуправления « Закона о защите прав потребителей от 07.02.1992 № 2300-1.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61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93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418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66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внебюджетные фонды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687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55"/>
        </w:trPr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ОСНОВНОЕ МЕРОПРИЯТИЕ 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Организация и проведение «круглых </w:t>
            </w:r>
            <w:r w:rsidRPr="00103055">
              <w:rPr>
                <w:rFonts w:cs="Arial"/>
              </w:rPr>
              <w:lastRenderedPageBreak/>
              <w:t>столов», совещаний, семинаров по вопросам защиты прав потребителей для руководителей  и специалистов хозяйствующих субъектов, осуществляю-щих деятельность в сфере торговли, а также населения.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31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юридические лица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  <w:tr w:rsidR="00140E79" w:rsidRPr="00103055" w:rsidTr="00F81716">
        <w:trPr>
          <w:trHeight w:val="255"/>
        </w:trPr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rPr>
                <w:rFonts w:cs="Arial"/>
              </w:rPr>
            </w:pPr>
            <w:r w:rsidRPr="00103055">
              <w:rPr>
                <w:rFonts w:cs="Arial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E79" w:rsidRPr="00103055" w:rsidRDefault="00140E79" w:rsidP="00EE277A">
            <w:pPr>
              <w:tabs>
                <w:tab w:val="left" w:pos="10515"/>
              </w:tabs>
              <w:snapToGrid w:val="0"/>
              <w:rPr>
                <w:rFonts w:cs="Arial"/>
              </w:rPr>
            </w:pPr>
            <w:r w:rsidRPr="00103055">
              <w:rPr>
                <w:rFonts w:cs="Arial"/>
              </w:rPr>
              <w:t>0</w:t>
            </w:r>
          </w:p>
        </w:tc>
      </w:tr>
    </w:tbl>
    <w:p w:rsidR="00140E79" w:rsidRPr="00103055" w:rsidRDefault="00140E79" w:rsidP="00E40DBC">
      <w:pPr>
        <w:tabs>
          <w:tab w:val="left" w:pos="10515"/>
        </w:tabs>
        <w:ind w:firstLine="709"/>
        <w:rPr>
          <w:rFonts w:cs="Arial"/>
        </w:rPr>
      </w:pPr>
    </w:p>
    <w:sectPr w:rsidR="00140E79" w:rsidRPr="00103055" w:rsidSect="00140E79">
      <w:pgSz w:w="16838" w:h="11906" w:orient="landscape"/>
      <w:pgMar w:top="1985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9B" w:rsidRDefault="00862D9B">
      <w:r>
        <w:separator/>
      </w:r>
    </w:p>
  </w:endnote>
  <w:endnote w:type="continuationSeparator" w:id="0">
    <w:p w:rsidR="00862D9B" w:rsidRDefault="0086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57" w:rsidRDefault="00813D5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57" w:rsidRDefault="00813D5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57" w:rsidRDefault="00813D5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9B" w:rsidRDefault="00862D9B">
      <w:r>
        <w:separator/>
      </w:r>
    </w:p>
  </w:footnote>
  <w:footnote w:type="continuationSeparator" w:id="0">
    <w:p w:rsidR="00862D9B" w:rsidRDefault="0086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57" w:rsidRDefault="00813D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F5" w:rsidRDefault="007C36F5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C36F5" w:rsidRDefault="007C36F5">
    <w:pPr>
      <w:pStyle w:val="aa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7C36F5" w:rsidRDefault="007C36F5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7C36F5" w:rsidRDefault="007C36F5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27.09.2021 16:01:41</w:t>
    </w:r>
  </w:p>
  <w:p w:rsidR="007C11F0" w:rsidRPr="007C36F5" w:rsidRDefault="007C11F0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F0" w:rsidRDefault="007C11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D10C7"/>
    <w:multiLevelType w:val="hybridMultilevel"/>
    <w:tmpl w:val="9288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6781"/>
    <w:multiLevelType w:val="hybridMultilevel"/>
    <w:tmpl w:val="273C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1D65"/>
    <w:multiLevelType w:val="hybridMultilevel"/>
    <w:tmpl w:val="7FE0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6FC0172"/>
    <w:multiLevelType w:val="hybridMultilevel"/>
    <w:tmpl w:val="703E5C5A"/>
    <w:lvl w:ilvl="0" w:tplc="B49434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77E3B"/>
    <w:multiLevelType w:val="hybridMultilevel"/>
    <w:tmpl w:val="216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13"/>
    <w:rsid w:val="000132B8"/>
    <w:rsid w:val="00031017"/>
    <w:rsid w:val="00045FFA"/>
    <w:rsid w:val="000D5487"/>
    <w:rsid w:val="000E6F12"/>
    <w:rsid w:val="00103055"/>
    <w:rsid w:val="00140E79"/>
    <w:rsid w:val="001A72DF"/>
    <w:rsid w:val="00224B97"/>
    <w:rsid w:val="002376BB"/>
    <w:rsid w:val="00273CD8"/>
    <w:rsid w:val="00301C22"/>
    <w:rsid w:val="00323081"/>
    <w:rsid w:val="00346EF8"/>
    <w:rsid w:val="00410108"/>
    <w:rsid w:val="00451FA0"/>
    <w:rsid w:val="00452454"/>
    <w:rsid w:val="004652E9"/>
    <w:rsid w:val="00474503"/>
    <w:rsid w:val="004B3722"/>
    <w:rsid w:val="00502CA2"/>
    <w:rsid w:val="00537533"/>
    <w:rsid w:val="00567539"/>
    <w:rsid w:val="005D0854"/>
    <w:rsid w:val="00606360"/>
    <w:rsid w:val="0061269C"/>
    <w:rsid w:val="00666264"/>
    <w:rsid w:val="00722B34"/>
    <w:rsid w:val="00764A3E"/>
    <w:rsid w:val="007B041F"/>
    <w:rsid w:val="007C11F0"/>
    <w:rsid w:val="007C36F5"/>
    <w:rsid w:val="007E4E36"/>
    <w:rsid w:val="007F4862"/>
    <w:rsid w:val="008117FF"/>
    <w:rsid w:val="00813D57"/>
    <w:rsid w:val="008436E3"/>
    <w:rsid w:val="00856223"/>
    <w:rsid w:val="00862D9B"/>
    <w:rsid w:val="00886EC0"/>
    <w:rsid w:val="00917AC5"/>
    <w:rsid w:val="00934521"/>
    <w:rsid w:val="009414C0"/>
    <w:rsid w:val="009672EE"/>
    <w:rsid w:val="009B266F"/>
    <w:rsid w:val="009B3C0A"/>
    <w:rsid w:val="009C2251"/>
    <w:rsid w:val="00A0502D"/>
    <w:rsid w:val="00A4231C"/>
    <w:rsid w:val="00A74919"/>
    <w:rsid w:val="00AB761B"/>
    <w:rsid w:val="00AF4B1D"/>
    <w:rsid w:val="00B20706"/>
    <w:rsid w:val="00B46DB8"/>
    <w:rsid w:val="00BF3FBA"/>
    <w:rsid w:val="00BF542B"/>
    <w:rsid w:val="00CF0A53"/>
    <w:rsid w:val="00D00A13"/>
    <w:rsid w:val="00D50571"/>
    <w:rsid w:val="00DE67B1"/>
    <w:rsid w:val="00DF723A"/>
    <w:rsid w:val="00E37198"/>
    <w:rsid w:val="00E40DBC"/>
    <w:rsid w:val="00E86798"/>
    <w:rsid w:val="00EB2CCA"/>
    <w:rsid w:val="00EE277A"/>
    <w:rsid w:val="00EF0CE4"/>
    <w:rsid w:val="00F01DF4"/>
    <w:rsid w:val="00F20D71"/>
    <w:rsid w:val="00F81716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23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423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23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23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231C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A423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4231C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2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styleId="a8">
    <w:name w:val="caption"/>
    <w:basedOn w:val="a"/>
    <w:next w:val="a9"/>
    <w:qFormat/>
    <w:pPr>
      <w:jc w:val="center"/>
    </w:pPr>
    <w:rPr>
      <w:sz w:val="32"/>
      <w:szCs w:val="20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Subtitle"/>
    <w:basedOn w:val="a"/>
    <w:next w:val="a5"/>
    <w:qFormat/>
    <w:pPr>
      <w:jc w:val="center"/>
    </w:pPr>
    <w:rPr>
      <w:sz w:val="32"/>
      <w:szCs w:val="20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af">
    <w:basedOn w:val="a"/>
    <w:next w:val="a5"/>
    <w:rsid w:val="00140E7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character" w:customStyle="1" w:styleId="a6">
    <w:name w:val="Основной текст Знак"/>
    <w:link w:val="a5"/>
    <w:rsid w:val="00140E79"/>
    <w:rPr>
      <w:sz w:val="24"/>
      <w:szCs w:val="24"/>
      <w:lang w:eastAsia="zh-CN"/>
    </w:rPr>
  </w:style>
  <w:style w:type="paragraph" w:customStyle="1" w:styleId="af0">
    <w:name w:val="Знак Знак Знак Знак Знак Знак Знак Знак Знак Знак"/>
    <w:basedOn w:val="a"/>
    <w:rsid w:val="00140E79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ab">
    <w:name w:val="Верхний колонтитул Знак"/>
    <w:link w:val="aa"/>
    <w:rsid w:val="00140E7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40E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140E79"/>
    <w:rPr>
      <w:sz w:val="24"/>
      <w:szCs w:val="24"/>
      <w:lang w:val="x-none" w:eastAsia="zh-CN"/>
    </w:rPr>
  </w:style>
  <w:style w:type="paragraph" w:customStyle="1" w:styleId="Style6">
    <w:name w:val="Style6"/>
    <w:basedOn w:val="a"/>
    <w:rsid w:val="00140E79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4">
    <w:name w:val="Font Style14"/>
    <w:rsid w:val="00140E79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40E79"/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140E79"/>
    <w:rPr>
      <w:rFonts w:ascii="Segoe UI" w:hAnsi="Segoe UI"/>
      <w:sz w:val="18"/>
      <w:szCs w:val="18"/>
      <w:lang w:val="x-none" w:eastAsia="zh-CN"/>
    </w:rPr>
  </w:style>
  <w:style w:type="character" w:customStyle="1" w:styleId="20">
    <w:name w:val="Заголовок 2 Знак"/>
    <w:link w:val="2"/>
    <w:rsid w:val="00813D5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13D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13D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423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4231C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813D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23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A4231C"/>
    <w:rPr>
      <w:color w:val="0000FF"/>
      <w:u w:val="none"/>
    </w:rPr>
  </w:style>
  <w:style w:type="paragraph" w:customStyle="1" w:styleId="Application">
    <w:name w:val="Application!Приложение"/>
    <w:rsid w:val="00A423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23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231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23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423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23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23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231C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A4231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4231C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page number"/>
    <w:basedOn w:val="2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styleId="a8">
    <w:name w:val="caption"/>
    <w:basedOn w:val="a"/>
    <w:next w:val="a9"/>
    <w:qFormat/>
    <w:pPr>
      <w:jc w:val="center"/>
    </w:pPr>
    <w:rPr>
      <w:sz w:val="32"/>
      <w:szCs w:val="20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Subtitle"/>
    <w:basedOn w:val="a"/>
    <w:next w:val="a5"/>
    <w:qFormat/>
    <w:pPr>
      <w:jc w:val="center"/>
    </w:pPr>
    <w:rPr>
      <w:sz w:val="32"/>
      <w:szCs w:val="20"/>
    </w:rPr>
  </w:style>
  <w:style w:type="paragraph" w:customStyle="1" w:styleId="ConsTitle">
    <w:name w:val="ConsTitle"/>
    <w:pPr>
      <w:widowControl w:val="0"/>
      <w:suppressAutoHyphens/>
      <w:ind w:right="19772"/>
    </w:pPr>
    <w:rPr>
      <w:rFonts w:ascii="Arial" w:eastAsia="Arial" w:hAnsi="Arial"/>
      <w:b/>
      <w:sz w:val="16"/>
      <w:lang w:eastAsia="zh-CN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af">
    <w:basedOn w:val="a"/>
    <w:next w:val="a5"/>
    <w:rsid w:val="00140E7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character" w:customStyle="1" w:styleId="a6">
    <w:name w:val="Основной текст Знак"/>
    <w:link w:val="a5"/>
    <w:rsid w:val="00140E79"/>
    <w:rPr>
      <w:sz w:val="24"/>
      <w:szCs w:val="24"/>
      <w:lang w:eastAsia="zh-CN"/>
    </w:rPr>
  </w:style>
  <w:style w:type="paragraph" w:customStyle="1" w:styleId="af0">
    <w:name w:val="Знак Знак Знак Знак Знак Знак Знак Знак Знак Знак"/>
    <w:basedOn w:val="a"/>
    <w:rsid w:val="00140E79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ab">
    <w:name w:val="Верхний колонтитул Знак"/>
    <w:link w:val="aa"/>
    <w:rsid w:val="00140E7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40E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140E79"/>
    <w:rPr>
      <w:sz w:val="24"/>
      <w:szCs w:val="24"/>
      <w:lang w:val="x-none" w:eastAsia="zh-CN"/>
    </w:rPr>
  </w:style>
  <w:style w:type="paragraph" w:customStyle="1" w:styleId="Style6">
    <w:name w:val="Style6"/>
    <w:basedOn w:val="a"/>
    <w:rsid w:val="00140E79"/>
    <w:pPr>
      <w:widowControl w:val="0"/>
      <w:autoSpaceDE w:val="0"/>
      <w:autoSpaceDN w:val="0"/>
      <w:adjustRightInd w:val="0"/>
      <w:spacing w:line="485" w:lineRule="exact"/>
      <w:ind w:firstLine="542"/>
    </w:pPr>
  </w:style>
  <w:style w:type="character" w:customStyle="1" w:styleId="FontStyle14">
    <w:name w:val="Font Style14"/>
    <w:rsid w:val="00140E79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40E79"/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140E79"/>
    <w:rPr>
      <w:rFonts w:ascii="Segoe UI" w:hAnsi="Segoe UI"/>
      <w:sz w:val="18"/>
      <w:szCs w:val="18"/>
      <w:lang w:val="x-none" w:eastAsia="zh-CN"/>
    </w:rPr>
  </w:style>
  <w:style w:type="character" w:customStyle="1" w:styleId="20">
    <w:name w:val="Заголовок 2 Знак"/>
    <w:link w:val="2"/>
    <w:rsid w:val="00813D5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13D5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13D5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423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4231C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semiHidden/>
    <w:rsid w:val="00813D5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423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A4231C"/>
    <w:rPr>
      <w:color w:val="0000FF"/>
      <w:u w:val="none"/>
    </w:rPr>
  </w:style>
  <w:style w:type="paragraph" w:customStyle="1" w:styleId="Application">
    <w:name w:val="Application!Приложение"/>
    <w:rsid w:val="00A423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23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231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35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Каменского муниципального района Воронежской области</vt:lpstr>
    </vt:vector>
  </TitlesOfParts>
  <Company/>
  <LinksUpToDate>false</LinksUpToDate>
  <CharactersWithSpaces>40674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Каменского муниципального района Воронежской области</dc:title>
  <dc:creator>*</dc:creator>
  <cp:lastModifiedBy>*</cp:lastModifiedBy>
  <cp:revision>1</cp:revision>
  <cp:lastPrinted>2021-08-20T07:46:00Z</cp:lastPrinted>
  <dcterms:created xsi:type="dcterms:W3CDTF">2021-10-11T10:13:00Z</dcterms:created>
  <dcterms:modified xsi:type="dcterms:W3CDTF">2021-10-11T10:13:00Z</dcterms:modified>
</cp:coreProperties>
</file>