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42DE" w:rsidRPr="00C608AE" w:rsidRDefault="007109B4" w:rsidP="00C608AE">
      <w:pPr>
        <w:ind w:firstLine="709"/>
        <w:jc w:val="center"/>
        <w:rPr>
          <w:rFonts w:cs="Arial"/>
        </w:rPr>
      </w:pPr>
      <w:bookmarkStart w:id="0" w:name="_GoBack"/>
      <w:bookmarkEnd w:id="0"/>
      <w:r>
        <w:rPr>
          <w:rFonts w:cs="Arial"/>
          <w:noProof/>
        </w:rPr>
        <w:drawing>
          <wp:inline distT="0" distB="0" distL="0" distR="0">
            <wp:extent cx="565150" cy="706755"/>
            <wp:effectExtent l="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565150" cy="706755"/>
                    </a:xfrm>
                    <a:prstGeom prst="rect">
                      <a:avLst/>
                    </a:prstGeom>
                    <a:solidFill>
                      <a:srgbClr val="FFFFFF"/>
                    </a:solidFill>
                    <a:ln>
                      <a:noFill/>
                    </a:ln>
                  </pic:spPr>
                </pic:pic>
              </a:graphicData>
            </a:graphic>
          </wp:inline>
        </w:drawing>
      </w:r>
    </w:p>
    <w:p w:rsidR="008C42DE" w:rsidRPr="00C608AE" w:rsidRDefault="008C42DE" w:rsidP="00C608AE">
      <w:pPr>
        <w:ind w:firstLine="709"/>
        <w:jc w:val="center"/>
        <w:rPr>
          <w:rFonts w:cs="Arial"/>
        </w:rPr>
      </w:pPr>
    </w:p>
    <w:p w:rsidR="008C42DE" w:rsidRPr="00C608AE" w:rsidRDefault="008C42DE" w:rsidP="00C608AE">
      <w:pPr>
        <w:ind w:firstLine="709"/>
        <w:jc w:val="center"/>
        <w:rPr>
          <w:rFonts w:cs="Arial"/>
        </w:rPr>
      </w:pPr>
      <w:r w:rsidRPr="00C608AE">
        <w:rPr>
          <w:rFonts w:cs="Arial"/>
        </w:rPr>
        <w:t>Администрация Каменского муниципального района</w:t>
      </w:r>
    </w:p>
    <w:p w:rsidR="008C42DE" w:rsidRPr="00C608AE" w:rsidRDefault="008C42DE" w:rsidP="00C608AE">
      <w:pPr>
        <w:ind w:firstLine="709"/>
        <w:jc w:val="center"/>
        <w:rPr>
          <w:rFonts w:cs="Arial"/>
        </w:rPr>
      </w:pPr>
      <w:r w:rsidRPr="00C608AE">
        <w:rPr>
          <w:rFonts w:cs="Arial"/>
        </w:rPr>
        <w:t>Воронежской области</w:t>
      </w:r>
    </w:p>
    <w:p w:rsidR="008C42DE" w:rsidRPr="00C608AE" w:rsidRDefault="008C42DE" w:rsidP="00C608AE">
      <w:pPr>
        <w:ind w:firstLine="709"/>
        <w:jc w:val="center"/>
        <w:rPr>
          <w:rFonts w:cs="Arial"/>
        </w:rPr>
      </w:pPr>
    </w:p>
    <w:p w:rsidR="008C42DE" w:rsidRPr="00C608AE" w:rsidRDefault="008C42DE" w:rsidP="00C608AE">
      <w:pPr>
        <w:ind w:firstLine="709"/>
        <w:jc w:val="center"/>
        <w:rPr>
          <w:rFonts w:cs="Arial"/>
        </w:rPr>
      </w:pPr>
      <w:r w:rsidRPr="00C608AE">
        <w:rPr>
          <w:rFonts w:cs="Arial"/>
        </w:rPr>
        <w:t>ПОСТАНОВЛЕНИЕ</w:t>
      </w:r>
    </w:p>
    <w:p w:rsidR="008C42DE" w:rsidRPr="00C608AE" w:rsidRDefault="008C42DE" w:rsidP="00C608AE">
      <w:pPr>
        <w:ind w:firstLine="709"/>
        <w:rPr>
          <w:rFonts w:cs="Arial"/>
        </w:rPr>
      </w:pPr>
    </w:p>
    <w:p w:rsidR="008C42DE" w:rsidRPr="00C608AE" w:rsidRDefault="00C608AE" w:rsidP="00C608AE">
      <w:pPr>
        <w:ind w:firstLine="709"/>
        <w:rPr>
          <w:rFonts w:cs="Arial"/>
        </w:rPr>
      </w:pPr>
      <w:r w:rsidRPr="00C608AE">
        <w:rPr>
          <w:rFonts w:cs="Arial"/>
        </w:rPr>
        <w:t>17</w:t>
      </w:r>
      <w:r>
        <w:rPr>
          <w:rFonts w:cs="Arial"/>
        </w:rPr>
        <w:t xml:space="preserve"> </w:t>
      </w:r>
      <w:r w:rsidRPr="00C608AE">
        <w:rPr>
          <w:rFonts w:cs="Arial"/>
        </w:rPr>
        <w:t>октября</w:t>
      </w:r>
      <w:r w:rsidR="00EF135B" w:rsidRPr="00C608AE">
        <w:rPr>
          <w:rFonts w:cs="Arial"/>
        </w:rPr>
        <w:t xml:space="preserve"> </w:t>
      </w:r>
      <w:r w:rsidR="002857D1" w:rsidRPr="00C608AE">
        <w:rPr>
          <w:rFonts w:cs="Arial"/>
        </w:rPr>
        <w:t>2023</w:t>
      </w:r>
      <w:r w:rsidR="0092201F" w:rsidRPr="00C608AE">
        <w:rPr>
          <w:rFonts w:cs="Arial"/>
        </w:rPr>
        <w:t xml:space="preserve"> </w:t>
      </w:r>
      <w:r w:rsidR="008C42DE" w:rsidRPr="00C608AE">
        <w:rPr>
          <w:rFonts w:cs="Arial"/>
        </w:rPr>
        <w:t>г.</w:t>
      </w:r>
      <w:r>
        <w:rPr>
          <w:rFonts w:cs="Arial"/>
        </w:rPr>
        <w:t xml:space="preserve"> </w:t>
      </w:r>
      <w:r w:rsidR="0074375A" w:rsidRPr="00C608AE">
        <w:rPr>
          <w:rFonts w:cs="Arial"/>
        </w:rPr>
        <w:t xml:space="preserve">№ </w:t>
      </w:r>
      <w:r w:rsidRPr="00C608AE">
        <w:rPr>
          <w:rFonts w:cs="Arial"/>
        </w:rPr>
        <w:t>425</w:t>
      </w:r>
    </w:p>
    <w:p w:rsidR="005F4066" w:rsidRPr="00C608AE" w:rsidRDefault="005F4066" w:rsidP="00C608AE">
      <w:pPr>
        <w:ind w:firstLine="709"/>
        <w:rPr>
          <w:rFonts w:cs="Arial"/>
        </w:rPr>
      </w:pPr>
    </w:p>
    <w:p w:rsidR="00C608AE" w:rsidRPr="00C608AE" w:rsidRDefault="00C608AE" w:rsidP="00E73681">
      <w:pPr>
        <w:pStyle w:val="Title"/>
      </w:pPr>
      <w:r w:rsidRPr="00C608AE">
        <w:t>Об утверждении Положения о муниципальной системе оповещения населения Каменского муниципального</w:t>
      </w:r>
      <w:r>
        <w:t xml:space="preserve"> </w:t>
      </w:r>
      <w:r w:rsidRPr="00C608AE">
        <w:t>района Воронежской области</w:t>
      </w:r>
    </w:p>
    <w:p w:rsidR="00F20C0C" w:rsidRPr="00C608AE" w:rsidRDefault="00F20C0C" w:rsidP="00C608AE">
      <w:pPr>
        <w:ind w:firstLine="709"/>
        <w:rPr>
          <w:rFonts w:cs="Arial"/>
          <w:bCs/>
          <w:lang w:eastAsia="zh-CN"/>
        </w:rPr>
      </w:pPr>
      <w:r w:rsidRPr="00C608AE">
        <w:rPr>
          <w:rFonts w:cs="Arial"/>
          <w:bCs/>
          <w:lang w:eastAsia="zh-CN"/>
        </w:rPr>
        <w:t>В соответствии</w:t>
      </w:r>
      <w:r w:rsidR="00C608AE">
        <w:rPr>
          <w:rFonts w:cs="Arial"/>
          <w:bCs/>
          <w:lang w:eastAsia="zh-CN"/>
        </w:rPr>
        <w:t xml:space="preserve"> </w:t>
      </w:r>
      <w:r w:rsidRPr="00C608AE">
        <w:rPr>
          <w:rFonts w:cs="Arial"/>
          <w:bCs/>
          <w:lang w:eastAsia="zh-CN"/>
        </w:rPr>
        <w:t>с федеральными законами Российской Федерации от 21.12.1994 № 68-ФЗ «О защите населения и территорий от чрезвычайных ситуаций природного и техногенного характера», от 12.02.1998 № 28-ФЗ «О гра</w:t>
      </w:r>
      <w:r w:rsidRPr="00C608AE">
        <w:rPr>
          <w:rFonts w:cs="Arial"/>
          <w:bCs/>
          <w:lang w:eastAsia="zh-CN"/>
        </w:rPr>
        <w:t>ж</w:t>
      </w:r>
      <w:r w:rsidRPr="00C608AE">
        <w:rPr>
          <w:rFonts w:cs="Arial"/>
          <w:bCs/>
          <w:lang w:eastAsia="zh-CN"/>
        </w:rPr>
        <w:t>данской обороне», от 06.10.2003 № 131-ФЗ «Об общих принципах организации местного самоуправления в Российской Федерации», от 07.07.2003 № 126-ФЗ «О связи», постановлениями Правительства Российской Федерации от 30.12.2003 № 794 «О единой государственной системе предупреждения и ли</w:t>
      </w:r>
      <w:r w:rsidRPr="00C608AE">
        <w:rPr>
          <w:rFonts w:cs="Arial"/>
          <w:bCs/>
          <w:lang w:eastAsia="zh-CN"/>
        </w:rPr>
        <w:t>к</w:t>
      </w:r>
      <w:r w:rsidRPr="00C608AE">
        <w:rPr>
          <w:rFonts w:cs="Arial"/>
          <w:bCs/>
          <w:lang w:eastAsia="zh-CN"/>
        </w:rPr>
        <w:t>видации чрезвычайных ситуаций», от 02.04.2020 № 417 «Об утверждении Пр</w:t>
      </w:r>
      <w:r w:rsidRPr="00C608AE">
        <w:rPr>
          <w:rFonts w:cs="Arial"/>
          <w:bCs/>
          <w:lang w:eastAsia="zh-CN"/>
        </w:rPr>
        <w:t>а</w:t>
      </w:r>
      <w:r w:rsidRPr="00C608AE">
        <w:rPr>
          <w:rFonts w:cs="Arial"/>
          <w:bCs/>
          <w:lang w:eastAsia="zh-CN"/>
        </w:rPr>
        <w:t>вил поведения, обязательных для исполнения гражданами и организациями, при введении режима повышенной готовности или чрезвычайной ситуации», от 17.05.2023 № 769 «О порядке создания, реконструкции и поддержания в сост</w:t>
      </w:r>
      <w:r w:rsidRPr="00C608AE">
        <w:rPr>
          <w:rFonts w:cs="Arial"/>
          <w:bCs/>
          <w:lang w:eastAsia="zh-CN"/>
        </w:rPr>
        <w:t>о</w:t>
      </w:r>
      <w:r w:rsidRPr="00C608AE">
        <w:rPr>
          <w:rFonts w:cs="Arial"/>
          <w:bCs/>
          <w:lang w:eastAsia="zh-CN"/>
        </w:rPr>
        <w:t>янии постоянной готовности к использованию систем оповещения населения», приказом Министерства Российской Федерации по делам гражданской обор</w:t>
      </w:r>
      <w:r w:rsidRPr="00C608AE">
        <w:rPr>
          <w:rFonts w:cs="Arial"/>
          <w:bCs/>
          <w:lang w:eastAsia="zh-CN"/>
        </w:rPr>
        <w:t>о</w:t>
      </w:r>
      <w:r w:rsidRPr="00C608AE">
        <w:rPr>
          <w:rFonts w:cs="Arial"/>
          <w:bCs/>
          <w:lang w:eastAsia="zh-CN"/>
        </w:rPr>
        <w:t>ны, чрезвычайным ситуациям и ликвидации последствий стихийных бедствий и Министерства цифрового развития, связи и массовых коммуникаций Росси</w:t>
      </w:r>
      <w:r w:rsidRPr="00C608AE">
        <w:rPr>
          <w:rFonts w:cs="Arial"/>
          <w:bCs/>
          <w:lang w:eastAsia="zh-CN"/>
        </w:rPr>
        <w:t>й</w:t>
      </w:r>
      <w:r w:rsidRPr="00C608AE">
        <w:rPr>
          <w:rFonts w:cs="Arial"/>
          <w:bCs/>
          <w:lang w:eastAsia="zh-CN"/>
        </w:rPr>
        <w:t>ской Федерации от 31.07.2020 № 578/365 «Об утверждении Положения о системах оповещения населения» и в целях совершенствования и по</w:t>
      </w:r>
      <w:r w:rsidRPr="00C608AE">
        <w:rPr>
          <w:rFonts w:cs="Arial"/>
          <w:bCs/>
          <w:lang w:eastAsia="zh-CN"/>
        </w:rPr>
        <w:t>д</w:t>
      </w:r>
      <w:r w:rsidRPr="00C608AE">
        <w:rPr>
          <w:rFonts w:cs="Arial"/>
          <w:bCs/>
          <w:lang w:eastAsia="zh-CN"/>
        </w:rPr>
        <w:t>держания в постоянной готовности к задействованию систем оповещения и информиров</w:t>
      </w:r>
      <w:r w:rsidRPr="00C608AE">
        <w:rPr>
          <w:rFonts w:cs="Arial"/>
          <w:bCs/>
          <w:lang w:eastAsia="zh-CN"/>
        </w:rPr>
        <w:t>а</w:t>
      </w:r>
      <w:r w:rsidRPr="00C608AE">
        <w:rPr>
          <w:rFonts w:cs="Arial"/>
          <w:bCs/>
          <w:lang w:eastAsia="zh-CN"/>
        </w:rPr>
        <w:t>ния населения</w:t>
      </w:r>
      <w:r w:rsidRPr="00C608AE">
        <w:rPr>
          <w:rFonts w:cs="Arial"/>
        </w:rPr>
        <w:t>, администрация Каменского муниципального района Вор</w:t>
      </w:r>
      <w:r w:rsidRPr="00C608AE">
        <w:rPr>
          <w:rFonts w:cs="Arial"/>
        </w:rPr>
        <w:t>о</w:t>
      </w:r>
      <w:r w:rsidRPr="00C608AE">
        <w:rPr>
          <w:rFonts w:cs="Arial"/>
        </w:rPr>
        <w:t xml:space="preserve">нежской области </w:t>
      </w:r>
    </w:p>
    <w:p w:rsidR="00BE0802" w:rsidRPr="00C608AE" w:rsidRDefault="00BE0802" w:rsidP="00C608AE">
      <w:pPr>
        <w:ind w:firstLine="709"/>
        <w:jc w:val="center"/>
        <w:rPr>
          <w:rFonts w:cs="Arial"/>
        </w:rPr>
      </w:pPr>
      <w:r w:rsidRPr="00C608AE">
        <w:rPr>
          <w:rFonts w:cs="Arial"/>
        </w:rPr>
        <w:t>ПОСТАНОВЛЯЕТ:</w:t>
      </w:r>
    </w:p>
    <w:p w:rsidR="0092201F" w:rsidRPr="00C608AE" w:rsidRDefault="0092201F" w:rsidP="00C608AE">
      <w:pPr>
        <w:ind w:firstLine="709"/>
        <w:rPr>
          <w:rFonts w:cs="Arial"/>
        </w:rPr>
      </w:pPr>
      <w:r w:rsidRPr="00C608AE">
        <w:rPr>
          <w:rFonts w:cs="Arial"/>
        </w:rPr>
        <w:t xml:space="preserve">1. Утвердить </w:t>
      </w:r>
      <w:r w:rsidR="003C381A" w:rsidRPr="00C608AE">
        <w:rPr>
          <w:rFonts w:cs="Arial"/>
          <w:bCs/>
          <w:color w:val="000000"/>
        </w:rPr>
        <w:t>Положение о муниципальной системе оповещения населения Каменского муниципального</w:t>
      </w:r>
      <w:r w:rsidR="00C608AE">
        <w:rPr>
          <w:rFonts w:cs="Arial"/>
          <w:bCs/>
          <w:color w:val="000000"/>
        </w:rPr>
        <w:t xml:space="preserve"> </w:t>
      </w:r>
      <w:r w:rsidR="003C381A" w:rsidRPr="00C608AE">
        <w:rPr>
          <w:rFonts w:cs="Arial"/>
          <w:bCs/>
          <w:color w:val="000000"/>
        </w:rPr>
        <w:t xml:space="preserve">района Воронежской области </w:t>
      </w:r>
      <w:r w:rsidRPr="00C608AE">
        <w:rPr>
          <w:rFonts w:cs="Arial"/>
        </w:rPr>
        <w:t>согласно приложению.</w:t>
      </w:r>
    </w:p>
    <w:p w:rsidR="0092201F" w:rsidRPr="00C608AE" w:rsidRDefault="0092201F" w:rsidP="00C608AE">
      <w:pPr>
        <w:ind w:firstLine="709"/>
        <w:rPr>
          <w:rFonts w:cs="Arial"/>
        </w:rPr>
      </w:pPr>
      <w:r w:rsidRPr="00C608AE">
        <w:rPr>
          <w:rFonts w:cs="Arial"/>
        </w:rPr>
        <w:t>2.</w:t>
      </w:r>
      <w:r w:rsidR="00C608AE">
        <w:rPr>
          <w:rFonts w:cs="Arial"/>
        </w:rPr>
        <w:t xml:space="preserve"> </w:t>
      </w:r>
      <w:r w:rsidRPr="00C608AE">
        <w:rPr>
          <w:rFonts w:cs="Arial"/>
        </w:rPr>
        <w:t xml:space="preserve">Постановление администрации муниципального района от </w:t>
      </w:r>
      <w:r w:rsidR="00F20C0C" w:rsidRPr="00C608AE">
        <w:rPr>
          <w:rFonts w:cs="Arial"/>
        </w:rPr>
        <w:t>07.04</w:t>
      </w:r>
      <w:r w:rsidR="00C010FA" w:rsidRPr="00C608AE">
        <w:rPr>
          <w:rFonts w:cs="Arial"/>
        </w:rPr>
        <w:t>.</w:t>
      </w:r>
      <w:r w:rsidR="00F20C0C" w:rsidRPr="00C608AE">
        <w:rPr>
          <w:rFonts w:cs="Arial"/>
        </w:rPr>
        <w:t xml:space="preserve"> 2023</w:t>
      </w:r>
      <w:r w:rsidRPr="00C608AE">
        <w:rPr>
          <w:rFonts w:cs="Arial"/>
        </w:rPr>
        <w:t xml:space="preserve"> г. № </w:t>
      </w:r>
      <w:r w:rsidR="003C381A" w:rsidRPr="00C608AE">
        <w:rPr>
          <w:rFonts w:cs="Arial"/>
        </w:rPr>
        <w:t>1</w:t>
      </w:r>
      <w:r w:rsidR="00F20C0C" w:rsidRPr="00C608AE">
        <w:rPr>
          <w:rFonts w:cs="Arial"/>
        </w:rPr>
        <w:t>32</w:t>
      </w:r>
      <w:r w:rsidRPr="00C608AE">
        <w:rPr>
          <w:rFonts w:cs="Arial"/>
        </w:rPr>
        <w:t xml:space="preserve"> «</w:t>
      </w:r>
      <w:r w:rsidR="00F20C0C" w:rsidRPr="00C608AE">
        <w:rPr>
          <w:rFonts w:cs="Arial"/>
          <w:bCs/>
          <w:color w:val="000000"/>
        </w:rPr>
        <w:t>Об утверждении Положения о муниципальной системе оповещения населения Каменского муниципального</w:t>
      </w:r>
      <w:r w:rsidR="00C608AE">
        <w:rPr>
          <w:rFonts w:cs="Arial"/>
          <w:bCs/>
          <w:color w:val="000000"/>
        </w:rPr>
        <w:t xml:space="preserve"> </w:t>
      </w:r>
      <w:r w:rsidR="00F20C0C" w:rsidRPr="00C608AE">
        <w:rPr>
          <w:rFonts w:cs="Arial"/>
          <w:bCs/>
          <w:color w:val="000000"/>
        </w:rPr>
        <w:t>района Воронежской области</w:t>
      </w:r>
      <w:r w:rsidRPr="00C608AE">
        <w:rPr>
          <w:rFonts w:cs="Arial"/>
        </w:rPr>
        <w:t>» признать утратившим силу.</w:t>
      </w:r>
    </w:p>
    <w:p w:rsidR="00A4708F" w:rsidRPr="00C608AE" w:rsidRDefault="0092201F" w:rsidP="00C608AE">
      <w:pPr>
        <w:pStyle w:val="ConsPlusNormal"/>
        <w:ind w:firstLine="709"/>
        <w:jc w:val="both"/>
        <w:rPr>
          <w:sz w:val="24"/>
          <w:szCs w:val="24"/>
        </w:rPr>
      </w:pPr>
      <w:r w:rsidRPr="00C608AE">
        <w:rPr>
          <w:sz w:val="24"/>
          <w:szCs w:val="24"/>
        </w:rPr>
        <w:t>3</w:t>
      </w:r>
      <w:r w:rsidR="00A4708F" w:rsidRPr="00C608AE">
        <w:rPr>
          <w:sz w:val="24"/>
          <w:szCs w:val="24"/>
        </w:rPr>
        <w:t>.</w:t>
      </w:r>
      <w:r w:rsidR="007323DB" w:rsidRPr="00C608AE">
        <w:rPr>
          <w:sz w:val="24"/>
          <w:szCs w:val="24"/>
        </w:rPr>
        <w:t xml:space="preserve"> </w:t>
      </w:r>
      <w:r w:rsidR="00A4708F" w:rsidRPr="00C608AE">
        <w:rPr>
          <w:sz w:val="24"/>
          <w:szCs w:val="24"/>
        </w:rPr>
        <w:t>Настоящее постановление вступает в силу с даты</w:t>
      </w:r>
      <w:r w:rsidRPr="00C608AE">
        <w:rPr>
          <w:sz w:val="24"/>
          <w:szCs w:val="24"/>
        </w:rPr>
        <w:t xml:space="preserve"> его</w:t>
      </w:r>
      <w:r w:rsidR="00A4708F" w:rsidRPr="00C608AE">
        <w:rPr>
          <w:sz w:val="24"/>
          <w:szCs w:val="24"/>
        </w:rPr>
        <w:t xml:space="preserve"> подписания.</w:t>
      </w:r>
    </w:p>
    <w:p w:rsidR="00C010FA" w:rsidRPr="00C608AE" w:rsidRDefault="00C608AE" w:rsidP="00C608AE">
      <w:pPr>
        <w:ind w:firstLine="709"/>
        <w:rPr>
          <w:rFonts w:cs="Arial"/>
        </w:rPr>
      </w:pPr>
      <w:r>
        <w:rPr>
          <w:rFonts w:cs="Arial"/>
        </w:rPr>
        <w:t xml:space="preserve"> </w:t>
      </w:r>
      <w:r w:rsidR="0092201F" w:rsidRPr="00C608AE">
        <w:rPr>
          <w:rFonts w:cs="Arial"/>
        </w:rPr>
        <w:t>4</w:t>
      </w:r>
      <w:r w:rsidR="00711EFC" w:rsidRPr="00C608AE">
        <w:rPr>
          <w:rFonts w:cs="Arial"/>
        </w:rPr>
        <w:t xml:space="preserve">. </w:t>
      </w:r>
      <w:r w:rsidR="000C56C8" w:rsidRPr="00C608AE">
        <w:rPr>
          <w:rFonts w:cs="Arial"/>
        </w:rPr>
        <w:t>Контроль за исполнением настоящего постановления возложить на заместителя главы администрации Каменского муниципального района</w:t>
      </w:r>
      <w:r w:rsidR="00F20C0C" w:rsidRPr="00C608AE">
        <w:rPr>
          <w:rFonts w:cs="Arial"/>
        </w:rPr>
        <w:t xml:space="preserve"> </w:t>
      </w:r>
      <w:r w:rsidR="000C56C8" w:rsidRPr="00C608AE">
        <w:rPr>
          <w:rFonts w:cs="Arial"/>
        </w:rPr>
        <w:t xml:space="preserve">– </w:t>
      </w:r>
      <w:r w:rsidR="0092201F" w:rsidRPr="00C608AE">
        <w:rPr>
          <w:rFonts w:cs="Arial"/>
        </w:rPr>
        <w:t xml:space="preserve">заместителя </w:t>
      </w:r>
      <w:r w:rsidR="000C56C8" w:rsidRPr="00C608AE">
        <w:rPr>
          <w:rFonts w:cs="Arial"/>
        </w:rPr>
        <w:t xml:space="preserve">председателя КЧС и ПБ района </w:t>
      </w:r>
      <w:r w:rsidR="00F20C0C" w:rsidRPr="00C608AE">
        <w:rPr>
          <w:rFonts w:cs="Arial"/>
        </w:rPr>
        <w:t>В.В</w:t>
      </w:r>
      <w:r w:rsidR="000C56C8" w:rsidRPr="00C608AE">
        <w:rPr>
          <w:rFonts w:cs="Arial"/>
        </w:rPr>
        <w:t>.</w:t>
      </w:r>
      <w:r w:rsidR="00620405" w:rsidRPr="00C608AE">
        <w:rPr>
          <w:rFonts w:cs="Arial"/>
        </w:rPr>
        <w:t xml:space="preserve"> </w:t>
      </w:r>
      <w:r w:rsidR="00F20C0C" w:rsidRPr="00C608AE">
        <w:rPr>
          <w:rFonts w:cs="Arial"/>
        </w:rPr>
        <w:t>Сидорова</w:t>
      </w:r>
    </w:p>
    <w:p w:rsidR="00F20C0C" w:rsidRPr="00C608AE" w:rsidRDefault="00F20C0C" w:rsidP="00C608AE">
      <w:pPr>
        <w:ind w:firstLine="709"/>
        <w:rPr>
          <w:rFonts w:cs="Arial"/>
        </w:rPr>
      </w:pPr>
    </w:p>
    <w:p w:rsidR="00F20C0C" w:rsidRPr="00C608AE" w:rsidRDefault="00F20C0C" w:rsidP="00C608AE">
      <w:pPr>
        <w:ind w:firstLine="709"/>
        <w:rPr>
          <w:rFonts w:cs="Arial"/>
        </w:rPr>
      </w:pPr>
    </w:p>
    <w:p w:rsidR="00F20C0C" w:rsidRPr="00C608AE" w:rsidRDefault="00F20C0C" w:rsidP="00C608AE">
      <w:pPr>
        <w:ind w:firstLine="709"/>
        <w:rPr>
          <w:rFonts w:cs="Arial"/>
        </w:rPr>
      </w:pPr>
    </w:p>
    <w:p w:rsidR="00C010FA" w:rsidRPr="00C608AE" w:rsidRDefault="00C010FA" w:rsidP="00C608AE">
      <w:pPr>
        <w:ind w:firstLine="709"/>
        <w:rPr>
          <w:rFonts w:cs="Arial"/>
        </w:rPr>
      </w:pPr>
      <w:r w:rsidRPr="00C608AE">
        <w:rPr>
          <w:rFonts w:cs="Arial"/>
        </w:rPr>
        <w:tab/>
      </w:r>
      <w:r w:rsidR="00C608AE">
        <w:rPr>
          <w:rFonts w:cs="Arial"/>
        </w:rPr>
        <w:t xml:space="preserve"> </w:t>
      </w:r>
      <w:r w:rsidR="000C56C8" w:rsidRPr="00C608AE">
        <w:rPr>
          <w:rFonts w:cs="Arial"/>
        </w:rPr>
        <w:t>Глава</w:t>
      </w:r>
    </w:p>
    <w:p w:rsidR="0092201F" w:rsidRPr="00C608AE" w:rsidRDefault="0092201F" w:rsidP="00C608AE">
      <w:pPr>
        <w:ind w:firstLine="709"/>
        <w:rPr>
          <w:rFonts w:cs="Arial"/>
        </w:rPr>
      </w:pPr>
      <w:r w:rsidRPr="00C608AE">
        <w:rPr>
          <w:rFonts w:cs="Arial"/>
        </w:rPr>
        <w:t>а</w:t>
      </w:r>
      <w:r w:rsidR="000C56C8" w:rsidRPr="00C608AE">
        <w:rPr>
          <w:rFonts w:cs="Arial"/>
        </w:rPr>
        <w:t>дминистрации</w:t>
      </w:r>
      <w:r w:rsidRPr="00C608AE">
        <w:rPr>
          <w:rFonts w:cs="Arial"/>
        </w:rPr>
        <w:t xml:space="preserve"> </w:t>
      </w:r>
      <w:r w:rsidR="000C56C8" w:rsidRPr="00C608AE">
        <w:rPr>
          <w:rFonts w:cs="Arial"/>
        </w:rPr>
        <w:t xml:space="preserve">Каменского </w:t>
      </w:r>
    </w:p>
    <w:p w:rsidR="000C56C8" w:rsidRPr="00C608AE" w:rsidRDefault="00C608AE" w:rsidP="00C608AE">
      <w:pPr>
        <w:ind w:firstLine="709"/>
        <w:rPr>
          <w:rFonts w:cs="Arial"/>
        </w:rPr>
      </w:pPr>
      <w:r>
        <w:rPr>
          <w:rFonts w:cs="Arial"/>
        </w:rPr>
        <w:t xml:space="preserve"> </w:t>
      </w:r>
      <w:r w:rsidR="000C56C8" w:rsidRPr="00C608AE">
        <w:rPr>
          <w:rFonts w:cs="Arial"/>
        </w:rPr>
        <w:t>муниципального района</w:t>
      </w:r>
      <w:r>
        <w:rPr>
          <w:rFonts w:cs="Arial"/>
        </w:rPr>
        <w:t xml:space="preserve"> </w:t>
      </w:r>
      <w:r w:rsidR="000C56C8" w:rsidRPr="00C608AE">
        <w:rPr>
          <w:rFonts w:cs="Arial"/>
        </w:rPr>
        <w:t>А.С. Кателкин</w:t>
      </w:r>
    </w:p>
    <w:p w:rsidR="00C608AE" w:rsidRPr="00C608AE" w:rsidRDefault="00C608AE" w:rsidP="00C608AE">
      <w:pPr>
        <w:tabs>
          <w:tab w:val="left" w:pos="1440"/>
        </w:tabs>
        <w:ind w:firstLine="709"/>
        <w:jc w:val="right"/>
        <w:rPr>
          <w:rFonts w:cs="Arial"/>
        </w:rPr>
      </w:pPr>
      <w:r w:rsidRPr="00C608AE">
        <w:rPr>
          <w:rFonts w:cs="Arial"/>
        </w:rPr>
        <w:br w:type="page"/>
      </w:r>
      <w:r w:rsidRPr="00C608AE">
        <w:rPr>
          <w:rFonts w:cs="Arial"/>
          <w:color w:val="000000"/>
        </w:rPr>
        <w:lastRenderedPageBreak/>
        <w:t xml:space="preserve">Приложение </w:t>
      </w:r>
    </w:p>
    <w:p w:rsidR="00C608AE" w:rsidRPr="00C608AE" w:rsidRDefault="00C608AE" w:rsidP="00C608AE">
      <w:pPr>
        <w:keepNext/>
        <w:ind w:firstLine="709"/>
        <w:jc w:val="right"/>
        <w:rPr>
          <w:rFonts w:cs="Arial"/>
          <w:bCs/>
          <w:color w:val="000000"/>
        </w:rPr>
      </w:pPr>
      <w:r w:rsidRPr="00C608AE">
        <w:rPr>
          <w:rFonts w:cs="Arial"/>
          <w:color w:val="000000"/>
        </w:rPr>
        <w:t xml:space="preserve">к </w:t>
      </w:r>
      <w:r w:rsidRPr="00C608AE">
        <w:rPr>
          <w:rFonts w:cs="Arial"/>
          <w:bCs/>
          <w:color w:val="000000"/>
        </w:rPr>
        <w:t xml:space="preserve">постановлению администрации </w:t>
      </w:r>
    </w:p>
    <w:p w:rsidR="00C608AE" w:rsidRPr="00C608AE" w:rsidRDefault="00C608AE" w:rsidP="00C608AE">
      <w:pPr>
        <w:keepNext/>
        <w:ind w:firstLine="709"/>
        <w:jc w:val="right"/>
        <w:rPr>
          <w:rFonts w:cs="Arial"/>
        </w:rPr>
      </w:pPr>
      <w:r w:rsidRPr="00C608AE">
        <w:rPr>
          <w:rFonts w:cs="Arial"/>
        </w:rPr>
        <w:t>Каменского муниципального района</w:t>
      </w:r>
    </w:p>
    <w:p w:rsidR="00C608AE" w:rsidRPr="00C608AE" w:rsidRDefault="00C608AE" w:rsidP="00C608AE">
      <w:pPr>
        <w:keepNext/>
        <w:ind w:firstLine="709"/>
        <w:jc w:val="right"/>
        <w:rPr>
          <w:rFonts w:cs="Arial"/>
          <w:color w:val="000000"/>
        </w:rPr>
      </w:pPr>
      <w:r w:rsidRPr="00C608AE">
        <w:rPr>
          <w:rFonts w:cs="Arial"/>
          <w:color w:val="000000"/>
        </w:rPr>
        <w:t>от 17 октября</w:t>
      </w:r>
      <w:r>
        <w:rPr>
          <w:rFonts w:cs="Arial"/>
          <w:color w:val="000000"/>
        </w:rPr>
        <w:t xml:space="preserve"> </w:t>
      </w:r>
      <w:r w:rsidRPr="00C608AE">
        <w:rPr>
          <w:rFonts w:cs="Arial"/>
          <w:color w:val="000000"/>
        </w:rPr>
        <w:t>2023 г. № 425</w:t>
      </w:r>
    </w:p>
    <w:p w:rsidR="00C608AE" w:rsidRPr="00C608AE" w:rsidRDefault="00C608AE" w:rsidP="00C608AE">
      <w:pPr>
        <w:ind w:firstLine="709"/>
        <w:jc w:val="center"/>
        <w:rPr>
          <w:rFonts w:cs="Arial"/>
          <w:bCs/>
          <w:color w:val="000000"/>
        </w:rPr>
      </w:pPr>
      <w:r w:rsidRPr="00C608AE">
        <w:rPr>
          <w:rFonts w:cs="Arial"/>
          <w:bCs/>
          <w:color w:val="000000"/>
        </w:rPr>
        <w:t>Положение</w:t>
      </w:r>
    </w:p>
    <w:p w:rsidR="00C608AE" w:rsidRPr="00C608AE" w:rsidRDefault="00C608AE" w:rsidP="00C608AE">
      <w:pPr>
        <w:ind w:firstLine="709"/>
        <w:jc w:val="center"/>
        <w:rPr>
          <w:rFonts w:cs="Arial"/>
          <w:bCs/>
          <w:color w:val="000000"/>
        </w:rPr>
      </w:pPr>
      <w:r w:rsidRPr="00C608AE">
        <w:rPr>
          <w:rFonts w:cs="Arial"/>
          <w:bCs/>
          <w:color w:val="000000"/>
        </w:rPr>
        <w:t>о муниципальной системе оповещения населения Каменского муниципального</w:t>
      </w:r>
      <w:r>
        <w:rPr>
          <w:rFonts w:cs="Arial"/>
          <w:bCs/>
          <w:color w:val="000000"/>
        </w:rPr>
        <w:t xml:space="preserve"> </w:t>
      </w:r>
      <w:r w:rsidRPr="00C608AE">
        <w:rPr>
          <w:rFonts w:cs="Arial"/>
          <w:bCs/>
          <w:color w:val="000000"/>
        </w:rPr>
        <w:t>района Воронежской области</w:t>
      </w:r>
    </w:p>
    <w:p w:rsidR="00C608AE" w:rsidRPr="00C608AE" w:rsidRDefault="00C608AE" w:rsidP="00C608AE">
      <w:pPr>
        <w:ind w:firstLine="709"/>
        <w:rPr>
          <w:rFonts w:cs="Arial"/>
          <w:color w:val="000000"/>
        </w:rPr>
      </w:pPr>
    </w:p>
    <w:p w:rsidR="00C608AE" w:rsidRPr="00C608AE" w:rsidRDefault="00C608AE" w:rsidP="00C608AE">
      <w:pPr>
        <w:ind w:firstLine="709"/>
        <w:rPr>
          <w:rFonts w:cs="Arial"/>
          <w:bCs/>
          <w:color w:val="000000"/>
        </w:rPr>
      </w:pPr>
      <w:bookmarkStart w:id="1" w:name="sub_100"/>
      <w:r w:rsidRPr="00C608AE">
        <w:rPr>
          <w:rFonts w:cs="Arial"/>
          <w:bCs/>
          <w:color w:val="000000"/>
        </w:rPr>
        <w:t>I. Общие положения</w:t>
      </w:r>
      <w:bookmarkEnd w:id="1"/>
    </w:p>
    <w:p w:rsidR="00C608AE" w:rsidRPr="00C608AE" w:rsidRDefault="00C608AE" w:rsidP="00C608AE">
      <w:pPr>
        <w:ind w:firstLine="709"/>
        <w:rPr>
          <w:rFonts w:cs="Arial"/>
          <w:bCs/>
          <w:color w:val="000000"/>
        </w:rPr>
      </w:pPr>
    </w:p>
    <w:p w:rsidR="00C608AE" w:rsidRPr="00C608AE" w:rsidRDefault="00C608AE" w:rsidP="00C608AE">
      <w:pPr>
        <w:ind w:firstLine="709"/>
        <w:rPr>
          <w:rFonts w:cs="Arial"/>
          <w:color w:val="000000"/>
        </w:rPr>
      </w:pPr>
      <w:bookmarkStart w:id="2" w:name="sub_1001"/>
      <w:bookmarkStart w:id="3" w:name="sub_1003"/>
      <w:r w:rsidRPr="00C608AE">
        <w:rPr>
          <w:rFonts w:cs="Arial"/>
          <w:color w:val="000000"/>
        </w:rPr>
        <w:t xml:space="preserve">1. Положение о муниципальной системе оповещения населения (далее - Положение) муниципального района Воронежской области </w:t>
      </w:r>
      <w:bookmarkStart w:id="4" w:name="sub_1002"/>
      <w:bookmarkEnd w:id="2"/>
      <w:r w:rsidRPr="00C608AE">
        <w:rPr>
          <w:rFonts w:cs="Arial"/>
          <w:color w:val="000000"/>
        </w:rPr>
        <w:t xml:space="preserve">разработано в соответствии с федеральными законами Российской Федерации </w:t>
      </w:r>
      <w:hyperlink r:id="rId9" w:history="1">
        <w:r w:rsidRPr="00C608AE">
          <w:rPr>
            <w:rFonts w:cs="Arial"/>
            <w:color w:val="000000"/>
          </w:rPr>
          <w:t>от 21 декабря 1994 г. № 68-ФЗ</w:t>
        </w:r>
      </w:hyperlink>
      <w:r w:rsidRPr="00C608AE">
        <w:rPr>
          <w:rFonts w:cs="Arial"/>
          <w:color w:val="000000"/>
        </w:rPr>
        <w:t xml:space="preserve"> «О защите населения и территорий от чрезвычайных ситуаций природного и техногенного характера», </w:t>
      </w:r>
      <w:hyperlink r:id="rId10" w:history="1">
        <w:r w:rsidRPr="00C608AE">
          <w:rPr>
            <w:rFonts w:cs="Arial"/>
            <w:color w:val="000000"/>
          </w:rPr>
          <w:t>от 12 февраля 1998 г. № 28-ФЗ</w:t>
        </w:r>
      </w:hyperlink>
      <w:r w:rsidRPr="00C608AE">
        <w:rPr>
          <w:rFonts w:cs="Arial"/>
          <w:color w:val="000000"/>
        </w:rPr>
        <w:t xml:space="preserve"> «О гражданской обороне», </w:t>
      </w:r>
      <w:hyperlink r:id="rId11" w:history="1">
        <w:r w:rsidRPr="00C608AE">
          <w:rPr>
            <w:rFonts w:cs="Arial"/>
            <w:color w:val="000000"/>
          </w:rPr>
          <w:t>от 7 июля 2003 г. № 126-ФЗ</w:t>
        </w:r>
      </w:hyperlink>
      <w:r w:rsidRPr="00C608AE">
        <w:rPr>
          <w:rFonts w:cs="Arial"/>
          <w:color w:val="000000"/>
        </w:rPr>
        <w:t xml:space="preserve"> «О связи», </w:t>
      </w:r>
      <w:hyperlink r:id="rId12" w:history="1">
        <w:r w:rsidRPr="00C608AE">
          <w:rPr>
            <w:rFonts w:cs="Arial"/>
            <w:color w:val="000000"/>
          </w:rPr>
          <w:t>от 6 октября 2003 г. № 131-ФЗ</w:t>
        </w:r>
      </w:hyperlink>
      <w:r w:rsidRPr="00C608AE">
        <w:rPr>
          <w:rFonts w:cs="Arial"/>
          <w:color w:val="000000"/>
        </w:rPr>
        <w:t xml:space="preserve"> «Об общих принципах организации местного самоуправления в Российской Федерации», </w:t>
      </w:r>
      <w:hyperlink r:id="rId13" w:history="1">
        <w:r w:rsidRPr="00C608AE">
          <w:rPr>
            <w:rFonts w:cs="Arial"/>
            <w:color w:val="000000"/>
          </w:rPr>
          <w:t>Законом</w:t>
        </w:r>
      </w:hyperlink>
      <w:r w:rsidRPr="00C608AE">
        <w:rPr>
          <w:rFonts w:cs="Arial"/>
          <w:color w:val="000000"/>
        </w:rPr>
        <w:t xml:space="preserve"> Российской Федерации от 27 декабря 1991 г. № 2124-1 «О средствах массовой информации», </w:t>
      </w:r>
      <w:hyperlink r:id="rId14" w:history="1">
        <w:r w:rsidRPr="00C608AE">
          <w:rPr>
            <w:rFonts w:cs="Arial"/>
            <w:color w:val="000000"/>
          </w:rPr>
          <w:t>от 13 ноября 2012 г. № 1522</w:t>
        </w:r>
      </w:hyperlink>
      <w:r w:rsidRPr="00C608AE">
        <w:rPr>
          <w:rFonts w:cs="Arial"/>
          <w:color w:val="000000"/>
        </w:rPr>
        <w:t xml:space="preserve"> «О создании комплексной системы экстренного оповещения населения об угрозе возникновения или о возникновении чрезвычайных ситуаций», постановлениями Правительства Российской Федерации </w:t>
      </w:r>
      <w:hyperlink r:id="rId15" w:history="1">
        <w:r w:rsidRPr="00C608AE">
          <w:rPr>
            <w:rFonts w:cs="Arial"/>
            <w:color w:val="000000"/>
          </w:rPr>
          <w:t>от 30 декабря 2003 г. № 794</w:t>
        </w:r>
      </w:hyperlink>
      <w:r w:rsidRPr="00C608AE">
        <w:rPr>
          <w:rFonts w:cs="Arial"/>
          <w:color w:val="000000"/>
        </w:rPr>
        <w:t xml:space="preserve"> «О единой государственной системе предупреждения и ликвидации чрезвычайных ситуаций», </w:t>
      </w:r>
      <w:hyperlink r:id="rId16" w:history="1">
        <w:r w:rsidRPr="00C608AE">
          <w:rPr>
            <w:rFonts w:cs="Arial"/>
            <w:color w:val="000000"/>
          </w:rPr>
          <w:t>от 26 ноября 2007 г. № 804</w:t>
        </w:r>
      </w:hyperlink>
      <w:r w:rsidRPr="00C608AE">
        <w:rPr>
          <w:rFonts w:cs="Arial"/>
          <w:color w:val="000000"/>
        </w:rPr>
        <w:t xml:space="preserve"> «Об утверждении Положения о гражданской обороне в Российской Федерации», </w:t>
      </w:r>
      <w:r w:rsidRPr="00C608AE">
        <w:rPr>
          <w:rFonts w:cs="Arial"/>
          <w:bCs/>
          <w:lang w:eastAsia="zh-CN"/>
        </w:rPr>
        <w:t xml:space="preserve">от 17.05.2023 №769 «О порядке создания, реконструкции и поддержания в состоянии постоянной готовности к использованию систем оповещения населения», </w:t>
      </w:r>
      <w:hyperlink r:id="rId17" w:history="1">
        <w:r w:rsidRPr="00C608AE">
          <w:rPr>
            <w:rFonts w:cs="Arial"/>
            <w:color w:val="000000"/>
          </w:rPr>
          <w:t>приказом МЧС России и Министерства цифрового развития, связи и массовых коммуникаций РФ от 31 июля 2020 г. № 578/365 «Об утверждении Положения о системах оповещения населения</w:t>
        </w:r>
      </w:hyperlink>
      <w:r w:rsidRPr="00C608AE">
        <w:rPr>
          <w:rFonts w:cs="Arial"/>
        </w:rPr>
        <w:t>»</w:t>
      </w:r>
      <w:r w:rsidRPr="00C608AE">
        <w:rPr>
          <w:rFonts w:cs="Arial"/>
          <w:color w:val="000000"/>
        </w:rPr>
        <w:t xml:space="preserve">, </w:t>
      </w:r>
      <w:hyperlink r:id="rId18" w:history="1">
        <w:r w:rsidRPr="00C608AE">
          <w:rPr>
            <w:rFonts w:cs="Arial"/>
            <w:bCs/>
            <w:color w:val="000000"/>
          </w:rPr>
          <w:t>приказом МЧС России и Министерства цифрового развития, связи и массовых коммуникаций РФ от 31 июля 2020 г. № 579/366 «Об утверждении Положения по организации эксплуатационно-технического обслуживания систем оповещения населения</w:t>
        </w:r>
      </w:hyperlink>
      <w:r w:rsidRPr="00C608AE">
        <w:rPr>
          <w:rFonts w:cs="Arial"/>
        </w:rPr>
        <w:t>»</w:t>
      </w:r>
      <w:r w:rsidRPr="00C608AE">
        <w:rPr>
          <w:rFonts w:cs="Arial"/>
          <w:bCs/>
          <w:color w:val="000000"/>
        </w:rPr>
        <w:t>, законами и иными нормативными правовыми актами Воронежской области</w:t>
      </w:r>
      <w:r w:rsidRPr="00C608AE">
        <w:rPr>
          <w:rFonts w:cs="Arial"/>
          <w:color w:val="000000"/>
        </w:rPr>
        <w:t>, задачи и требования к системе оповещения населения муниципального района, порядок её задействования и поддержания в состоянии постоянной готовности, порядок реализации мероприятий по её совершенствованию.</w:t>
      </w:r>
    </w:p>
    <w:bookmarkEnd w:id="4"/>
    <w:p w:rsidR="00C608AE" w:rsidRPr="00C608AE" w:rsidRDefault="00C608AE" w:rsidP="00C608AE">
      <w:pPr>
        <w:ind w:firstLine="709"/>
        <w:rPr>
          <w:rFonts w:cs="Arial"/>
          <w:color w:val="000000"/>
        </w:rPr>
      </w:pPr>
      <w:r w:rsidRPr="00C608AE">
        <w:rPr>
          <w:rFonts w:cs="Arial"/>
          <w:color w:val="000000"/>
        </w:rPr>
        <w:t>2. В настоящем Положении используются следующие понятия:</w:t>
      </w:r>
    </w:p>
    <w:p w:rsidR="00C608AE" w:rsidRPr="00C608AE" w:rsidRDefault="00C608AE" w:rsidP="00C608AE">
      <w:pPr>
        <w:ind w:firstLine="709"/>
        <w:rPr>
          <w:rFonts w:cs="Arial"/>
          <w:color w:val="000000"/>
        </w:rPr>
      </w:pPr>
      <w:r w:rsidRPr="00C608AE">
        <w:rPr>
          <w:rFonts w:cs="Arial"/>
          <w:color w:val="000000"/>
        </w:rPr>
        <w:t>Оповещение населения о чрезвычайных ситуациях - это доведение до населения сигналов оповещения и экстренной информации об опасностях, возникающих при угрозе возникновения или возникновении чрезвычайных ситуаций природного и техногенного характера, а также при ведении военных действий или вследствие этих действий, о правилах поведения населения и необходимости проведения мероприятий по защите.</w:t>
      </w:r>
    </w:p>
    <w:bookmarkEnd w:id="3"/>
    <w:p w:rsidR="00C608AE" w:rsidRPr="00C608AE" w:rsidRDefault="00C608AE" w:rsidP="00C608AE">
      <w:pPr>
        <w:ind w:firstLine="709"/>
        <w:rPr>
          <w:rFonts w:cs="Arial"/>
          <w:color w:val="000000"/>
        </w:rPr>
      </w:pPr>
      <w:r w:rsidRPr="00C608AE">
        <w:rPr>
          <w:rFonts w:cs="Arial"/>
          <w:color w:val="000000"/>
        </w:rPr>
        <w:t>Сигнал оповещения является командой для проведения мероприятий по гражданской обороне и защите населения от чрезвычайных ситуаций природного и техногенного характера органами управления и силами гражданской обороны и звеньями территориальной подсистемой единой государственной системы предупреждения и ликвидации чрезвычайных ситуаций (далее – ТП РСЧС), а также для применения населением средств и способов защиты.</w:t>
      </w:r>
    </w:p>
    <w:p w:rsidR="00C608AE" w:rsidRPr="00C608AE" w:rsidRDefault="00C608AE" w:rsidP="00C608AE">
      <w:pPr>
        <w:ind w:firstLine="709"/>
        <w:rPr>
          <w:rFonts w:cs="Arial"/>
          <w:color w:val="000000"/>
        </w:rPr>
      </w:pPr>
      <w:r w:rsidRPr="00C608AE">
        <w:rPr>
          <w:rFonts w:cs="Arial"/>
          <w:color w:val="000000"/>
        </w:rPr>
        <w:lastRenderedPageBreak/>
        <w:t>3. Экстренная информация о фактических и прогнозируемых опасных природных явлениях и техногенных процессах, загрязнении окружающей среды, заболеваниях, которые могут угрожать жизни или здоровью граждан, а также правилах поведения и способах защиты незамедлительно передается по системе оповещения населения.</w:t>
      </w:r>
    </w:p>
    <w:p w:rsidR="00C608AE" w:rsidRPr="00C608AE" w:rsidRDefault="00C608AE" w:rsidP="00C608AE">
      <w:pPr>
        <w:ind w:firstLine="709"/>
        <w:rPr>
          <w:rFonts w:cs="Arial"/>
          <w:color w:val="000000"/>
        </w:rPr>
      </w:pPr>
      <w:bookmarkStart w:id="5" w:name="sub_1004"/>
      <w:r w:rsidRPr="00C608AE">
        <w:rPr>
          <w:rFonts w:cs="Arial"/>
          <w:color w:val="000000"/>
        </w:rPr>
        <w:t>4. Система оповещения представляет собой организационно-техническое объединение сил, средств связи и оповещения, сетей вещания, каналов сети связи, обеспечивающих доведение информации и сигналов оповещения до органов управления, сил звеньев ТП РСЧС и населения, систем мониторинга и прогнозирования чрезвычайных ситуаций.</w:t>
      </w:r>
    </w:p>
    <w:p w:rsidR="00C608AE" w:rsidRPr="00C608AE" w:rsidRDefault="00C608AE" w:rsidP="00C608AE">
      <w:pPr>
        <w:ind w:firstLine="709"/>
        <w:rPr>
          <w:rFonts w:cs="Arial"/>
          <w:color w:val="000000"/>
        </w:rPr>
      </w:pPr>
      <w:bookmarkStart w:id="6" w:name="sub_1007"/>
      <w:bookmarkEnd w:id="5"/>
      <w:r w:rsidRPr="00C608AE">
        <w:rPr>
          <w:rFonts w:cs="Arial"/>
          <w:color w:val="000000"/>
        </w:rPr>
        <w:t>5. Система оповещения</w:t>
      </w:r>
      <w:bookmarkEnd w:id="6"/>
      <w:r w:rsidRPr="00C608AE">
        <w:rPr>
          <w:rFonts w:cs="Arial"/>
          <w:color w:val="000000"/>
        </w:rPr>
        <w:t xml:space="preserve"> на муниципальном уровне – муниципальная система оповещения, составной частью которой является муниципальная автоматизированная система централизованного оповещения (далее - МСО);</w:t>
      </w:r>
    </w:p>
    <w:p w:rsidR="00C608AE" w:rsidRPr="00C608AE" w:rsidRDefault="00C608AE" w:rsidP="00C608AE">
      <w:pPr>
        <w:ind w:firstLine="709"/>
        <w:rPr>
          <w:rFonts w:cs="Arial"/>
          <w:color w:val="000000"/>
        </w:rPr>
      </w:pPr>
      <w:r w:rsidRPr="00C608AE">
        <w:rPr>
          <w:rFonts w:cs="Arial"/>
          <w:color w:val="000000"/>
        </w:rPr>
        <w:t>Муниципальная система оповещения создается на территории Каменского муниципального района.</w:t>
      </w:r>
    </w:p>
    <w:p w:rsidR="00C608AE" w:rsidRPr="00C608AE" w:rsidRDefault="00C608AE" w:rsidP="00C608AE">
      <w:pPr>
        <w:ind w:firstLine="709"/>
        <w:rPr>
          <w:rFonts w:cs="Arial"/>
          <w:color w:val="000000"/>
        </w:rPr>
      </w:pPr>
      <w:r w:rsidRPr="00C608AE">
        <w:rPr>
          <w:rFonts w:cs="Arial"/>
          <w:color w:val="000000"/>
        </w:rPr>
        <w:t>Границами зоны действия муниципальной системы оповещения являются административные границы Каменского муниципального района.</w:t>
      </w:r>
    </w:p>
    <w:p w:rsidR="00C608AE" w:rsidRPr="00C608AE" w:rsidRDefault="00C608AE" w:rsidP="00C608AE">
      <w:pPr>
        <w:ind w:firstLine="709"/>
        <w:rPr>
          <w:rFonts w:cs="Arial"/>
          <w:color w:val="000000"/>
        </w:rPr>
      </w:pPr>
      <w:bookmarkStart w:id="7" w:name="sub_1010"/>
      <w:r w:rsidRPr="00C608AE">
        <w:rPr>
          <w:rFonts w:cs="Arial"/>
          <w:color w:val="000000"/>
        </w:rPr>
        <w:t xml:space="preserve">6. Муниципальная система оповещения населения Каменского муниципального района должна соответствовать требованиям, изложенным в </w:t>
      </w:r>
      <w:hyperlink w:anchor="sub_10000" w:history="1">
        <w:r w:rsidRPr="00C608AE">
          <w:rPr>
            <w:rFonts w:cs="Arial"/>
            <w:color w:val="000000"/>
          </w:rPr>
          <w:t>приложении № 1</w:t>
        </w:r>
      </w:hyperlink>
      <w:r w:rsidRPr="00C608AE">
        <w:rPr>
          <w:rFonts w:cs="Arial"/>
          <w:color w:val="000000"/>
        </w:rPr>
        <w:t xml:space="preserve"> приказа МЧС России и Минцифры России от 31.07.2020 № 578/365 «Об утверждении Положения о системах оповещения населения».</w:t>
      </w:r>
    </w:p>
    <w:bookmarkEnd w:id="7"/>
    <w:p w:rsidR="00C608AE" w:rsidRPr="00C608AE" w:rsidRDefault="00C608AE" w:rsidP="00C608AE">
      <w:pPr>
        <w:ind w:firstLine="709"/>
        <w:rPr>
          <w:rFonts w:cs="Arial"/>
          <w:color w:val="000000"/>
        </w:rPr>
      </w:pPr>
      <w:r w:rsidRPr="00C608AE">
        <w:rPr>
          <w:rFonts w:cs="Arial"/>
          <w:color w:val="000000"/>
        </w:rPr>
        <w:t xml:space="preserve">На муниципальную систему оповещения населения оформляется паспорт, рекомендуемые образцы которого приведены в </w:t>
      </w:r>
      <w:hyperlink w:anchor="sub_20000" w:history="1">
        <w:r w:rsidRPr="00C608AE">
          <w:rPr>
            <w:rFonts w:cs="Arial"/>
            <w:color w:val="000000"/>
          </w:rPr>
          <w:t>приложении № 2</w:t>
        </w:r>
      </w:hyperlink>
      <w:r w:rsidRPr="00C608AE">
        <w:rPr>
          <w:rFonts w:cs="Arial"/>
          <w:color w:val="000000"/>
        </w:rPr>
        <w:t xml:space="preserve"> приказа МЧС России и Минцифры России от 31.07.2020 № 578/365 «Об утверждении Положения о системах оповещения населения».</w:t>
      </w:r>
    </w:p>
    <w:p w:rsidR="00C608AE" w:rsidRPr="00C608AE" w:rsidRDefault="00C608AE" w:rsidP="00C608AE">
      <w:pPr>
        <w:ind w:firstLine="709"/>
        <w:rPr>
          <w:rFonts w:cs="Arial"/>
          <w:bCs/>
          <w:color w:val="000000"/>
        </w:rPr>
      </w:pPr>
      <w:bookmarkStart w:id="8" w:name="sub_200"/>
      <w:r w:rsidRPr="00C608AE">
        <w:rPr>
          <w:rFonts w:cs="Arial"/>
          <w:bCs/>
          <w:color w:val="000000"/>
        </w:rPr>
        <w:t>II. Назначение и основные задачи муниципальной системы оповещения</w:t>
      </w:r>
      <w:bookmarkEnd w:id="8"/>
    </w:p>
    <w:p w:rsidR="00C608AE" w:rsidRPr="00C608AE" w:rsidRDefault="00C608AE" w:rsidP="00C608AE">
      <w:pPr>
        <w:ind w:firstLine="709"/>
        <w:rPr>
          <w:rFonts w:cs="Arial"/>
          <w:color w:val="000000"/>
        </w:rPr>
      </w:pPr>
      <w:bookmarkStart w:id="9" w:name="sub_1011"/>
      <w:r w:rsidRPr="00C608AE">
        <w:rPr>
          <w:rFonts w:cs="Arial"/>
          <w:color w:val="000000"/>
        </w:rPr>
        <w:t>1. Муниципальная система оповещения населения предназначена для обеспечения доведения сигналов оповещения и экстренной информации до населения, органов управления, сил ГО и звена ТП РСЧС.</w:t>
      </w:r>
    </w:p>
    <w:p w:rsidR="00C608AE" w:rsidRPr="00C608AE" w:rsidRDefault="00C608AE" w:rsidP="00C608AE">
      <w:pPr>
        <w:ind w:firstLine="709"/>
        <w:rPr>
          <w:rFonts w:cs="Arial"/>
          <w:color w:val="000000"/>
        </w:rPr>
      </w:pPr>
      <w:bookmarkStart w:id="10" w:name="sub_1015"/>
      <w:bookmarkEnd w:id="9"/>
      <w:r w:rsidRPr="00C608AE">
        <w:rPr>
          <w:rFonts w:cs="Arial"/>
          <w:color w:val="000000"/>
        </w:rPr>
        <w:t>С целью максимального сокращения времени, затрачиваемого на передачу сигналов оповещения создается муниципальная автоматизированная система централизованного оповещения.</w:t>
      </w:r>
    </w:p>
    <w:p w:rsidR="00C608AE" w:rsidRPr="00C608AE" w:rsidRDefault="00C608AE" w:rsidP="00C608AE">
      <w:pPr>
        <w:ind w:firstLine="709"/>
        <w:rPr>
          <w:rFonts w:cs="Arial"/>
          <w:color w:val="000000"/>
        </w:rPr>
      </w:pPr>
      <w:r w:rsidRPr="00C608AE">
        <w:rPr>
          <w:rFonts w:cs="Arial"/>
          <w:color w:val="000000"/>
        </w:rPr>
        <w:t>Муниципальная автоматизированная система централизованного оповещения представляет собой специальный комплекс технических средств оповещения на базе аппаратуры АСО</w:t>
      </w:r>
      <w:r w:rsidRPr="00C608AE">
        <w:rPr>
          <w:rFonts w:cs="Arial"/>
        </w:rPr>
        <w:t>-8</w:t>
      </w:r>
      <w:r w:rsidRPr="00C608AE">
        <w:rPr>
          <w:rFonts w:cs="Arial"/>
          <w:color w:val="000000"/>
        </w:rPr>
        <w:t xml:space="preserve"> в ЕДДС района. Кроме того, при оповещении населения Каменского муниципального района задействуются местные линии связи операторов связи используются мобильные средства оповещения, сигнальные громкоговорящие устройства на автомобилях экстренных служб, привлекаются активные жители сельских населенных пунктов.</w:t>
      </w:r>
    </w:p>
    <w:p w:rsidR="00C608AE" w:rsidRPr="00C608AE" w:rsidRDefault="00C608AE" w:rsidP="00C608AE">
      <w:pPr>
        <w:ind w:firstLine="709"/>
        <w:rPr>
          <w:rFonts w:cs="Arial"/>
          <w:color w:val="000000"/>
        </w:rPr>
      </w:pPr>
      <w:r w:rsidRPr="00C608AE">
        <w:rPr>
          <w:rFonts w:cs="Arial"/>
          <w:color w:val="000000"/>
        </w:rPr>
        <w:t>Управление муниципальной системой оповещения осуществляется с рабочего места оперативного дежурного ЕДДС района и рабочих мест глав поселений Каменского муниципального района.</w:t>
      </w:r>
    </w:p>
    <w:p w:rsidR="00C608AE" w:rsidRPr="00C608AE" w:rsidRDefault="00C608AE" w:rsidP="00C608AE">
      <w:pPr>
        <w:ind w:firstLine="709"/>
        <w:rPr>
          <w:rFonts w:cs="Arial"/>
          <w:color w:val="000000"/>
        </w:rPr>
      </w:pPr>
      <w:bookmarkStart w:id="11" w:name="sub_1013"/>
      <w:r w:rsidRPr="00C608AE">
        <w:rPr>
          <w:rFonts w:cs="Arial"/>
          <w:color w:val="000000"/>
        </w:rPr>
        <w:t>2. Основной задачей муниципальной системы оповещения является обеспечение доведения сигналов оповещения и экстренной информации до:</w:t>
      </w:r>
    </w:p>
    <w:bookmarkEnd w:id="11"/>
    <w:p w:rsidR="00C608AE" w:rsidRPr="00C608AE" w:rsidRDefault="00C608AE" w:rsidP="00C608AE">
      <w:pPr>
        <w:ind w:firstLine="709"/>
        <w:rPr>
          <w:rFonts w:cs="Arial"/>
          <w:color w:val="000000"/>
        </w:rPr>
      </w:pPr>
      <w:r w:rsidRPr="00C608AE">
        <w:rPr>
          <w:rFonts w:cs="Arial"/>
          <w:color w:val="000000"/>
        </w:rPr>
        <w:t>- руководящего состава ГО и звена ТП РСЧС района;</w:t>
      </w:r>
    </w:p>
    <w:p w:rsidR="00C608AE" w:rsidRPr="00C608AE" w:rsidRDefault="00C608AE" w:rsidP="00C608AE">
      <w:pPr>
        <w:ind w:firstLine="709"/>
        <w:rPr>
          <w:rFonts w:cs="Arial"/>
          <w:color w:val="000000"/>
        </w:rPr>
      </w:pPr>
      <w:r w:rsidRPr="00C608AE">
        <w:rPr>
          <w:rFonts w:cs="Arial"/>
          <w:color w:val="000000"/>
        </w:rPr>
        <w:t>- сил ГО и звена ТП РСЧС района;</w:t>
      </w:r>
    </w:p>
    <w:p w:rsidR="00C608AE" w:rsidRPr="00C608AE" w:rsidRDefault="00C608AE" w:rsidP="00C608AE">
      <w:pPr>
        <w:ind w:firstLine="709"/>
        <w:rPr>
          <w:rFonts w:cs="Arial"/>
          <w:color w:val="000000"/>
        </w:rPr>
      </w:pPr>
      <w:r w:rsidRPr="00C608AE">
        <w:rPr>
          <w:rFonts w:cs="Arial"/>
          <w:color w:val="000000"/>
        </w:rPr>
        <w:t>- дежурно-диспетчерских служб организаций, эксплуатирующих потенциально опасные объекты и дежурных служб (руководителей) социально значимых объектов;</w:t>
      </w:r>
    </w:p>
    <w:p w:rsidR="00C608AE" w:rsidRPr="00C608AE" w:rsidRDefault="00C608AE" w:rsidP="00C608AE">
      <w:pPr>
        <w:ind w:firstLine="709"/>
        <w:rPr>
          <w:rFonts w:cs="Arial"/>
          <w:color w:val="000000"/>
        </w:rPr>
      </w:pPr>
      <w:r w:rsidRPr="00C608AE">
        <w:rPr>
          <w:rFonts w:cs="Arial"/>
          <w:color w:val="000000"/>
        </w:rPr>
        <w:t>- людей, находящихся на территории Каменского муниципального района.</w:t>
      </w:r>
    </w:p>
    <w:p w:rsidR="00C608AE" w:rsidRPr="00C608AE" w:rsidRDefault="00C608AE" w:rsidP="00C608AE">
      <w:pPr>
        <w:ind w:firstLine="709"/>
        <w:rPr>
          <w:rFonts w:cs="Arial"/>
          <w:bCs/>
          <w:color w:val="000000"/>
        </w:rPr>
      </w:pPr>
      <w:bookmarkStart w:id="12" w:name="sub_300"/>
      <w:bookmarkEnd w:id="10"/>
      <w:r w:rsidRPr="00C608AE">
        <w:rPr>
          <w:rFonts w:cs="Arial"/>
          <w:bCs/>
          <w:color w:val="000000"/>
        </w:rPr>
        <w:lastRenderedPageBreak/>
        <w:t>III. Порядок задействования систем оповещения населения</w:t>
      </w:r>
      <w:bookmarkEnd w:id="12"/>
    </w:p>
    <w:p w:rsidR="00C608AE" w:rsidRPr="00C608AE" w:rsidRDefault="00C608AE" w:rsidP="00C608AE">
      <w:pPr>
        <w:shd w:val="clear" w:color="auto" w:fill="FFFFFF"/>
        <w:ind w:firstLine="709"/>
        <w:textAlignment w:val="baseline"/>
        <w:rPr>
          <w:rFonts w:cs="Arial"/>
          <w:color w:val="000000"/>
        </w:rPr>
      </w:pPr>
      <w:bookmarkStart w:id="13" w:name="sub_1016"/>
      <w:r w:rsidRPr="00C608AE">
        <w:rPr>
          <w:rFonts w:cs="Arial"/>
          <w:color w:val="000000"/>
          <w:spacing w:val="2"/>
        </w:rPr>
        <w:t xml:space="preserve">1. </w:t>
      </w:r>
      <w:r w:rsidRPr="00C608AE">
        <w:rPr>
          <w:rFonts w:cs="Arial"/>
          <w:color w:val="000000"/>
        </w:rPr>
        <w:t>Задействование по предназначению системы оповещения населения планируется и осуществляется в соответствии с настоящим положением, планом гражданской обороны и защиты населения (планом гражданской обороны) действий по предупреждению и ликвидации чрезвычайных ситуаций. Может быть задействована как в мирное, так и в военное время.</w:t>
      </w:r>
    </w:p>
    <w:p w:rsidR="00C608AE" w:rsidRPr="00C608AE" w:rsidRDefault="00C608AE" w:rsidP="00C608AE">
      <w:pPr>
        <w:shd w:val="clear" w:color="auto" w:fill="FFFFFF"/>
        <w:ind w:firstLine="709"/>
        <w:textAlignment w:val="baseline"/>
        <w:rPr>
          <w:rFonts w:cs="Arial"/>
          <w:color w:val="000000"/>
          <w:spacing w:val="2"/>
        </w:rPr>
      </w:pPr>
      <w:bookmarkStart w:id="14" w:name="sub_1018"/>
      <w:r w:rsidRPr="00C608AE">
        <w:rPr>
          <w:rFonts w:cs="Arial"/>
          <w:color w:val="000000"/>
          <w:spacing w:val="2"/>
        </w:rPr>
        <w:t>2. Решение на задействование муниципальной системы оповещения принимается</w:t>
      </w:r>
      <w:bookmarkEnd w:id="14"/>
      <w:r w:rsidRPr="00C608AE">
        <w:rPr>
          <w:rFonts w:cs="Arial"/>
          <w:color w:val="000000"/>
          <w:spacing w:val="2"/>
        </w:rPr>
        <w:t xml:space="preserve"> главой администрации </w:t>
      </w:r>
      <w:r w:rsidRPr="00C608AE">
        <w:rPr>
          <w:rFonts w:cs="Arial"/>
          <w:color w:val="000000"/>
        </w:rPr>
        <w:t xml:space="preserve">Каменского муниципального района </w:t>
      </w:r>
      <w:r w:rsidRPr="00C608AE">
        <w:rPr>
          <w:rFonts w:cs="Arial"/>
          <w:color w:val="000000"/>
          <w:spacing w:val="2"/>
        </w:rPr>
        <w:t>или должностным лицом, исполняющим его обязанности, а непосредственные работы</w:t>
      </w:r>
      <w:r>
        <w:rPr>
          <w:rFonts w:cs="Arial"/>
          <w:color w:val="000000"/>
          <w:spacing w:val="2"/>
        </w:rPr>
        <w:t xml:space="preserve"> </w:t>
      </w:r>
      <w:r w:rsidRPr="00C608AE">
        <w:rPr>
          <w:rFonts w:cs="Arial"/>
          <w:color w:val="000000"/>
          <w:spacing w:val="2"/>
        </w:rPr>
        <w:t>по задействованию средств оповещения и информирования проводятся ЕДДС.</w:t>
      </w:r>
    </w:p>
    <w:p w:rsidR="00C608AE" w:rsidRPr="00C608AE" w:rsidRDefault="00C608AE" w:rsidP="00C608AE">
      <w:pPr>
        <w:ind w:firstLine="709"/>
        <w:rPr>
          <w:rFonts w:cs="Arial"/>
          <w:color w:val="000000"/>
        </w:rPr>
      </w:pPr>
      <w:bookmarkStart w:id="15" w:name="sub_1017"/>
      <w:bookmarkEnd w:id="13"/>
      <w:r w:rsidRPr="00C608AE">
        <w:rPr>
          <w:rFonts w:cs="Arial"/>
          <w:color w:val="000000"/>
        </w:rPr>
        <w:t xml:space="preserve">3. ЕДДС, получив сигналы оповещения и (или) экстренную информацию, подтверждают получение и немедленно доводят их до главы </w:t>
      </w:r>
      <w:r w:rsidRPr="00C608AE">
        <w:rPr>
          <w:rFonts w:cs="Arial"/>
          <w:color w:val="000000"/>
          <w:spacing w:val="2"/>
        </w:rPr>
        <w:t>администрации</w:t>
      </w:r>
      <w:r w:rsidRPr="00C608AE">
        <w:rPr>
          <w:rFonts w:cs="Arial"/>
          <w:color w:val="000000"/>
        </w:rPr>
        <w:t xml:space="preserve"> Каменского муниципального района, органов управления и сил ГО и звена ТП РСЧС, организаций (собственников объектов, производства), на территории которых могут возникнуть или возникли чрезвычайные ситуации.</w:t>
      </w:r>
    </w:p>
    <w:p w:rsidR="00C608AE" w:rsidRPr="00C608AE" w:rsidRDefault="00C608AE" w:rsidP="00C608AE">
      <w:pPr>
        <w:ind w:firstLine="709"/>
        <w:rPr>
          <w:rFonts w:cs="Arial"/>
          <w:color w:val="000000"/>
        </w:rPr>
      </w:pPr>
      <w:bookmarkStart w:id="16" w:name="sub_1019"/>
      <w:bookmarkEnd w:id="15"/>
      <w:r w:rsidRPr="00C608AE">
        <w:rPr>
          <w:rFonts w:cs="Arial"/>
          <w:color w:val="000000"/>
        </w:rPr>
        <w:t>4. Передача сигналов (распоряжений) и экстренной</w:t>
      </w:r>
      <w:r>
        <w:rPr>
          <w:rFonts w:cs="Arial"/>
          <w:color w:val="000000"/>
        </w:rPr>
        <w:t xml:space="preserve"> </w:t>
      </w:r>
      <w:r w:rsidRPr="00C608AE">
        <w:rPr>
          <w:rFonts w:cs="Arial"/>
          <w:color w:val="000000"/>
        </w:rPr>
        <w:t>информации может осуществляться как в автоматизированном, так и в ручном режимах. Приоритетный режим функционирования – автоматизированный, который обеспечивает циркулярное, групповое или выборочное доведение информации и сигналов с использованием специальных технических средств оповещения.</w:t>
      </w:r>
    </w:p>
    <w:p w:rsidR="00C608AE" w:rsidRPr="00C608AE" w:rsidRDefault="00C608AE" w:rsidP="00C608AE">
      <w:pPr>
        <w:ind w:firstLine="709"/>
        <w:rPr>
          <w:rFonts w:cs="Arial"/>
          <w:color w:val="000000"/>
        </w:rPr>
      </w:pPr>
      <w:r w:rsidRPr="00C608AE">
        <w:rPr>
          <w:rFonts w:cs="Arial"/>
          <w:color w:val="000000"/>
        </w:rPr>
        <w:t xml:space="preserve">Передача сигналов оповещения и экстренной информации осуществляется подачей сигнала "ВНИМАНИЕ ВСЕМ!" путем включения сетей электрических сирен длительностью до 3 минут с последующей передачей по всем средствам связи и вещания. </w:t>
      </w:r>
    </w:p>
    <w:bookmarkEnd w:id="16"/>
    <w:p w:rsidR="00C608AE" w:rsidRPr="00C608AE" w:rsidRDefault="00C608AE" w:rsidP="00C608AE">
      <w:pPr>
        <w:ind w:firstLine="709"/>
        <w:rPr>
          <w:rFonts w:cs="Arial"/>
          <w:color w:val="000000"/>
        </w:rPr>
      </w:pPr>
      <w:r w:rsidRPr="00C608AE">
        <w:rPr>
          <w:rFonts w:cs="Arial"/>
          <w:color w:val="000000"/>
        </w:rPr>
        <w:t>Сигналы оповещения и экстренная информации передаются непосредственно с рабочих мест ЕДДС Каменского муниципального района и с рабочих мест глав поселений района.</w:t>
      </w:r>
    </w:p>
    <w:p w:rsidR="00C608AE" w:rsidRPr="00C608AE" w:rsidRDefault="00C608AE" w:rsidP="00C608AE">
      <w:pPr>
        <w:ind w:firstLine="709"/>
        <w:rPr>
          <w:rFonts w:cs="Arial"/>
          <w:color w:val="000000"/>
        </w:rPr>
      </w:pPr>
      <w:r w:rsidRPr="00C608AE">
        <w:rPr>
          <w:rFonts w:cs="Arial"/>
          <w:color w:val="000000"/>
        </w:rPr>
        <w:t xml:space="preserve">Допускается трехкратное повторение этих сообщений. </w:t>
      </w:r>
    </w:p>
    <w:p w:rsidR="00C608AE" w:rsidRPr="00C608AE" w:rsidRDefault="00C608AE" w:rsidP="00C608AE">
      <w:pPr>
        <w:ind w:firstLine="709"/>
        <w:rPr>
          <w:rFonts w:cs="Arial"/>
          <w:color w:val="000000"/>
        </w:rPr>
      </w:pPr>
      <w:r w:rsidRPr="00C608AE">
        <w:rPr>
          <w:rFonts w:cs="Arial"/>
          <w:color w:val="000000"/>
        </w:rPr>
        <w:t>Время доведения сигнала и экстренной информации до населения в автоматизированном режиме функционирования не должно превышать 5 мин.</w:t>
      </w:r>
    </w:p>
    <w:p w:rsidR="00C608AE" w:rsidRPr="00C608AE" w:rsidRDefault="00C608AE" w:rsidP="00C608AE">
      <w:pPr>
        <w:ind w:firstLine="709"/>
        <w:rPr>
          <w:rFonts w:cs="Arial"/>
          <w:color w:val="000000"/>
        </w:rPr>
      </w:pPr>
      <w:r w:rsidRPr="00C608AE">
        <w:rPr>
          <w:rFonts w:cs="Arial"/>
          <w:color w:val="000000"/>
        </w:rPr>
        <w:t>Типовые текстовые и графические сообщения населению о фактических и прогнозируемых чрезвычайных ситуациях готовятся заблаговременно.</w:t>
      </w:r>
    </w:p>
    <w:p w:rsidR="00C608AE" w:rsidRPr="00C608AE" w:rsidRDefault="00C608AE" w:rsidP="00C608AE">
      <w:pPr>
        <w:ind w:firstLine="709"/>
        <w:rPr>
          <w:rFonts w:cs="Arial"/>
          <w:color w:val="000000"/>
        </w:rPr>
      </w:pPr>
      <w:r w:rsidRPr="00C608AE">
        <w:rPr>
          <w:rFonts w:cs="Arial"/>
          <w:color w:val="000000"/>
        </w:rPr>
        <w:t>Передача речевой информации осуществляется должностными лицами уполномоченных организаций.</w:t>
      </w:r>
    </w:p>
    <w:p w:rsidR="00C608AE" w:rsidRPr="00C608AE" w:rsidRDefault="00C608AE" w:rsidP="00C608AE">
      <w:pPr>
        <w:ind w:firstLine="709"/>
        <w:rPr>
          <w:rFonts w:cs="Arial"/>
          <w:color w:val="000000"/>
        </w:rPr>
      </w:pPr>
      <w:r w:rsidRPr="00C608AE">
        <w:rPr>
          <w:rFonts w:cs="Arial"/>
          <w:color w:val="000000"/>
        </w:rPr>
        <w:t>В исключительных, не терпящих отлагательства случаях, допускается передача кратких речевых сообщений непосредственно с пункта управления ЕДДС.</w:t>
      </w:r>
    </w:p>
    <w:p w:rsidR="00C608AE" w:rsidRPr="00C608AE" w:rsidRDefault="00C608AE" w:rsidP="00C608AE">
      <w:pPr>
        <w:ind w:firstLine="709"/>
        <w:rPr>
          <w:rFonts w:cs="Arial"/>
          <w:color w:val="000000"/>
        </w:rPr>
      </w:pPr>
      <w:r w:rsidRPr="00C608AE">
        <w:rPr>
          <w:rFonts w:cs="Arial"/>
          <w:color w:val="000000"/>
        </w:rPr>
        <w:t xml:space="preserve">До населения, не охваченного автоматизированной системой оповещения, дополнительно для привлечения внимания используется механические устройства типа </w:t>
      </w:r>
      <w:r w:rsidRPr="00C608AE">
        <w:rPr>
          <w:rFonts w:cs="Arial"/>
        </w:rPr>
        <w:t>"рында".</w:t>
      </w:r>
    </w:p>
    <w:p w:rsidR="00C608AE" w:rsidRPr="00C608AE" w:rsidRDefault="00C608AE" w:rsidP="00C608AE">
      <w:pPr>
        <w:ind w:firstLine="709"/>
        <w:rPr>
          <w:rFonts w:cs="Arial"/>
          <w:color w:val="000000"/>
        </w:rPr>
      </w:pPr>
      <w:r w:rsidRPr="00C608AE">
        <w:rPr>
          <w:rFonts w:cs="Arial"/>
          <w:color w:val="000000"/>
        </w:rPr>
        <w:t>При использовании любого режима оповещения ЕДДС, организации связи осуществляют контроль за ходом оповещения,</w:t>
      </w:r>
      <w:r>
        <w:rPr>
          <w:rFonts w:cs="Arial"/>
          <w:color w:val="000000"/>
        </w:rPr>
        <w:t xml:space="preserve"> </w:t>
      </w:r>
      <w:r w:rsidRPr="00C608AE">
        <w:rPr>
          <w:rFonts w:cs="Arial"/>
          <w:color w:val="000000"/>
        </w:rPr>
        <w:t>проводят комплекс организационно-технических мероприятий по исключению несанкционированной передачи сигналов оповещения и экстренной информации.</w:t>
      </w:r>
    </w:p>
    <w:p w:rsidR="00C608AE" w:rsidRPr="00C608AE" w:rsidRDefault="00C608AE" w:rsidP="00C608AE">
      <w:pPr>
        <w:shd w:val="clear" w:color="auto" w:fill="FFFFFF"/>
        <w:ind w:firstLine="709"/>
        <w:textAlignment w:val="baseline"/>
        <w:rPr>
          <w:rFonts w:cs="Arial"/>
          <w:color w:val="FF0000"/>
        </w:rPr>
      </w:pPr>
      <w:r w:rsidRPr="00C608AE">
        <w:rPr>
          <w:rFonts w:cs="Arial"/>
          <w:color w:val="000000"/>
        </w:rPr>
        <w:t>В случаях несанкционированного включения систем оповещения, организация связи немедленно извещают ЕДДС, и немедленно принимают меры к опровержению переданной информации.</w:t>
      </w:r>
    </w:p>
    <w:p w:rsidR="00C608AE" w:rsidRPr="00C608AE" w:rsidRDefault="00C608AE" w:rsidP="00C608AE">
      <w:pPr>
        <w:ind w:firstLine="709"/>
        <w:rPr>
          <w:rFonts w:cs="Arial"/>
          <w:color w:val="000000"/>
        </w:rPr>
      </w:pPr>
      <w:r w:rsidRPr="00C608AE">
        <w:rPr>
          <w:rFonts w:cs="Arial"/>
          <w:color w:val="000000"/>
        </w:rPr>
        <w:t>5. В целях обеспечения готовности системы оповещения населения в различных режимах функционирования ТП РСЧС основными мероприятиями являются.</w:t>
      </w:r>
    </w:p>
    <w:p w:rsidR="00C608AE" w:rsidRPr="00C608AE" w:rsidRDefault="00C608AE" w:rsidP="00C608AE">
      <w:pPr>
        <w:ind w:firstLine="709"/>
        <w:rPr>
          <w:rFonts w:cs="Arial"/>
          <w:color w:val="000000"/>
        </w:rPr>
      </w:pPr>
      <w:r w:rsidRPr="00C608AE">
        <w:rPr>
          <w:rFonts w:cs="Arial"/>
          <w:color w:val="000000"/>
        </w:rPr>
        <w:lastRenderedPageBreak/>
        <w:t>5.1. При отсутствии угрозы возникновения чрезвычайных ситуаций (режим повседневной деятельности):</w:t>
      </w:r>
    </w:p>
    <w:p w:rsidR="00C608AE" w:rsidRPr="00C608AE" w:rsidRDefault="00C608AE" w:rsidP="00C608AE">
      <w:pPr>
        <w:ind w:firstLine="709"/>
        <w:rPr>
          <w:rFonts w:cs="Arial"/>
          <w:color w:val="000000"/>
        </w:rPr>
      </w:pPr>
      <w:r w:rsidRPr="00C608AE">
        <w:rPr>
          <w:rFonts w:cs="Arial"/>
          <w:color w:val="000000"/>
        </w:rPr>
        <w:t>- поддержание систем оповещения в состоянии постоянной готовности к задействованию, с этой целью периодически проводятся технические проверки готовности к работе систем оповещения;</w:t>
      </w:r>
    </w:p>
    <w:p w:rsidR="00C608AE" w:rsidRPr="00C608AE" w:rsidRDefault="00C608AE" w:rsidP="00C608AE">
      <w:pPr>
        <w:ind w:firstLine="709"/>
        <w:rPr>
          <w:rFonts w:cs="Arial"/>
          <w:color w:val="000000"/>
        </w:rPr>
      </w:pPr>
      <w:r w:rsidRPr="00C608AE">
        <w:rPr>
          <w:rFonts w:cs="Arial"/>
          <w:color w:val="000000"/>
        </w:rPr>
        <w:t>- проведение работ по эксплуатационно-техническому обслуживанию, совершенствованию и развитию систем оповещения населения.</w:t>
      </w:r>
    </w:p>
    <w:p w:rsidR="00C608AE" w:rsidRPr="00C608AE" w:rsidRDefault="00C608AE" w:rsidP="00C608AE">
      <w:pPr>
        <w:ind w:firstLine="709"/>
        <w:rPr>
          <w:rFonts w:cs="Arial"/>
          <w:color w:val="000000"/>
        </w:rPr>
      </w:pPr>
      <w:r w:rsidRPr="00C608AE">
        <w:rPr>
          <w:rFonts w:cs="Arial"/>
          <w:color w:val="000000"/>
        </w:rPr>
        <w:t>5.2. При угрозе возникновения чрезвычайной ситуации (режим повышенной готовности):</w:t>
      </w:r>
    </w:p>
    <w:p w:rsidR="00C608AE" w:rsidRPr="00C608AE" w:rsidRDefault="00C608AE" w:rsidP="00C608AE">
      <w:pPr>
        <w:ind w:firstLine="709"/>
        <w:rPr>
          <w:rFonts w:cs="Arial"/>
          <w:color w:val="000000"/>
        </w:rPr>
      </w:pPr>
      <w:r w:rsidRPr="00C608AE">
        <w:rPr>
          <w:rFonts w:cs="Arial"/>
          <w:color w:val="000000"/>
        </w:rPr>
        <w:t>- усиление состава дежурных служб;</w:t>
      </w:r>
    </w:p>
    <w:p w:rsidR="00C608AE" w:rsidRPr="00C608AE" w:rsidRDefault="00C608AE" w:rsidP="00C608AE">
      <w:pPr>
        <w:ind w:firstLine="709"/>
        <w:rPr>
          <w:rFonts w:cs="Arial"/>
          <w:color w:val="000000"/>
        </w:rPr>
      </w:pPr>
      <w:r w:rsidRPr="00C608AE">
        <w:rPr>
          <w:rFonts w:cs="Arial"/>
          <w:color w:val="000000"/>
        </w:rPr>
        <w:t>- проверка готовности средств оповещения к экстренному задействованию и устранение выявленных недостатков;</w:t>
      </w:r>
    </w:p>
    <w:p w:rsidR="00C608AE" w:rsidRPr="00C608AE" w:rsidRDefault="00C608AE" w:rsidP="00C608AE">
      <w:pPr>
        <w:ind w:firstLine="709"/>
        <w:rPr>
          <w:rFonts w:cs="Arial"/>
          <w:color w:val="000000"/>
        </w:rPr>
      </w:pPr>
      <w:r w:rsidRPr="00C608AE">
        <w:rPr>
          <w:rFonts w:cs="Arial"/>
          <w:color w:val="000000"/>
        </w:rPr>
        <w:t>- подготовка к работе сетей связи и мобильных средств оповещения.</w:t>
      </w:r>
    </w:p>
    <w:p w:rsidR="00C608AE" w:rsidRPr="00C608AE" w:rsidRDefault="00C608AE" w:rsidP="00C608AE">
      <w:pPr>
        <w:ind w:firstLine="709"/>
        <w:rPr>
          <w:rFonts w:cs="Arial"/>
          <w:color w:val="000000"/>
        </w:rPr>
      </w:pPr>
      <w:r w:rsidRPr="00C608AE">
        <w:rPr>
          <w:rFonts w:cs="Arial"/>
          <w:color w:val="000000"/>
        </w:rPr>
        <w:t>5.3. При возникновении и во время ликвидации чрезвычайной ситуации (режим чрезвычайной ситуации):</w:t>
      </w:r>
    </w:p>
    <w:p w:rsidR="00C608AE" w:rsidRPr="00C608AE" w:rsidRDefault="00C608AE" w:rsidP="00C608AE">
      <w:pPr>
        <w:ind w:firstLine="709"/>
        <w:rPr>
          <w:rFonts w:cs="Arial"/>
          <w:color w:val="000000"/>
        </w:rPr>
      </w:pPr>
      <w:r w:rsidRPr="00C608AE">
        <w:rPr>
          <w:rFonts w:cs="Arial"/>
          <w:color w:val="000000"/>
        </w:rPr>
        <w:t>- задействование систем оповещения населения;</w:t>
      </w:r>
    </w:p>
    <w:p w:rsidR="00C608AE" w:rsidRPr="00C608AE" w:rsidRDefault="00C608AE" w:rsidP="00C608AE">
      <w:pPr>
        <w:ind w:firstLine="709"/>
        <w:rPr>
          <w:rFonts w:cs="Arial"/>
          <w:color w:val="000000"/>
        </w:rPr>
      </w:pPr>
      <w:r w:rsidRPr="00C608AE">
        <w:rPr>
          <w:rFonts w:cs="Arial"/>
          <w:color w:val="000000"/>
        </w:rPr>
        <w:t>- задействование мобильных средств оповещения в зонах чрезвычайных ситуаций;</w:t>
      </w:r>
    </w:p>
    <w:p w:rsidR="00C608AE" w:rsidRPr="00C608AE" w:rsidRDefault="00C608AE" w:rsidP="00C608AE">
      <w:pPr>
        <w:ind w:firstLine="709"/>
        <w:rPr>
          <w:rFonts w:cs="Arial"/>
          <w:color w:val="000000"/>
        </w:rPr>
      </w:pPr>
      <w:r w:rsidRPr="00C608AE">
        <w:rPr>
          <w:rFonts w:cs="Arial"/>
          <w:color w:val="000000"/>
        </w:rPr>
        <w:t>- проверка состояния технических средств оповещения населения и проведение работ по восстановлению их работоспособности.</w:t>
      </w:r>
    </w:p>
    <w:p w:rsidR="00C608AE" w:rsidRPr="00C608AE" w:rsidRDefault="00C608AE" w:rsidP="00C608AE">
      <w:pPr>
        <w:ind w:firstLine="709"/>
        <w:rPr>
          <w:rFonts w:cs="Arial"/>
          <w:bCs/>
          <w:color w:val="000000"/>
        </w:rPr>
      </w:pPr>
      <w:bookmarkStart w:id="17" w:name="sub_400"/>
      <w:r w:rsidRPr="00C608AE">
        <w:rPr>
          <w:rFonts w:cs="Arial"/>
          <w:bCs/>
          <w:color w:val="000000"/>
        </w:rPr>
        <w:t>IV. Поддержание в готовности систем оповещения населения</w:t>
      </w:r>
    </w:p>
    <w:p w:rsidR="00C608AE" w:rsidRPr="00C608AE" w:rsidRDefault="00C608AE" w:rsidP="00C608AE">
      <w:pPr>
        <w:shd w:val="clear" w:color="auto" w:fill="FFFFFF"/>
        <w:ind w:firstLine="709"/>
        <w:textAlignment w:val="baseline"/>
        <w:rPr>
          <w:rFonts w:cs="Arial"/>
          <w:color w:val="000000"/>
          <w:spacing w:val="2"/>
        </w:rPr>
      </w:pPr>
      <w:bookmarkStart w:id="18" w:name="sub_1025"/>
      <w:bookmarkEnd w:id="17"/>
      <w:r w:rsidRPr="00C608AE">
        <w:rPr>
          <w:rFonts w:cs="Arial"/>
          <w:color w:val="000000"/>
          <w:spacing w:val="2"/>
        </w:rPr>
        <w:t xml:space="preserve"> 1. </w:t>
      </w:r>
      <w:bookmarkStart w:id="19" w:name="sub_1026"/>
      <w:bookmarkEnd w:id="18"/>
      <w:r w:rsidRPr="00C608AE">
        <w:rPr>
          <w:rFonts w:cs="Arial"/>
          <w:color w:val="000000"/>
          <w:spacing w:val="2"/>
        </w:rPr>
        <w:t xml:space="preserve">Система оповещения создаётся и совершенствуется заблаговременно в мирное время и поддерживаются в постоянной готовности к использованию. </w:t>
      </w:r>
    </w:p>
    <w:p w:rsidR="00C608AE" w:rsidRPr="00C608AE" w:rsidRDefault="00C608AE" w:rsidP="00C608AE">
      <w:pPr>
        <w:shd w:val="clear" w:color="auto" w:fill="FFFFFF"/>
        <w:ind w:firstLine="709"/>
        <w:textAlignment w:val="baseline"/>
        <w:rPr>
          <w:rFonts w:cs="Arial"/>
          <w:color w:val="000000"/>
          <w:spacing w:val="2"/>
        </w:rPr>
      </w:pPr>
      <w:r w:rsidRPr="00C608AE">
        <w:rPr>
          <w:rFonts w:cs="Arial"/>
          <w:color w:val="000000"/>
          <w:spacing w:val="2"/>
        </w:rPr>
        <w:t xml:space="preserve">Сектор ГО ЧС администрации Каменского муниципального района, совместно ЕДДС </w:t>
      </w:r>
      <w:r w:rsidRPr="00C608AE">
        <w:rPr>
          <w:rFonts w:cs="Arial"/>
          <w:color w:val="000000"/>
        </w:rPr>
        <w:t>Каменского муниципального района</w:t>
      </w:r>
      <w:r w:rsidRPr="00C608AE">
        <w:rPr>
          <w:rFonts w:cs="Arial"/>
          <w:color w:val="000000"/>
          <w:spacing w:val="2"/>
        </w:rPr>
        <w:t>:</w:t>
      </w:r>
    </w:p>
    <w:p w:rsidR="00C608AE" w:rsidRPr="00C608AE" w:rsidRDefault="00C608AE" w:rsidP="00C608AE">
      <w:pPr>
        <w:shd w:val="clear" w:color="auto" w:fill="FFFFFF"/>
        <w:ind w:firstLine="709"/>
        <w:textAlignment w:val="baseline"/>
        <w:rPr>
          <w:rFonts w:cs="Arial"/>
          <w:color w:val="000000"/>
          <w:spacing w:val="2"/>
        </w:rPr>
      </w:pPr>
      <w:r w:rsidRPr="00C608AE">
        <w:rPr>
          <w:rFonts w:cs="Arial"/>
          <w:color w:val="000000"/>
          <w:spacing w:val="2"/>
        </w:rPr>
        <w:t>- организует и осуществляет подготовку оперативных дежурных ЕДДС по передаче сигналов оповещения и информации в мирное и военное время;</w:t>
      </w:r>
    </w:p>
    <w:p w:rsidR="00C608AE" w:rsidRPr="00C608AE" w:rsidRDefault="00C608AE" w:rsidP="00C608AE">
      <w:pPr>
        <w:shd w:val="clear" w:color="auto" w:fill="FFFFFF"/>
        <w:ind w:firstLine="709"/>
        <w:textAlignment w:val="baseline"/>
        <w:rPr>
          <w:rFonts w:cs="Arial"/>
          <w:color w:val="000000"/>
          <w:spacing w:val="2"/>
        </w:rPr>
      </w:pPr>
      <w:r w:rsidRPr="00C608AE">
        <w:rPr>
          <w:rFonts w:cs="Arial"/>
          <w:color w:val="000000"/>
          <w:spacing w:val="2"/>
        </w:rPr>
        <w:t>- организует эксплуатационно-технического обслуживание, поддерживает в постоянной готовности и совершенствует технические средства (стационарные и мобильные) системы оповещения;</w:t>
      </w:r>
    </w:p>
    <w:p w:rsidR="00C608AE" w:rsidRPr="00C608AE" w:rsidRDefault="00C608AE" w:rsidP="00C608AE">
      <w:pPr>
        <w:shd w:val="clear" w:color="auto" w:fill="FFFFFF"/>
        <w:ind w:firstLine="709"/>
        <w:textAlignment w:val="baseline"/>
        <w:rPr>
          <w:rFonts w:cs="Arial"/>
          <w:color w:val="000000"/>
          <w:spacing w:val="2"/>
        </w:rPr>
      </w:pPr>
      <w:r w:rsidRPr="00C608AE">
        <w:rPr>
          <w:rFonts w:cs="Arial"/>
          <w:color w:val="000000"/>
          <w:spacing w:val="2"/>
        </w:rPr>
        <w:t>- планирует и организует совместно с организациями связи и радиовещания проверки аппаратуры оповещения;</w:t>
      </w:r>
    </w:p>
    <w:p w:rsidR="00C608AE" w:rsidRPr="00C608AE" w:rsidRDefault="00C608AE" w:rsidP="00C608AE">
      <w:pPr>
        <w:shd w:val="clear" w:color="auto" w:fill="FFFFFF"/>
        <w:ind w:firstLine="709"/>
        <w:textAlignment w:val="baseline"/>
        <w:rPr>
          <w:rFonts w:cs="Arial"/>
          <w:color w:val="000000"/>
          <w:spacing w:val="2"/>
        </w:rPr>
      </w:pPr>
      <w:r w:rsidRPr="00C608AE">
        <w:rPr>
          <w:rFonts w:cs="Arial"/>
          <w:color w:val="000000"/>
          <w:spacing w:val="2"/>
        </w:rPr>
        <w:t>- разрабатывает план-графики технических проверок и технического обслуживания;</w:t>
      </w:r>
    </w:p>
    <w:p w:rsidR="00C608AE" w:rsidRPr="00C608AE" w:rsidRDefault="00C608AE" w:rsidP="00C608AE">
      <w:pPr>
        <w:shd w:val="clear" w:color="auto" w:fill="FFFFFF"/>
        <w:ind w:firstLine="709"/>
        <w:textAlignment w:val="baseline"/>
        <w:rPr>
          <w:rFonts w:cs="Arial"/>
          <w:color w:val="000000"/>
          <w:spacing w:val="2"/>
        </w:rPr>
      </w:pPr>
      <w:r w:rsidRPr="00C608AE">
        <w:rPr>
          <w:rFonts w:cs="Arial"/>
          <w:color w:val="000000"/>
          <w:spacing w:val="2"/>
        </w:rPr>
        <w:t>- разрабатывает порядок взаимодействия дежурных служб при передаче сигналов оповещения и информации;</w:t>
      </w:r>
    </w:p>
    <w:p w:rsidR="00C608AE" w:rsidRPr="00C608AE" w:rsidRDefault="00C608AE" w:rsidP="00C608AE">
      <w:pPr>
        <w:shd w:val="clear" w:color="auto" w:fill="FFFFFF"/>
        <w:ind w:firstLine="709"/>
        <w:textAlignment w:val="baseline"/>
        <w:rPr>
          <w:rFonts w:cs="Arial"/>
          <w:color w:val="000000"/>
          <w:spacing w:val="2"/>
        </w:rPr>
      </w:pPr>
      <w:r w:rsidRPr="00C608AE">
        <w:rPr>
          <w:rFonts w:cs="Arial"/>
          <w:color w:val="000000"/>
          <w:spacing w:val="2"/>
        </w:rPr>
        <w:t>- вносит предложения о порядке создания запасов мобильных средств оповещения их необходимых объемах и сроках хранения.</w:t>
      </w:r>
    </w:p>
    <w:p w:rsidR="00C608AE" w:rsidRPr="00C608AE" w:rsidRDefault="00C608AE" w:rsidP="00C608AE">
      <w:pPr>
        <w:shd w:val="clear" w:color="auto" w:fill="FFFFFF"/>
        <w:ind w:firstLine="709"/>
        <w:textAlignment w:val="baseline"/>
        <w:rPr>
          <w:rFonts w:cs="Arial"/>
          <w:color w:val="000000"/>
          <w:spacing w:val="2"/>
        </w:rPr>
      </w:pPr>
      <w:r w:rsidRPr="00C608AE">
        <w:rPr>
          <w:rFonts w:cs="Arial"/>
          <w:color w:val="000000"/>
          <w:spacing w:val="2"/>
        </w:rPr>
        <w:t xml:space="preserve">2. Организации связи и радиовещания на территории </w:t>
      </w:r>
      <w:r w:rsidRPr="00C608AE">
        <w:rPr>
          <w:rFonts w:cs="Arial"/>
          <w:color w:val="000000"/>
        </w:rPr>
        <w:t>Каменского муниципального района</w:t>
      </w:r>
      <w:r w:rsidRPr="00C608AE">
        <w:rPr>
          <w:rFonts w:cs="Arial"/>
          <w:color w:val="000000"/>
          <w:spacing w:val="2"/>
        </w:rPr>
        <w:t>:</w:t>
      </w:r>
    </w:p>
    <w:p w:rsidR="00C608AE" w:rsidRPr="00C608AE" w:rsidRDefault="00C608AE" w:rsidP="00C608AE">
      <w:pPr>
        <w:shd w:val="clear" w:color="auto" w:fill="FFFFFF"/>
        <w:ind w:firstLine="709"/>
        <w:textAlignment w:val="baseline"/>
        <w:rPr>
          <w:rFonts w:cs="Arial"/>
          <w:color w:val="000000"/>
          <w:spacing w:val="2"/>
        </w:rPr>
      </w:pPr>
      <w:r w:rsidRPr="00C608AE">
        <w:rPr>
          <w:rFonts w:cs="Arial"/>
          <w:color w:val="000000"/>
          <w:spacing w:val="2"/>
        </w:rPr>
        <w:t>- обеспечивают техническую готовность аппаратуры оповещения, средств связи и радиовещания, каналов и линий связи используемых в муниципальной системе оповещения.</w:t>
      </w:r>
    </w:p>
    <w:p w:rsidR="00C608AE" w:rsidRPr="00C608AE" w:rsidRDefault="00C608AE" w:rsidP="00C608AE">
      <w:pPr>
        <w:ind w:firstLine="709"/>
        <w:rPr>
          <w:rFonts w:cs="Arial"/>
          <w:color w:val="000000"/>
        </w:rPr>
      </w:pPr>
      <w:r w:rsidRPr="00C608AE">
        <w:rPr>
          <w:rFonts w:cs="Arial"/>
          <w:color w:val="000000"/>
        </w:rPr>
        <w:t>3 Организации, расположенные на территории Каменского муниципального района и привлекаемые к обеспечению оповещения населения:</w:t>
      </w:r>
    </w:p>
    <w:p w:rsidR="00C608AE" w:rsidRPr="00C608AE" w:rsidRDefault="00C608AE" w:rsidP="00C608AE">
      <w:pPr>
        <w:ind w:firstLine="709"/>
        <w:rPr>
          <w:rFonts w:cs="Arial"/>
          <w:color w:val="000000"/>
        </w:rPr>
      </w:pPr>
      <w:r w:rsidRPr="00C608AE">
        <w:rPr>
          <w:rFonts w:cs="Arial"/>
          <w:color w:val="000000"/>
        </w:rPr>
        <w:t>- предоставляют администрации Каменского муниципального района места для установки технических средств оповещения населения с заключением договора ответственного хранения;</w:t>
      </w:r>
    </w:p>
    <w:p w:rsidR="00C608AE" w:rsidRPr="00C608AE" w:rsidRDefault="00C608AE" w:rsidP="00C608AE">
      <w:pPr>
        <w:ind w:firstLine="709"/>
        <w:rPr>
          <w:rFonts w:cs="Arial"/>
          <w:color w:val="000000"/>
        </w:rPr>
      </w:pPr>
      <w:r w:rsidRPr="00C608AE">
        <w:rPr>
          <w:rFonts w:cs="Arial"/>
          <w:color w:val="000000"/>
        </w:rPr>
        <w:lastRenderedPageBreak/>
        <w:t>- осуществляют в установленном порядке распространение экстренной информации путем использования имеющихся у организаций технических устройств оповещения населения.</w:t>
      </w:r>
    </w:p>
    <w:p w:rsidR="00C608AE" w:rsidRPr="00C608AE" w:rsidRDefault="00C608AE" w:rsidP="00C608AE">
      <w:pPr>
        <w:ind w:firstLine="709"/>
        <w:rPr>
          <w:rFonts w:cs="Arial"/>
          <w:color w:val="000000"/>
        </w:rPr>
      </w:pPr>
      <w:bookmarkStart w:id="20" w:name="sub_1027"/>
      <w:bookmarkEnd w:id="19"/>
      <w:r w:rsidRPr="00C608AE">
        <w:rPr>
          <w:rFonts w:cs="Arial"/>
          <w:color w:val="000000"/>
        </w:rPr>
        <w:t>4. В целях поддержания системы оповещения в постоянной готовности к использованию, оценки её состояния и способности к выполнению задач по предназначению проводятся следующие виды проверок:</w:t>
      </w:r>
    </w:p>
    <w:bookmarkEnd w:id="20"/>
    <w:p w:rsidR="00C608AE" w:rsidRPr="00C608AE" w:rsidRDefault="00C608AE" w:rsidP="00C608AE">
      <w:pPr>
        <w:ind w:firstLine="709"/>
        <w:rPr>
          <w:rFonts w:cs="Arial"/>
          <w:color w:val="000000"/>
        </w:rPr>
      </w:pPr>
      <w:r w:rsidRPr="00C608AE">
        <w:rPr>
          <w:rFonts w:cs="Arial"/>
          <w:color w:val="000000"/>
        </w:rPr>
        <w:t>- комплексные проверки готовности муниципальной системы оповещения населения с включением оконечных средств оповещения и доведением проверочных сигналов и информации до населения;</w:t>
      </w:r>
    </w:p>
    <w:p w:rsidR="00C608AE" w:rsidRPr="00C608AE" w:rsidRDefault="00C608AE" w:rsidP="00C608AE">
      <w:pPr>
        <w:ind w:firstLine="709"/>
        <w:rPr>
          <w:rFonts w:cs="Arial"/>
          <w:color w:val="000000"/>
        </w:rPr>
      </w:pPr>
      <w:r w:rsidRPr="00C608AE">
        <w:rPr>
          <w:rFonts w:cs="Arial"/>
          <w:color w:val="000000"/>
        </w:rPr>
        <w:t>- технические проверки готовности к задействованию муниципальной системы оповещения населения без включения оконечных средств оповещения населения.</w:t>
      </w:r>
    </w:p>
    <w:p w:rsidR="00C608AE" w:rsidRPr="00C608AE" w:rsidRDefault="00C608AE" w:rsidP="00C608AE">
      <w:pPr>
        <w:ind w:firstLine="709"/>
        <w:rPr>
          <w:rFonts w:cs="Arial"/>
          <w:color w:val="000000"/>
        </w:rPr>
      </w:pPr>
      <w:r w:rsidRPr="00C608AE">
        <w:rPr>
          <w:rFonts w:cs="Arial"/>
          <w:color w:val="000000"/>
        </w:rPr>
        <w:t>Комплексные проверки готовности муниципальной системы оповещения проводятся два раза в год комиссией в составе представителей постоянно действующих органов управления и органов повседневного управления звена ТП РСЧС, организаций связи. Включение оконечных средств оповещения и доведение проверочных сигналов и информации до населения осуществляется в дневное время согласно планов проверок.</w:t>
      </w:r>
    </w:p>
    <w:p w:rsidR="00C608AE" w:rsidRPr="00C608AE" w:rsidRDefault="00C608AE" w:rsidP="00C608AE">
      <w:pPr>
        <w:ind w:firstLine="709"/>
        <w:rPr>
          <w:rFonts w:cs="Arial"/>
          <w:color w:val="000000"/>
        </w:rPr>
      </w:pPr>
      <w:r w:rsidRPr="00C608AE">
        <w:rPr>
          <w:rFonts w:cs="Arial"/>
          <w:color w:val="000000"/>
        </w:rPr>
        <w:t>По решению КЧС и ПБ Каменского муниципального района могут проводиться дополнительные комплексные проверки готовности муниципальной системы оповещения.</w:t>
      </w:r>
    </w:p>
    <w:p w:rsidR="00C608AE" w:rsidRPr="00C608AE" w:rsidRDefault="00C608AE" w:rsidP="00C608AE">
      <w:pPr>
        <w:ind w:firstLine="709"/>
        <w:rPr>
          <w:rFonts w:cs="Arial"/>
          <w:color w:val="000000"/>
        </w:rPr>
      </w:pPr>
      <w:r w:rsidRPr="00C608AE">
        <w:rPr>
          <w:rFonts w:cs="Arial"/>
          <w:color w:val="000000"/>
        </w:rPr>
        <w:t>Перерыв вещательных программ при выступлении высших должностных лиц страны, передаче сообщений о важных государственных событиях, экстренных сообщениях в области защиты населения и территорий от чрезвычайных ситуаций природного и техногенного характера в ходе проведения проверок систем оповещения населения не допускается.</w:t>
      </w:r>
    </w:p>
    <w:p w:rsidR="00C608AE" w:rsidRPr="00C608AE" w:rsidRDefault="00C608AE" w:rsidP="00C608AE">
      <w:pPr>
        <w:ind w:firstLine="709"/>
        <w:rPr>
          <w:rFonts w:cs="Arial"/>
          <w:color w:val="000000"/>
        </w:rPr>
      </w:pPr>
      <w:r w:rsidRPr="00C608AE">
        <w:rPr>
          <w:rFonts w:cs="Arial"/>
          <w:color w:val="000000"/>
        </w:rPr>
        <w:t xml:space="preserve">По результатам комплексной проверки готовности системы оповещения населения оформляется акт, в котором отражаются проверенные вопросы, выявленные недостатки, предложения по их своевременному устранению и оценка готовности системы оповещения населения, определяемая в соответствии с </w:t>
      </w:r>
      <w:hyperlink w:anchor="sub_30000" w:history="1">
        <w:r w:rsidRPr="00C608AE">
          <w:rPr>
            <w:rFonts w:cs="Arial"/>
            <w:color w:val="000000"/>
          </w:rPr>
          <w:t>приложением № 3</w:t>
        </w:r>
      </w:hyperlink>
      <w:r w:rsidRPr="00C608AE">
        <w:rPr>
          <w:rFonts w:cs="Arial"/>
          <w:color w:val="000000"/>
        </w:rPr>
        <w:t xml:space="preserve"> приказа МЧС России и Минцифры России от 31.07.2020 № 578/365 «Об утверждении Положения о системах оповещения населения», а также уточняется паспорт системы оповещения населения.</w:t>
      </w:r>
    </w:p>
    <w:p w:rsidR="00C608AE" w:rsidRPr="00C608AE" w:rsidRDefault="00C608AE" w:rsidP="00C608AE">
      <w:pPr>
        <w:ind w:firstLine="709"/>
        <w:rPr>
          <w:rFonts w:cs="Arial"/>
          <w:color w:val="000000"/>
        </w:rPr>
      </w:pPr>
      <w:r w:rsidRPr="00C608AE">
        <w:rPr>
          <w:rFonts w:cs="Arial"/>
          <w:color w:val="000000"/>
        </w:rPr>
        <w:t>Технические проверки готовности к задействованию муниципальной системы оповещения проводятся без включения оконечных средств оповещения и замещения сигналов телеканалов (радиоканалов) вещателей ЕДДС путем передачи проверочного сигнала и речевого сообщения "Техническая проверка" с периодичностью не реже одного раза в сутки.</w:t>
      </w:r>
    </w:p>
    <w:p w:rsidR="00C608AE" w:rsidRPr="00C608AE" w:rsidRDefault="00C608AE" w:rsidP="00C608AE">
      <w:pPr>
        <w:ind w:firstLine="709"/>
        <w:rPr>
          <w:rFonts w:cs="Arial"/>
          <w:color w:val="000000"/>
        </w:rPr>
      </w:pPr>
      <w:bookmarkStart w:id="21" w:name="sub_1028"/>
      <w:r w:rsidRPr="00C608AE">
        <w:rPr>
          <w:rFonts w:cs="Arial"/>
          <w:color w:val="000000"/>
        </w:rPr>
        <w:t>5. Для обеспечения оповещения максимального количества людей, попавших в зону чрезвычайной ситуации, в том числе на территориях, неохваченных автоматизированными системами централизованного оповещения, создается резерв технических средств оповещения (стационарных и мобильных).</w:t>
      </w:r>
    </w:p>
    <w:bookmarkEnd w:id="21"/>
    <w:p w:rsidR="00C608AE" w:rsidRPr="00C608AE" w:rsidRDefault="00C608AE" w:rsidP="00C608AE">
      <w:pPr>
        <w:ind w:firstLine="709"/>
        <w:rPr>
          <w:rFonts w:cs="Arial"/>
          <w:color w:val="000000"/>
        </w:rPr>
      </w:pPr>
      <w:r w:rsidRPr="00C608AE">
        <w:rPr>
          <w:rFonts w:cs="Arial"/>
          <w:color w:val="000000"/>
        </w:rPr>
        <w:t>Номенклатура, объем, порядок создания и использования устанавливаются администрацией Каменского муниципального района.</w:t>
      </w:r>
    </w:p>
    <w:p w:rsidR="00C608AE" w:rsidRPr="00C608AE" w:rsidRDefault="00C608AE" w:rsidP="00C608AE">
      <w:pPr>
        <w:ind w:firstLine="709"/>
        <w:rPr>
          <w:rFonts w:cs="Arial"/>
          <w:color w:val="000000"/>
        </w:rPr>
      </w:pPr>
      <w:r w:rsidRPr="00C608AE">
        <w:rPr>
          <w:rFonts w:cs="Arial"/>
          <w:color w:val="000000"/>
        </w:rPr>
        <w:t>Местом хранения запасов определить администрацию Каменского муниципального района и администрации городского, сельских поселений.</w:t>
      </w:r>
    </w:p>
    <w:p w:rsidR="00C608AE" w:rsidRPr="00C608AE" w:rsidRDefault="00C608AE" w:rsidP="00C608AE">
      <w:pPr>
        <w:keepNext/>
        <w:ind w:firstLine="709"/>
        <w:rPr>
          <w:rFonts w:cs="Arial"/>
        </w:rPr>
      </w:pPr>
    </w:p>
    <w:p w:rsidR="00C608AE" w:rsidRPr="00C608AE" w:rsidRDefault="00C608AE" w:rsidP="00C608AE">
      <w:pPr>
        <w:keepNext/>
        <w:ind w:firstLine="709"/>
        <w:rPr>
          <w:rFonts w:cs="Arial"/>
        </w:rPr>
      </w:pPr>
    </w:p>
    <w:p w:rsidR="00C608AE" w:rsidRPr="00C608AE" w:rsidRDefault="00C608AE" w:rsidP="00C608AE">
      <w:pPr>
        <w:ind w:firstLine="709"/>
        <w:rPr>
          <w:rFonts w:cs="Arial"/>
        </w:rPr>
      </w:pPr>
      <w:r w:rsidRPr="00C608AE">
        <w:rPr>
          <w:rFonts w:cs="Arial"/>
        </w:rPr>
        <w:t>Начальник сектора ГО и ЧС</w:t>
      </w:r>
      <w:r>
        <w:rPr>
          <w:rFonts w:cs="Arial"/>
        </w:rPr>
        <w:t xml:space="preserve"> </w:t>
      </w:r>
      <w:r w:rsidRPr="00C608AE">
        <w:rPr>
          <w:rFonts w:cs="Arial"/>
        </w:rPr>
        <w:t>М.Д.Тищенко</w:t>
      </w:r>
    </w:p>
    <w:sectPr w:rsidR="00C608AE" w:rsidRPr="00C608AE" w:rsidSect="00C608AE">
      <w:headerReference w:type="even" r:id="rId19"/>
      <w:headerReference w:type="default" r:id="rId20"/>
      <w:footerReference w:type="even" r:id="rId21"/>
      <w:footerReference w:type="default" r:id="rId22"/>
      <w:headerReference w:type="first" r:id="rId23"/>
      <w:footerReference w:type="first" r:id="rId24"/>
      <w:pgSz w:w="11906" w:h="16838" w:code="9"/>
      <w:pgMar w:top="2268" w:right="567" w:bottom="567"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1BA4" w:rsidRDefault="00E71BA4">
      <w:r>
        <w:separator/>
      </w:r>
    </w:p>
  </w:endnote>
  <w:endnote w:type="continuationSeparator" w:id="0">
    <w:p w:rsidR="00E71BA4" w:rsidRDefault="00E71B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Garamond">
    <w:panose1 w:val="02020404030301010803"/>
    <w:charset w:val="CC"/>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681" w:rsidRDefault="00E73681">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681" w:rsidRDefault="00E73681">
    <w:pPr>
      <w:pStyle w:val="a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681" w:rsidRDefault="00E73681">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1BA4" w:rsidRDefault="00E71BA4">
      <w:r>
        <w:separator/>
      </w:r>
    </w:p>
  </w:footnote>
  <w:footnote w:type="continuationSeparator" w:id="0">
    <w:p w:rsidR="00E71BA4" w:rsidRDefault="00E71B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A57" w:rsidRDefault="009B1A57" w:rsidP="00564F96">
    <w:pPr>
      <w:pStyle w:val="ac"/>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Pr>
        <w:rStyle w:val="ab"/>
        <w:noProof/>
      </w:rPr>
      <w:t>10</w:t>
    </w:r>
    <w:r>
      <w:rPr>
        <w:rStyle w:val="ab"/>
      </w:rPr>
      <w:fldChar w:fldCharType="end"/>
    </w:r>
  </w:p>
  <w:p w:rsidR="009B1A57" w:rsidRDefault="009B1A57" w:rsidP="00DF3970">
    <w:pPr>
      <w:pStyle w:val="ac"/>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6ACC" w:rsidRDefault="00006ACC" w:rsidP="00BF6717">
    <w:pPr>
      <w:pStyle w:val="ac"/>
      <w:ind w:right="360"/>
      <w:rPr>
        <w:color w:val="800000"/>
        <w:sz w:val="20"/>
      </w:rPr>
    </w:pPr>
    <w:r>
      <w:rPr>
        <w:color w:val="800000"/>
        <w:sz w:val="20"/>
      </w:rPr>
      <w:t>Документ подписан электронно-цифровой подписью:</w:t>
    </w:r>
  </w:p>
  <w:p w:rsidR="00006ACC" w:rsidRDefault="00006ACC" w:rsidP="00BF6717">
    <w:pPr>
      <w:pStyle w:val="ac"/>
      <w:ind w:right="360"/>
      <w:rPr>
        <w:color w:val="800000"/>
        <w:sz w:val="20"/>
      </w:rPr>
    </w:pPr>
    <w:r>
      <w:rPr>
        <w:color w:val="800000"/>
        <w:sz w:val="20"/>
      </w:rPr>
      <w:t>Владелец: АДМИНИСТРАЦИЯ КАМЕНСКОГО МУНИЦИПАЛЬНОГО РАЙОНА ВОРОНЕЖСКОЙ ОБЛАСТИ</w:t>
    </w:r>
  </w:p>
  <w:p w:rsidR="00006ACC" w:rsidRDefault="00006ACC" w:rsidP="00BF6717">
    <w:pPr>
      <w:pStyle w:val="ac"/>
      <w:ind w:right="360"/>
      <w:rPr>
        <w:color w:val="800000"/>
        <w:sz w:val="20"/>
      </w:rPr>
    </w:pPr>
    <w:r>
      <w:rPr>
        <w:color w:val="800000"/>
        <w:sz w:val="20"/>
      </w:rPr>
      <w:t>Должность: ГЛАВА АДМИНИСТРАЦИИ КАМЕНСКОГО МУНИЦИПАЛЬНОГО РАЙОНА ВОРОНЕЖСКОЙ ОБЛАСТИ"ул. Ленина</w:t>
    </w:r>
  </w:p>
  <w:p w:rsidR="00006ACC" w:rsidRDefault="00006ACC" w:rsidP="00BF6717">
    <w:pPr>
      <w:pStyle w:val="ac"/>
      <w:ind w:right="360"/>
      <w:rPr>
        <w:color w:val="800000"/>
        <w:sz w:val="20"/>
      </w:rPr>
    </w:pPr>
    <w:r>
      <w:rPr>
        <w:color w:val="800000"/>
        <w:sz w:val="20"/>
      </w:rPr>
      <w:t>Дата подписи: 17.10.2023 10:52:57</w:t>
    </w:r>
  </w:p>
  <w:p w:rsidR="009B1A57" w:rsidRPr="00006ACC" w:rsidRDefault="009B1A57" w:rsidP="00BF6717">
    <w:pPr>
      <w:pStyle w:val="ac"/>
      <w:ind w:right="360"/>
      <w:rPr>
        <w:color w:val="800000"/>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681" w:rsidRDefault="00E73681">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D64D8C"/>
    <w:multiLevelType w:val="hybridMultilevel"/>
    <w:tmpl w:val="3E523106"/>
    <w:lvl w:ilvl="0" w:tplc="32DEFA14">
      <w:start w:val="1"/>
      <w:numFmt w:val="decimal"/>
      <w:lvlText w:val="%1."/>
      <w:lvlJc w:val="left"/>
      <w:pPr>
        <w:tabs>
          <w:tab w:val="num" w:pos="990"/>
        </w:tabs>
        <w:ind w:left="990" w:hanging="990"/>
      </w:pPr>
      <w:rPr>
        <w:rFonts w:ascii="Times New Roman" w:eastAsia="Times New Roman" w:hAnsi="Times New Roman" w:cs="Times New Roman"/>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
    <w:nsid w:val="42521595"/>
    <w:multiLevelType w:val="hybridMultilevel"/>
    <w:tmpl w:val="61C2BAAA"/>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556"/>
    <w:rsid w:val="00001AB5"/>
    <w:rsid w:val="00006ACC"/>
    <w:rsid w:val="0001614D"/>
    <w:rsid w:val="00017B85"/>
    <w:rsid w:val="00020C37"/>
    <w:rsid w:val="000320D5"/>
    <w:rsid w:val="000350F6"/>
    <w:rsid w:val="00047E96"/>
    <w:rsid w:val="0006395D"/>
    <w:rsid w:val="0007082F"/>
    <w:rsid w:val="000774EA"/>
    <w:rsid w:val="00090149"/>
    <w:rsid w:val="000904D3"/>
    <w:rsid w:val="00090B92"/>
    <w:rsid w:val="000A2205"/>
    <w:rsid w:val="000C56C8"/>
    <w:rsid w:val="000D3364"/>
    <w:rsid w:val="000D7D1B"/>
    <w:rsid w:val="000E29AF"/>
    <w:rsid w:val="000E3FE3"/>
    <w:rsid w:val="001239FE"/>
    <w:rsid w:val="0014106A"/>
    <w:rsid w:val="0014163F"/>
    <w:rsid w:val="001572F0"/>
    <w:rsid w:val="00162950"/>
    <w:rsid w:val="00167CB1"/>
    <w:rsid w:val="00167CC1"/>
    <w:rsid w:val="0018405F"/>
    <w:rsid w:val="00194602"/>
    <w:rsid w:val="00196DB2"/>
    <w:rsid w:val="001B2007"/>
    <w:rsid w:val="001C281E"/>
    <w:rsid w:val="001D5FD6"/>
    <w:rsid w:val="001D675E"/>
    <w:rsid w:val="001E0FD6"/>
    <w:rsid w:val="001E5870"/>
    <w:rsid w:val="001F370F"/>
    <w:rsid w:val="001F3B12"/>
    <w:rsid w:val="00200197"/>
    <w:rsid w:val="00220FFA"/>
    <w:rsid w:val="00225259"/>
    <w:rsid w:val="00225409"/>
    <w:rsid w:val="0026679E"/>
    <w:rsid w:val="00270556"/>
    <w:rsid w:val="00276A7F"/>
    <w:rsid w:val="002831BA"/>
    <w:rsid w:val="002857D1"/>
    <w:rsid w:val="002873F8"/>
    <w:rsid w:val="002A0848"/>
    <w:rsid w:val="002A410B"/>
    <w:rsid w:val="002D5AB9"/>
    <w:rsid w:val="002E36F7"/>
    <w:rsid w:val="002E3F44"/>
    <w:rsid w:val="002E5B2A"/>
    <w:rsid w:val="002F2E72"/>
    <w:rsid w:val="00323281"/>
    <w:rsid w:val="003311E2"/>
    <w:rsid w:val="003343EF"/>
    <w:rsid w:val="00344DAB"/>
    <w:rsid w:val="00351F2C"/>
    <w:rsid w:val="00373C0A"/>
    <w:rsid w:val="003755BC"/>
    <w:rsid w:val="00383A29"/>
    <w:rsid w:val="00387102"/>
    <w:rsid w:val="00390BE8"/>
    <w:rsid w:val="00391298"/>
    <w:rsid w:val="003913B6"/>
    <w:rsid w:val="00397312"/>
    <w:rsid w:val="003976AA"/>
    <w:rsid w:val="003B43C9"/>
    <w:rsid w:val="003B47AB"/>
    <w:rsid w:val="003C381A"/>
    <w:rsid w:val="003D0450"/>
    <w:rsid w:val="003F3BA9"/>
    <w:rsid w:val="00402415"/>
    <w:rsid w:val="00405DC0"/>
    <w:rsid w:val="00415193"/>
    <w:rsid w:val="00425390"/>
    <w:rsid w:val="004401EC"/>
    <w:rsid w:val="004411C9"/>
    <w:rsid w:val="00451806"/>
    <w:rsid w:val="004635E3"/>
    <w:rsid w:val="00464833"/>
    <w:rsid w:val="00483E8F"/>
    <w:rsid w:val="00487946"/>
    <w:rsid w:val="00492791"/>
    <w:rsid w:val="00493413"/>
    <w:rsid w:val="00493839"/>
    <w:rsid w:val="00494E51"/>
    <w:rsid w:val="004A0116"/>
    <w:rsid w:val="004A1A52"/>
    <w:rsid w:val="004A1DC9"/>
    <w:rsid w:val="004A58BE"/>
    <w:rsid w:val="004B3E32"/>
    <w:rsid w:val="004D0B95"/>
    <w:rsid w:val="004D1DB4"/>
    <w:rsid w:val="004F1CBC"/>
    <w:rsid w:val="004F223B"/>
    <w:rsid w:val="004F4294"/>
    <w:rsid w:val="004F4CD5"/>
    <w:rsid w:val="0051298B"/>
    <w:rsid w:val="0051632E"/>
    <w:rsid w:val="00535138"/>
    <w:rsid w:val="00543849"/>
    <w:rsid w:val="005471C3"/>
    <w:rsid w:val="00564F96"/>
    <w:rsid w:val="005779AD"/>
    <w:rsid w:val="00580ADA"/>
    <w:rsid w:val="00585B2A"/>
    <w:rsid w:val="00591C49"/>
    <w:rsid w:val="005A7160"/>
    <w:rsid w:val="005B3B48"/>
    <w:rsid w:val="005C6966"/>
    <w:rsid w:val="005D0736"/>
    <w:rsid w:val="005D2D3D"/>
    <w:rsid w:val="005D479E"/>
    <w:rsid w:val="005D688B"/>
    <w:rsid w:val="005E79B6"/>
    <w:rsid w:val="005F01DC"/>
    <w:rsid w:val="005F39A7"/>
    <w:rsid w:val="005F4066"/>
    <w:rsid w:val="00607646"/>
    <w:rsid w:val="006156E3"/>
    <w:rsid w:val="00617A8F"/>
    <w:rsid w:val="00620405"/>
    <w:rsid w:val="006235B6"/>
    <w:rsid w:val="00625D47"/>
    <w:rsid w:val="0063249B"/>
    <w:rsid w:val="00640E98"/>
    <w:rsid w:val="00666C9C"/>
    <w:rsid w:val="00672C75"/>
    <w:rsid w:val="0067655E"/>
    <w:rsid w:val="00684DDD"/>
    <w:rsid w:val="0069180C"/>
    <w:rsid w:val="006966FF"/>
    <w:rsid w:val="006A7D06"/>
    <w:rsid w:val="006B6736"/>
    <w:rsid w:val="006C290B"/>
    <w:rsid w:val="006C4B5E"/>
    <w:rsid w:val="006D039E"/>
    <w:rsid w:val="006D3A9D"/>
    <w:rsid w:val="006E772A"/>
    <w:rsid w:val="007073FA"/>
    <w:rsid w:val="007109B4"/>
    <w:rsid w:val="00711EFC"/>
    <w:rsid w:val="007312E2"/>
    <w:rsid w:val="007323DB"/>
    <w:rsid w:val="00743747"/>
    <w:rsid w:val="0074375A"/>
    <w:rsid w:val="007476DA"/>
    <w:rsid w:val="007477DC"/>
    <w:rsid w:val="00760B40"/>
    <w:rsid w:val="00765DB6"/>
    <w:rsid w:val="007737DB"/>
    <w:rsid w:val="0078120B"/>
    <w:rsid w:val="0078208A"/>
    <w:rsid w:val="00784418"/>
    <w:rsid w:val="007A2B11"/>
    <w:rsid w:val="007A63A5"/>
    <w:rsid w:val="007B48C7"/>
    <w:rsid w:val="007C5D97"/>
    <w:rsid w:val="007C7291"/>
    <w:rsid w:val="007C744F"/>
    <w:rsid w:val="00800B67"/>
    <w:rsid w:val="0080493C"/>
    <w:rsid w:val="0080773D"/>
    <w:rsid w:val="00820496"/>
    <w:rsid w:val="0082743B"/>
    <w:rsid w:val="0082766A"/>
    <w:rsid w:val="008326B4"/>
    <w:rsid w:val="00832AB2"/>
    <w:rsid w:val="008356CB"/>
    <w:rsid w:val="008430FF"/>
    <w:rsid w:val="008623FA"/>
    <w:rsid w:val="00866C40"/>
    <w:rsid w:val="008B5606"/>
    <w:rsid w:val="008C2B50"/>
    <w:rsid w:val="008C42DE"/>
    <w:rsid w:val="008D3A41"/>
    <w:rsid w:val="008E53D6"/>
    <w:rsid w:val="008F275C"/>
    <w:rsid w:val="009056C8"/>
    <w:rsid w:val="00906334"/>
    <w:rsid w:val="0092201F"/>
    <w:rsid w:val="00934595"/>
    <w:rsid w:val="00937E8C"/>
    <w:rsid w:val="00950AAF"/>
    <w:rsid w:val="0096389A"/>
    <w:rsid w:val="00971BCC"/>
    <w:rsid w:val="00987E26"/>
    <w:rsid w:val="00994021"/>
    <w:rsid w:val="009A316E"/>
    <w:rsid w:val="009A6A8B"/>
    <w:rsid w:val="009B1784"/>
    <w:rsid w:val="009B1A57"/>
    <w:rsid w:val="009B2B7C"/>
    <w:rsid w:val="009B6631"/>
    <w:rsid w:val="009B69AE"/>
    <w:rsid w:val="009C19F2"/>
    <w:rsid w:val="009C5703"/>
    <w:rsid w:val="009E041A"/>
    <w:rsid w:val="009F1C22"/>
    <w:rsid w:val="009F31F1"/>
    <w:rsid w:val="00A02CC3"/>
    <w:rsid w:val="00A02F09"/>
    <w:rsid w:val="00A04F7E"/>
    <w:rsid w:val="00A176BC"/>
    <w:rsid w:val="00A21BBC"/>
    <w:rsid w:val="00A372CA"/>
    <w:rsid w:val="00A4708F"/>
    <w:rsid w:val="00A56270"/>
    <w:rsid w:val="00A66505"/>
    <w:rsid w:val="00A7125E"/>
    <w:rsid w:val="00A8762A"/>
    <w:rsid w:val="00AB2D44"/>
    <w:rsid w:val="00AB5FFE"/>
    <w:rsid w:val="00AC0E81"/>
    <w:rsid w:val="00AC4D8F"/>
    <w:rsid w:val="00AC66AA"/>
    <w:rsid w:val="00AD71EE"/>
    <w:rsid w:val="00AF09A2"/>
    <w:rsid w:val="00AF5603"/>
    <w:rsid w:val="00B119CE"/>
    <w:rsid w:val="00B420AD"/>
    <w:rsid w:val="00B50FC9"/>
    <w:rsid w:val="00B57171"/>
    <w:rsid w:val="00B635C0"/>
    <w:rsid w:val="00B64149"/>
    <w:rsid w:val="00B75AAF"/>
    <w:rsid w:val="00B773DE"/>
    <w:rsid w:val="00B82BEA"/>
    <w:rsid w:val="00B97E21"/>
    <w:rsid w:val="00BA57FF"/>
    <w:rsid w:val="00BA58B2"/>
    <w:rsid w:val="00BB7C7A"/>
    <w:rsid w:val="00BB7FF0"/>
    <w:rsid w:val="00BC49BC"/>
    <w:rsid w:val="00BD3FCA"/>
    <w:rsid w:val="00BD663B"/>
    <w:rsid w:val="00BE0802"/>
    <w:rsid w:val="00BF4B2B"/>
    <w:rsid w:val="00BF4CDF"/>
    <w:rsid w:val="00BF6717"/>
    <w:rsid w:val="00C010FA"/>
    <w:rsid w:val="00C13E96"/>
    <w:rsid w:val="00C1406E"/>
    <w:rsid w:val="00C236F3"/>
    <w:rsid w:val="00C311C4"/>
    <w:rsid w:val="00C45504"/>
    <w:rsid w:val="00C60652"/>
    <w:rsid w:val="00C608AE"/>
    <w:rsid w:val="00C60C1F"/>
    <w:rsid w:val="00C71398"/>
    <w:rsid w:val="00C721FD"/>
    <w:rsid w:val="00C757B7"/>
    <w:rsid w:val="00C81E2F"/>
    <w:rsid w:val="00C83EB1"/>
    <w:rsid w:val="00CA1674"/>
    <w:rsid w:val="00CA2535"/>
    <w:rsid w:val="00CA41A4"/>
    <w:rsid w:val="00CB5306"/>
    <w:rsid w:val="00CB6EF0"/>
    <w:rsid w:val="00CE6785"/>
    <w:rsid w:val="00CF3F4F"/>
    <w:rsid w:val="00D00B04"/>
    <w:rsid w:val="00D0341E"/>
    <w:rsid w:val="00D05B1B"/>
    <w:rsid w:val="00D12A84"/>
    <w:rsid w:val="00D22179"/>
    <w:rsid w:val="00D372E7"/>
    <w:rsid w:val="00D375FC"/>
    <w:rsid w:val="00D42EBB"/>
    <w:rsid w:val="00D43F7E"/>
    <w:rsid w:val="00D5772C"/>
    <w:rsid w:val="00D82C87"/>
    <w:rsid w:val="00D92FF7"/>
    <w:rsid w:val="00DA13DE"/>
    <w:rsid w:val="00DA26C0"/>
    <w:rsid w:val="00DA4C24"/>
    <w:rsid w:val="00DA5A82"/>
    <w:rsid w:val="00DB2E5D"/>
    <w:rsid w:val="00DC155D"/>
    <w:rsid w:val="00DC6E5D"/>
    <w:rsid w:val="00DC750F"/>
    <w:rsid w:val="00DD02C5"/>
    <w:rsid w:val="00DD0F8E"/>
    <w:rsid w:val="00DF07ED"/>
    <w:rsid w:val="00DF2D2F"/>
    <w:rsid w:val="00DF3970"/>
    <w:rsid w:val="00E20B19"/>
    <w:rsid w:val="00E222BA"/>
    <w:rsid w:val="00E2770E"/>
    <w:rsid w:val="00E34EA2"/>
    <w:rsid w:val="00E36905"/>
    <w:rsid w:val="00E56130"/>
    <w:rsid w:val="00E60021"/>
    <w:rsid w:val="00E71BA4"/>
    <w:rsid w:val="00E72AB8"/>
    <w:rsid w:val="00E73681"/>
    <w:rsid w:val="00E74338"/>
    <w:rsid w:val="00E95020"/>
    <w:rsid w:val="00E9790C"/>
    <w:rsid w:val="00EA029C"/>
    <w:rsid w:val="00EA282C"/>
    <w:rsid w:val="00EA2E26"/>
    <w:rsid w:val="00EA67C3"/>
    <w:rsid w:val="00EC6173"/>
    <w:rsid w:val="00ED690E"/>
    <w:rsid w:val="00EE0B8C"/>
    <w:rsid w:val="00EE217B"/>
    <w:rsid w:val="00EE2573"/>
    <w:rsid w:val="00EE3E28"/>
    <w:rsid w:val="00EE7352"/>
    <w:rsid w:val="00EF135B"/>
    <w:rsid w:val="00EF3F8B"/>
    <w:rsid w:val="00F02687"/>
    <w:rsid w:val="00F20C0C"/>
    <w:rsid w:val="00F407A6"/>
    <w:rsid w:val="00F52E0A"/>
    <w:rsid w:val="00F6211A"/>
    <w:rsid w:val="00F758FC"/>
    <w:rsid w:val="00F759F9"/>
    <w:rsid w:val="00F77C7F"/>
    <w:rsid w:val="00F80900"/>
    <w:rsid w:val="00F91808"/>
    <w:rsid w:val="00FA3FF3"/>
    <w:rsid w:val="00FB10EC"/>
    <w:rsid w:val="00FC11A1"/>
    <w:rsid w:val="00FD59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liases w:val="!Обычный текст документа"/>
    <w:qFormat/>
    <w:rsid w:val="007109B4"/>
    <w:pPr>
      <w:ind w:firstLine="567"/>
      <w:jc w:val="both"/>
    </w:pPr>
    <w:rPr>
      <w:rFonts w:ascii="Arial" w:hAnsi="Arial"/>
      <w:sz w:val="24"/>
      <w:szCs w:val="24"/>
    </w:rPr>
  </w:style>
  <w:style w:type="paragraph" w:styleId="1">
    <w:name w:val="heading 1"/>
    <w:aliases w:val="!Части документа"/>
    <w:basedOn w:val="a"/>
    <w:next w:val="a"/>
    <w:qFormat/>
    <w:rsid w:val="007109B4"/>
    <w:pPr>
      <w:jc w:val="center"/>
      <w:outlineLvl w:val="0"/>
    </w:pPr>
    <w:rPr>
      <w:rFonts w:cs="Arial"/>
      <w:b/>
      <w:bCs/>
      <w:kern w:val="32"/>
      <w:sz w:val="32"/>
      <w:szCs w:val="32"/>
    </w:rPr>
  </w:style>
  <w:style w:type="paragraph" w:styleId="2">
    <w:name w:val="heading 2"/>
    <w:aliases w:val="!Разделы документа"/>
    <w:basedOn w:val="a"/>
    <w:link w:val="20"/>
    <w:qFormat/>
    <w:rsid w:val="007109B4"/>
    <w:pPr>
      <w:jc w:val="center"/>
      <w:outlineLvl w:val="1"/>
    </w:pPr>
    <w:rPr>
      <w:rFonts w:cs="Arial"/>
      <w:b/>
      <w:bCs/>
      <w:iCs/>
      <w:sz w:val="30"/>
      <w:szCs w:val="28"/>
    </w:rPr>
  </w:style>
  <w:style w:type="paragraph" w:styleId="3">
    <w:name w:val="heading 3"/>
    <w:aliases w:val="!Главы документа"/>
    <w:basedOn w:val="a"/>
    <w:link w:val="30"/>
    <w:qFormat/>
    <w:rsid w:val="007109B4"/>
    <w:pPr>
      <w:outlineLvl w:val="2"/>
    </w:pPr>
    <w:rPr>
      <w:rFonts w:cs="Arial"/>
      <w:b/>
      <w:bCs/>
      <w:sz w:val="28"/>
      <w:szCs w:val="26"/>
    </w:rPr>
  </w:style>
  <w:style w:type="paragraph" w:styleId="4">
    <w:name w:val="heading 4"/>
    <w:aliases w:val="!Параграфы/Статьи документа"/>
    <w:basedOn w:val="a"/>
    <w:link w:val="40"/>
    <w:qFormat/>
    <w:rsid w:val="007109B4"/>
    <w:pPr>
      <w:outlineLvl w:val="3"/>
    </w:pPr>
    <w:rPr>
      <w:b/>
      <w:bCs/>
      <w:sz w:val="26"/>
      <w:szCs w:val="28"/>
    </w:rPr>
  </w:style>
  <w:style w:type="paragraph" w:styleId="5">
    <w:name w:val="heading 5"/>
    <w:basedOn w:val="a"/>
    <w:next w:val="a"/>
    <w:qFormat/>
    <w:rsid w:val="00BF6717"/>
    <w:pPr>
      <w:spacing w:before="240" w:after="60"/>
      <w:outlineLvl w:val="4"/>
    </w:pPr>
    <w:rPr>
      <w:b/>
      <w:bCs/>
      <w:i/>
      <w:iCs/>
      <w:sz w:val="26"/>
      <w:szCs w:val="26"/>
    </w:rPr>
  </w:style>
  <w:style w:type="paragraph" w:styleId="7">
    <w:name w:val="heading 7"/>
    <w:basedOn w:val="a"/>
    <w:next w:val="a"/>
    <w:qFormat/>
    <w:rsid w:val="00E2770E"/>
    <w:pPr>
      <w:spacing w:before="240" w:after="60"/>
      <w:outlineLvl w:val="6"/>
    </w:pPr>
  </w:style>
  <w:style w:type="character" w:default="1" w:styleId="a0">
    <w:name w:val="Default Paragraph Font"/>
    <w:aliases w:val=" Знак Знак"/>
    <w:semiHidden/>
    <w:rsid w:val="007109B4"/>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rsid w:val="007109B4"/>
  </w:style>
  <w:style w:type="paragraph" w:customStyle="1" w:styleId="a3">
    <w:basedOn w:val="a"/>
    <w:rsid w:val="00DC6E5D"/>
    <w:pPr>
      <w:spacing w:after="160" w:line="240" w:lineRule="exact"/>
      <w:jc w:val="right"/>
    </w:pPr>
    <w:rPr>
      <w:lang w:val="en-GB" w:eastAsia="en-US"/>
    </w:rPr>
  </w:style>
  <w:style w:type="paragraph" w:styleId="a4">
    <w:name w:val="Plain Text"/>
    <w:basedOn w:val="a"/>
    <w:link w:val="a5"/>
    <w:rsid w:val="00B82BEA"/>
    <w:rPr>
      <w:rFonts w:ascii="Courier New" w:hAnsi="Courier New" w:cs="Courier New"/>
    </w:rPr>
  </w:style>
  <w:style w:type="paragraph" w:styleId="31">
    <w:name w:val="Body Text 3"/>
    <w:basedOn w:val="a"/>
    <w:rsid w:val="00B82BEA"/>
  </w:style>
  <w:style w:type="table" w:styleId="a6">
    <w:name w:val="Table Grid"/>
    <w:basedOn w:val="a1"/>
    <w:rsid w:val="00C1406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Block Text"/>
    <w:basedOn w:val="a"/>
    <w:rsid w:val="00DC6E5D"/>
    <w:pPr>
      <w:ind w:left="-57" w:right="-57"/>
      <w:jc w:val="center"/>
    </w:pPr>
    <w:rPr>
      <w:sz w:val="28"/>
    </w:rPr>
  </w:style>
  <w:style w:type="paragraph" w:styleId="a8">
    <w:name w:val="Balloon Text"/>
    <w:basedOn w:val="a"/>
    <w:semiHidden/>
    <w:rsid w:val="003D0450"/>
    <w:rPr>
      <w:rFonts w:ascii="Tahoma" w:hAnsi="Tahoma" w:cs="Tahoma"/>
      <w:sz w:val="16"/>
      <w:szCs w:val="16"/>
    </w:rPr>
  </w:style>
  <w:style w:type="paragraph" w:customStyle="1" w:styleId="a9">
    <w:name w:val="Знак"/>
    <w:basedOn w:val="a"/>
    <w:rsid w:val="004A0116"/>
    <w:pPr>
      <w:spacing w:after="160" w:line="240" w:lineRule="exact"/>
      <w:jc w:val="right"/>
    </w:pPr>
    <w:rPr>
      <w:lang w:val="en-GB" w:eastAsia="en-US"/>
    </w:rPr>
  </w:style>
  <w:style w:type="paragraph" w:styleId="aa">
    <w:name w:val="Body Text"/>
    <w:basedOn w:val="a"/>
    <w:rsid w:val="00200197"/>
    <w:pPr>
      <w:ind w:right="-108"/>
    </w:pPr>
  </w:style>
  <w:style w:type="character" w:styleId="ab">
    <w:name w:val="page number"/>
    <w:basedOn w:val="a0"/>
    <w:rsid w:val="00200197"/>
  </w:style>
  <w:style w:type="paragraph" w:styleId="ac">
    <w:name w:val="header"/>
    <w:basedOn w:val="a"/>
    <w:link w:val="ad"/>
    <w:uiPriority w:val="99"/>
    <w:rsid w:val="00200197"/>
    <w:pPr>
      <w:tabs>
        <w:tab w:val="center" w:pos="4677"/>
        <w:tab w:val="right" w:pos="9355"/>
      </w:tabs>
    </w:pPr>
  </w:style>
  <w:style w:type="paragraph" w:styleId="ae">
    <w:name w:val="footer"/>
    <w:basedOn w:val="a"/>
    <w:rsid w:val="00BF6717"/>
    <w:pPr>
      <w:tabs>
        <w:tab w:val="center" w:pos="4677"/>
        <w:tab w:val="right" w:pos="9355"/>
      </w:tabs>
    </w:pPr>
  </w:style>
  <w:style w:type="paragraph" w:customStyle="1" w:styleId="310">
    <w:name w:val="Основной текст 31"/>
    <w:basedOn w:val="a"/>
    <w:rsid w:val="007073FA"/>
    <w:pPr>
      <w:suppressAutoHyphens/>
    </w:pPr>
    <w:rPr>
      <w:sz w:val="28"/>
      <w:lang w:eastAsia="ar-SA"/>
    </w:rPr>
  </w:style>
  <w:style w:type="character" w:styleId="af">
    <w:name w:val="Hyperlink"/>
    <w:rsid w:val="007109B4"/>
    <w:rPr>
      <w:color w:val="0000FF"/>
      <w:u w:val="none"/>
    </w:rPr>
  </w:style>
  <w:style w:type="character" w:customStyle="1" w:styleId="af0">
    <w:name w:val="Гипертекстовая ссылка"/>
    <w:rsid w:val="005F4066"/>
    <w:rPr>
      <w:b/>
      <w:bCs/>
      <w:color w:val="106BBE"/>
      <w:sz w:val="26"/>
      <w:szCs w:val="26"/>
    </w:rPr>
  </w:style>
  <w:style w:type="paragraph" w:customStyle="1" w:styleId="af1">
    <w:name w:val="Прижатый влево"/>
    <w:basedOn w:val="a"/>
    <w:next w:val="a"/>
    <w:rsid w:val="00820496"/>
    <w:rPr>
      <w:rFonts w:cs="Arial"/>
    </w:rPr>
  </w:style>
  <w:style w:type="character" w:customStyle="1" w:styleId="af2">
    <w:name w:val="Цветовое выделение"/>
    <w:rsid w:val="00820496"/>
    <w:rPr>
      <w:b/>
      <w:bCs/>
      <w:color w:val="26282F"/>
      <w:sz w:val="26"/>
      <w:szCs w:val="26"/>
    </w:rPr>
  </w:style>
  <w:style w:type="paragraph" w:customStyle="1" w:styleId="af3">
    <w:name w:val="Комментарий"/>
    <w:basedOn w:val="a"/>
    <w:next w:val="a"/>
    <w:rsid w:val="00820496"/>
    <w:pPr>
      <w:spacing w:before="75"/>
    </w:pPr>
    <w:rPr>
      <w:rFonts w:eastAsia="Calibri" w:cs="Arial"/>
      <w:color w:val="353842"/>
      <w:shd w:val="clear" w:color="auto" w:fill="F0F0F0"/>
      <w:lang w:eastAsia="en-US"/>
    </w:rPr>
  </w:style>
  <w:style w:type="paragraph" w:customStyle="1" w:styleId="af4">
    <w:name w:val="Нормальный (таблица)"/>
    <w:basedOn w:val="a"/>
    <w:next w:val="a"/>
    <w:rsid w:val="00820496"/>
    <w:rPr>
      <w:rFonts w:cs="Arial"/>
    </w:rPr>
  </w:style>
  <w:style w:type="paragraph" w:customStyle="1" w:styleId="af5">
    <w:name w:val="Таблицы (моноширинный)"/>
    <w:basedOn w:val="a"/>
    <w:next w:val="a"/>
    <w:rsid w:val="00820496"/>
    <w:rPr>
      <w:rFonts w:ascii="Courier New" w:hAnsi="Courier New" w:cs="Courier New"/>
      <w:sz w:val="22"/>
      <w:szCs w:val="22"/>
    </w:rPr>
  </w:style>
  <w:style w:type="paragraph" w:customStyle="1" w:styleId="ConsPlusNormal">
    <w:name w:val="ConsPlusNormal"/>
    <w:qFormat/>
    <w:rsid w:val="000C56C8"/>
    <w:pPr>
      <w:widowControl w:val="0"/>
      <w:autoSpaceDE w:val="0"/>
      <w:autoSpaceDN w:val="0"/>
      <w:adjustRightInd w:val="0"/>
    </w:pPr>
    <w:rPr>
      <w:rFonts w:ascii="Arial" w:hAnsi="Arial" w:cs="Arial"/>
    </w:rPr>
  </w:style>
  <w:style w:type="character" w:customStyle="1" w:styleId="2Garamond">
    <w:name w:val="Основной текст (2) + Garamond"/>
    <w:aliases w:val="11,5 pt,Не курсив"/>
    <w:uiPriority w:val="99"/>
    <w:rsid w:val="000C56C8"/>
    <w:rPr>
      <w:rFonts w:ascii="Garamond" w:hAnsi="Garamond" w:cs="Garamond"/>
      <w:sz w:val="23"/>
      <w:szCs w:val="23"/>
      <w:u w:val="none"/>
    </w:rPr>
  </w:style>
  <w:style w:type="paragraph" w:customStyle="1" w:styleId="ConsPlusTitle">
    <w:name w:val="ConsPlusTitle"/>
    <w:uiPriority w:val="99"/>
    <w:rsid w:val="000C56C8"/>
    <w:pPr>
      <w:widowControl w:val="0"/>
      <w:autoSpaceDE w:val="0"/>
      <w:autoSpaceDN w:val="0"/>
      <w:adjustRightInd w:val="0"/>
    </w:pPr>
    <w:rPr>
      <w:rFonts w:ascii="Arial" w:hAnsi="Arial" w:cs="Arial"/>
      <w:b/>
      <w:bCs/>
    </w:rPr>
  </w:style>
  <w:style w:type="character" w:customStyle="1" w:styleId="ad">
    <w:name w:val="Верхний колонтитул Знак"/>
    <w:link w:val="ac"/>
    <w:uiPriority w:val="99"/>
    <w:rsid w:val="00A7125E"/>
    <w:rPr>
      <w:sz w:val="24"/>
      <w:szCs w:val="24"/>
    </w:rPr>
  </w:style>
  <w:style w:type="character" w:customStyle="1" w:styleId="a5">
    <w:name w:val="Текст Знак"/>
    <w:link w:val="a4"/>
    <w:rsid w:val="00F20C0C"/>
    <w:rPr>
      <w:rFonts w:ascii="Courier New" w:hAnsi="Courier New" w:cs="Courier New"/>
    </w:rPr>
  </w:style>
  <w:style w:type="character" w:customStyle="1" w:styleId="20">
    <w:name w:val="Заголовок 2 Знак"/>
    <w:link w:val="2"/>
    <w:rsid w:val="00E73681"/>
    <w:rPr>
      <w:rFonts w:ascii="Arial" w:hAnsi="Arial" w:cs="Arial"/>
      <w:b/>
      <w:bCs/>
      <w:iCs/>
      <w:sz w:val="30"/>
      <w:szCs w:val="28"/>
    </w:rPr>
  </w:style>
  <w:style w:type="character" w:customStyle="1" w:styleId="30">
    <w:name w:val="Заголовок 3 Знак"/>
    <w:link w:val="3"/>
    <w:rsid w:val="00E73681"/>
    <w:rPr>
      <w:rFonts w:ascii="Arial" w:hAnsi="Arial" w:cs="Arial"/>
      <w:b/>
      <w:bCs/>
      <w:sz w:val="28"/>
      <w:szCs w:val="26"/>
    </w:rPr>
  </w:style>
  <w:style w:type="character" w:customStyle="1" w:styleId="40">
    <w:name w:val="Заголовок 4 Знак"/>
    <w:link w:val="4"/>
    <w:rsid w:val="00E73681"/>
    <w:rPr>
      <w:rFonts w:ascii="Arial" w:hAnsi="Arial"/>
      <w:b/>
      <w:bCs/>
      <w:sz w:val="26"/>
      <w:szCs w:val="28"/>
    </w:rPr>
  </w:style>
  <w:style w:type="character" w:styleId="HTML">
    <w:name w:val="HTML Variable"/>
    <w:aliases w:val="!Ссылки в документе"/>
    <w:rsid w:val="007109B4"/>
    <w:rPr>
      <w:rFonts w:ascii="Arial" w:hAnsi="Arial"/>
      <w:b w:val="0"/>
      <w:i w:val="0"/>
      <w:iCs/>
      <w:color w:val="0000FF"/>
      <w:sz w:val="24"/>
      <w:u w:val="none"/>
    </w:rPr>
  </w:style>
  <w:style w:type="paragraph" w:styleId="af6">
    <w:name w:val="annotation text"/>
    <w:aliases w:val="!Равноширинный текст документа"/>
    <w:basedOn w:val="a"/>
    <w:link w:val="af7"/>
    <w:rsid w:val="007109B4"/>
    <w:rPr>
      <w:rFonts w:ascii="Courier" w:hAnsi="Courier"/>
      <w:sz w:val="22"/>
      <w:szCs w:val="20"/>
    </w:rPr>
  </w:style>
  <w:style w:type="character" w:customStyle="1" w:styleId="af7">
    <w:name w:val="Текст примечания Знак"/>
    <w:link w:val="af6"/>
    <w:rsid w:val="00E73681"/>
    <w:rPr>
      <w:rFonts w:ascii="Courier" w:hAnsi="Courier"/>
      <w:sz w:val="22"/>
    </w:rPr>
  </w:style>
  <w:style w:type="paragraph" w:customStyle="1" w:styleId="Title">
    <w:name w:val="Title!Название НПА"/>
    <w:basedOn w:val="a"/>
    <w:rsid w:val="007109B4"/>
    <w:pPr>
      <w:spacing w:before="240" w:after="60"/>
      <w:jc w:val="center"/>
      <w:outlineLvl w:val="0"/>
    </w:pPr>
    <w:rPr>
      <w:rFonts w:cs="Arial"/>
      <w:b/>
      <w:bCs/>
      <w:kern w:val="28"/>
      <w:sz w:val="32"/>
      <w:szCs w:val="32"/>
    </w:rPr>
  </w:style>
  <w:style w:type="paragraph" w:customStyle="1" w:styleId="Application">
    <w:name w:val="Application!Приложение"/>
    <w:rsid w:val="007109B4"/>
    <w:pPr>
      <w:spacing w:before="120" w:after="120"/>
      <w:jc w:val="right"/>
    </w:pPr>
    <w:rPr>
      <w:rFonts w:ascii="Arial" w:hAnsi="Arial" w:cs="Arial"/>
      <w:b/>
      <w:bCs/>
      <w:kern w:val="28"/>
      <w:sz w:val="32"/>
      <w:szCs w:val="32"/>
    </w:rPr>
  </w:style>
  <w:style w:type="paragraph" w:customStyle="1" w:styleId="Table">
    <w:name w:val="Table!Таблица"/>
    <w:rsid w:val="007109B4"/>
    <w:rPr>
      <w:rFonts w:ascii="Arial" w:hAnsi="Arial" w:cs="Arial"/>
      <w:bCs/>
      <w:kern w:val="28"/>
      <w:sz w:val="24"/>
      <w:szCs w:val="32"/>
    </w:rPr>
  </w:style>
  <w:style w:type="paragraph" w:customStyle="1" w:styleId="Table0">
    <w:name w:val="Table!"/>
    <w:next w:val="Table"/>
    <w:rsid w:val="007109B4"/>
    <w:pPr>
      <w:jc w:val="center"/>
    </w:pPr>
    <w:rPr>
      <w:rFonts w:ascii="Arial" w:hAnsi="Arial" w:cs="Arial"/>
      <w:b/>
      <w:bCs/>
      <w:kern w:val="28"/>
      <w:sz w:val="24"/>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liases w:val="!Обычный текст документа"/>
    <w:qFormat/>
    <w:rsid w:val="007109B4"/>
    <w:pPr>
      <w:ind w:firstLine="567"/>
      <w:jc w:val="both"/>
    </w:pPr>
    <w:rPr>
      <w:rFonts w:ascii="Arial" w:hAnsi="Arial"/>
      <w:sz w:val="24"/>
      <w:szCs w:val="24"/>
    </w:rPr>
  </w:style>
  <w:style w:type="paragraph" w:styleId="1">
    <w:name w:val="heading 1"/>
    <w:aliases w:val="!Части документа"/>
    <w:basedOn w:val="a"/>
    <w:next w:val="a"/>
    <w:qFormat/>
    <w:rsid w:val="007109B4"/>
    <w:pPr>
      <w:jc w:val="center"/>
      <w:outlineLvl w:val="0"/>
    </w:pPr>
    <w:rPr>
      <w:rFonts w:cs="Arial"/>
      <w:b/>
      <w:bCs/>
      <w:kern w:val="32"/>
      <w:sz w:val="32"/>
      <w:szCs w:val="32"/>
    </w:rPr>
  </w:style>
  <w:style w:type="paragraph" w:styleId="2">
    <w:name w:val="heading 2"/>
    <w:aliases w:val="!Разделы документа"/>
    <w:basedOn w:val="a"/>
    <w:link w:val="20"/>
    <w:qFormat/>
    <w:rsid w:val="007109B4"/>
    <w:pPr>
      <w:jc w:val="center"/>
      <w:outlineLvl w:val="1"/>
    </w:pPr>
    <w:rPr>
      <w:rFonts w:cs="Arial"/>
      <w:b/>
      <w:bCs/>
      <w:iCs/>
      <w:sz w:val="30"/>
      <w:szCs w:val="28"/>
    </w:rPr>
  </w:style>
  <w:style w:type="paragraph" w:styleId="3">
    <w:name w:val="heading 3"/>
    <w:aliases w:val="!Главы документа"/>
    <w:basedOn w:val="a"/>
    <w:link w:val="30"/>
    <w:qFormat/>
    <w:rsid w:val="007109B4"/>
    <w:pPr>
      <w:outlineLvl w:val="2"/>
    </w:pPr>
    <w:rPr>
      <w:rFonts w:cs="Arial"/>
      <w:b/>
      <w:bCs/>
      <w:sz w:val="28"/>
      <w:szCs w:val="26"/>
    </w:rPr>
  </w:style>
  <w:style w:type="paragraph" w:styleId="4">
    <w:name w:val="heading 4"/>
    <w:aliases w:val="!Параграфы/Статьи документа"/>
    <w:basedOn w:val="a"/>
    <w:link w:val="40"/>
    <w:qFormat/>
    <w:rsid w:val="007109B4"/>
    <w:pPr>
      <w:outlineLvl w:val="3"/>
    </w:pPr>
    <w:rPr>
      <w:b/>
      <w:bCs/>
      <w:sz w:val="26"/>
      <w:szCs w:val="28"/>
    </w:rPr>
  </w:style>
  <w:style w:type="paragraph" w:styleId="5">
    <w:name w:val="heading 5"/>
    <w:basedOn w:val="a"/>
    <w:next w:val="a"/>
    <w:qFormat/>
    <w:rsid w:val="00BF6717"/>
    <w:pPr>
      <w:spacing w:before="240" w:after="60"/>
      <w:outlineLvl w:val="4"/>
    </w:pPr>
    <w:rPr>
      <w:b/>
      <w:bCs/>
      <w:i/>
      <w:iCs/>
      <w:sz w:val="26"/>
      <w:szCs w:val="26"/>
    </w:rPr>
  </w:style>
  <w:style w:type="paragraph" w:styleId="7">
    <w:name w:val="heading 7"/>
    <w:basedOn w:val="a"/>
    <w:next w:val="a"/>
    <w:qFormat/>
    <w:rsid w:val="00E2770E"/>
    <w:pPr>
      <w:spacing w:before="240" w:after="60"/>
      <w:outlineLvl w:val="6"/>
    </w:pPr>
  </w:style>
  <w:style w:type="character" w:default="1" w:styleId="a0">
    <w:name w:val="Default Paragraph Font"/>
    <w:aliases w:val=" Знак Знак"/>
    <w:semiHidden/>
    <w:rsid w:val="007109B4"/>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rsid w:val="007109B4"/>
  </w:style>
  <w:style w:type="paragraph" w:customStyle="1" w:styleId="a3">
    <w:basedOn w:val="a"/>
    <w:rsid w:val="00DC6E5D"/>
    <w:pPr>
      <w:spacing w:after="160" w:line="240" w:lineRule="exact"/>
      <w:jc w:val="right"/>
    </w:pPr>
    <w:rPr>
      <w:lang w:val="en-GB" w:eastAsia="en-US"/>
    </w:rPr>
  </w:style>
  <w:style w:type="paragraph" w:styleId="a4">
    <w:name w:val="Plain Text"/>
    <w:basedOn w:val="a"/>
    <w:link w:val="a5"/>
    <w:rsid w:val="00B82BEA"/>
    <w:rPr>
      <w:rFonts w:ascii="Courier New" w:hAnsi="Courier New" w:cs="Courier New"/>
    </w:rPr>
  </w:style>
  <w:style w:type="paragraph" w:styleId="31">
    <w:name w:val="Body Text 3"/>
    <w:basedOn w:val="a"/>
    <w:rsid w:val="00B82BEA"/>
  </w:style>
  <w:style w:type="table" w:styleId="a6">
    <w:name w:val="Table Grid"/>
    <w:basedOn w:val="a1"/>
    <w:rsid w:val="00C1406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Block Text"/>
    <w:basedOn w:val="a"/>
    <w:rsid w:val="00DC6E5D"/>
    <w:pPr>
      <w:ind w:left="-57" w:right="-57"/>
      <w:jc w:val="center"/>
    </w:pPr>
    <w:rPr>
      <w:sz w:val="28"/>
    </w:rPr>
  </w:style>
  <w:style w:type="paragraph" w:styleId="a8">
    <w:name w:val="Balloon Text"/>
    <w:basedOn w:val="a"/>
    <w:semiHidden/>
    <w:rsid w:val="003D0450"/>
    <w:rPr>
      <w:rFonts w:ascii="Tahoma" w:hAnsi="Tahoma" w:cs="Tahoma"/>
      <w:sz w:val="16"/>
      <w:szCs w:val="16"/>
    </w:rPr>
  </w:style>
  <w:style w:type="paragraph" w:customStyle="1" w:styleId="a9">
    <w:name w:val="Знак"/>
    <w:basedOn w:val="a"/>
    <w:rsid w:val="004A0116"/>
    <w:pPr>
      <w:spacing w:after="160" w:line="240" w:lineRule="exact"/>
      <w:jc w:val="right"/>
    </w:pPr>
    <w:rPr>
      <w:lang w:val="en-GB" w:eastAsia="en-US"/>
    </w:rPr>
  </w:style>
  <w:style w:type="paragraph" w:styleId="aa">
    <w:name w:val="Body Text"/>
    <w:basedOn w:val="a"/>
    <w:rsid w:val="00200197"/>
    <w:pPr>
      <w:ind w:right="-108"/>
    </w:pPr>
  </w:style>
  <w:style w:type="character" w:styleId="ab">
    <w:name w:val="page number"/>
    <w:basedOn w:val="a0"/>
    <w:rsid w:val="00200197"/>
  </w:style>
  <w:style w:type="paragraph" w:styleId="ac">
    <w:name w:val="header"/>
    <w:basedOn w:val="a"/>
    <w:link w:val="ad"/>
    <w:uiPriority w:val="99"/>
    <w:rsid w:val="00200197"/>
    <w:pPr>
      <w:tabs>
        <w:tab w:val="center" w:pos="4677"/>
        <w:tab w:val="right" w:pos="9355"/>
      </w:tabs>
    </w:pPr>
  </w:style>
  <w:style w:type="paragraph" w:styleId="ae">
    <w:name w:val="footer"/>
    <w:basedOn w:val="a"/>
    <w:rsid w:val="00BF6717"/>
    <w:pPr>
      <w:tabs>
        <w:tab w:val="center" w:pos="4677"/>
        <w:tab w:val="right" w:pos="9355"/>
      </w:tabs>
    </w:pPr>
  </w:style>
  <w:style w:type="paragraph" w:customStyle="1" w:styleId="310">
    <w:name w:val="Основной текст 31"/>
    <w:basedOn w:val="a"/>
    <w:rsid w:val="007073FA"/>
    <w:pPr>
      <w:suppressAutoHyphens/>
    </w:pPr>
    <w:rPr>
      <w:sz w:val="28"/>
      <w:lang w:eastAsia="ar-SA"/>
    </w:rPr>
  </w:style>
  <w:style w:type="character" w:styleId="af">
    <w:name w:val="Hyperlink"/>
    <w:rsid w:val="007109B4"/>
    <w:rPr>
      <w:color w:val="0000FF"/>
      <w:u w:val="none"/>
    </w:rPr>
  </w:style>
  <w:style w:type="character" w:customStyle="1" w:styleId="af0">
    <w:name w:val="Гипертекстовая ссылка"/>
    <w:rsid w:val="005F4066"/>
    <w:rPr>
      <w:b/>
      <w:bCs/>
      <w:color w:val="106BBE"/>
      <w:sz w:val="26"/>
      <w:szCs w:val="26"/>
    </w:rPr>
  </w:style>
  <w:style w:type="paragraph" w:customStyle="1" w:styleId="af1">
    <w:name w:val="Прижатый влево"/>
    <w:basedOn w:val="a"/>
    <w:next w:val="a"/>
    <w:rsid w:val="00820496"/>
    <w:rPr>
      <w:rFonts w:cs="Arial"/>
    </w:rPr>
  </w:style>
  <w:style w:type="character" w:customStyle="1" w:styleId="af2">
    <w:name w:val="Цветовое выделение"/>
    <w:rsid w:val="00820496"/>
    <w:rPr>
      <w:b/>
      <w:bCs/>
      <w:color w:val="26282F"/>
      <w:sz w:val="26"/>
      <w:szCs w:val="26"/>
    </w:rPr>
  </w:style>
  <w:style w:type="paragraph" w:customStyle="1" w:styleId="af3">
    <w:name w:val="Комментарий"/>
    <w:basedOn w:val="a"/>
    <w:next w:val="a"/>
    <w:rsid w:val="00820496"/>
    <w:pPr>
      <w:spacing w:before="75"/>
    </w:pPr>
    <w:rPr>
      <w:rFonts w:eastAsia="Calibri" w:cs="Arial"/>
      <w:color w:val="353842"/>
      <w:shd w:val="clear" w:color="auto" w:fill="F0F0F0"/>
      <w:lang w:eastAsia="en-US"/>
    </w:rPr>
  </w:style>
  <w:style w:type="paragraph" w:customStyle="1" w:styleId="af4">
    <w:name w:val="Нормальный (таблица)"/>
    <w:basedOn w:val="a"/>
    <w:next w:val="a"/>
    <w:rsid w:val="00820496"/>
    <w:rPr>
      <w:rFonts w:cs="Arial"/>
    </w:rPr>
  </w:style>
  <w:style w:type="paragraph" w:customStyle="1" w:styleId="af5">
    <w:name w:val="Таблицы (моноширинный)"/>
    <w:basedOn w:val="a"/>
    <w:next w:val="a"/>
    <w:rsid w:val="00820496"/>
    <w:rPr>
      <w:rFonts w:ascii="Courier New" w:hAnsi="Courier New" w:cs="Courier New"/>
      <w:sz w:val="22"/>
      <w:szCs w:val="22"/>
    </w:rPr>
  </w:style>
  <w:style w:type="paragraph" w:customStyle="1" w:styleId="ConsPlusNormal">
    <w:name w:val="ConsPlusNormal"/>
    <w:qFormat/>
    <w:rsid w:val="000C56C8"/>
    <w:pPr>
      <w:widowControl w:val="0"/>
      <w:autoSpaceDE w:val="0"/>
      <w:autoSpaceDN w:val="0"/>
      <w:adjustRightInd w:val="0"/>
    </w:pPr>
    <w:rPr>
      <w:rFonts w:ascii="Arial" w:hAnsi="Arial" w:cs="Arial"/>
    </w:rPr>
  </w:style>
  <w:style w:type="character" w:customStyle="1" w:styleId="2Garamond">
    <w:name w:val="Основной текст (2) + Garamond"/>
    <w:aliases w:val="11,5 pt,Не курсив"/>
    <w:uiPriority w:val="99"/>
    <w:rsid w:val="000C56C8"/>
    <w:rPr>
      <w:rFonts w:ascii="Garamond" w:hAnsi="Garamond" w:cs="Garamond"/>
      <w:sz w:val="23"/>
      <w:szCs w:val="23"/>
      <w:u w:val="none"/>
    </w:rPr>
  </w:style>
  <w:style w:type="paragraph" w:customStyle="1" w:styleId="ConsPlusTitle">
    <w:name w:val="ConsPlusTitle"/>
    <w:uiPriority w:val="99"/>
    <w:rsid w:val="000C56C8"/>
    <w:pPr>
      <w:widowControl w:val="0"/>
      <w:autoSpaceDE w:val="0"/>
      <w:autoSpaceDN w:val="0"/>
      <w:adjustRightInd w:val="0"/>
    </w:pPr>
    <w:rPr>
      <w:rFonts w:ascii="Arial" w:hAnsi="Arial" w:cs="Arial"/>
      <w:b/>
      <w:bCs/>
    </w:rPr>
  </w:style>
  <w:style w:type="character" w:customStyle="1" w:styleId="ad">
    <w:name w:val="Верхний колонтитул Знак"/>
    <w:link w:val="ac"/>
    <w:uiPriority w:val="99"/>
    <w:rsid w:val="00A7125E"/>
    <w:rPr>
      <w:sz w:val="24"/>
      <w:szCs w:val="24"/>
    </w:rPr>
  </w:style>
  <w:style w:type="character" w:customStyle="1" w:styleId="a5">
    <w:name w:val="Текст Знак"/>
    <w:link w:val="a4"/>
    <w:rsid w:val="00F20C0C"/>
    <w:rPr>
      <w:rFonts w:ascii="Courier New" w:hAnsi="Courier New" w:cs="Courier New"/>
    </w:rPr>
  </w:style>
  <w:style w:type="character" w:customStyle="1" w:styleId="20">
    <w:name w:val="Заголовок 2 Знак"/>
    <w:link w:val="2"/>
    <w:rsid w:val="00E73681"/>
    <w:rPr>
      <w:rFonts w:ascii="Arial" w:hAnsi="Arial" w:cs="Arial"/>
      <w:b/>
      <w:bCs/>
      <w:iCs/>
      <w:sz w:val="30"/>
      <w:szCs w:val="28"/>
    </w:rPr>
  </w:style>
  <w:style w:type="character" w:customStyle="1" w:styleId="30">
    <w:name w:val="Заголовок 3 Знак"/>
    <w:link w:val="3"/>
    <w:rsid w:val="00E73681"/>
    <w:rPr>
      <w:rFonts w:ascii="Arial" w:hAnsi="Arial" w:cs="Arial"/>
      <w:b/>
      <w:bCs/>
      <w:sz w:val="28"/>
      <w:szCs w:val="26"/>
    </w:rPr>
  </w:style>
  <w:style w:type="character" w:customStyle="1" w:styleId="40">
    <w:name w:val="Заголовок 4 Знак"/>
    <w:link w:val="4"/>
    <w:rsid w:val="00E73681"/>
    <w:rPr>
      <w:rFonts w:ascii="Arial" w:hAnsi="Arial"/>
      <w:b/>
      <w:bCs/>
      <w:sz w:val="26"/>
      <w:szCs w:val="28"/>
    </w:rPr>
  </w:style>
  <w:style w:type="character" w:styleId="HTML">
    <w:name w:val="HTML Variable"/>
    <w:aliases w:val="!Ссылки в документе"/>
    <w:rsid w:val="007109B4"/>
    <w:rPr>
      <w:rFonts w:ascii="Arial" w:hAnsi="Arial"/>
      <w:b w:val="0"/>
      <w:i w:val="0"/>
      <w:iCs/>
      <w:color w:val="0000FF"/>
      <w:sz w:val="24"/>
      <w:u w:val="none"/>
    </w:rPr>
  </w:style>
  <w:style w:type="paragraph" w:styleId="af6">
    <w:name w:val="annotation text"/>
    <w:aliases w:val="!Равноширинный текст документа"/>
    <w:basedOn w:val="a"/>
    <w:link w:val="af7"/>
    <w:rsid w:val="007109B4"/>
    <w:rPr>
      <w:rFonts w:ascii="Courier" w:hAnsi="Courier"/>
      <w:sz w:val="22"/>
      <w:szCs w:val="20"/>
    </w:rPr>
  </w:style>
  <w:style w:type="character" w:customStyle="1" w:styleId="af7">
    <w:name w:val="Текст примечания Знак"/>
    <w:link w:val="af6"/>
    <w:rsid w:val="00E73681"/>
    <w:rPr>
      <w:rFonts w:ascii="Courier" w:hAnsi="Courier"/>
      <w:sz w:val="22"/>
    </w:rPr>
  </w:style>
  <w:style w:type="paragraph" w:customStyle="1" w:styleId="Title">
    <w:name w:val="Title!Название НПА"/>
    <w:basedOn w:val="a"/>
    <w:rsid w:val="007109B4"/>
    <w:pPr>
      <w:spacing w:before="240" w:after="60"/>
      <w:jc w:val="center"/>
      <w:outlineLvl w:val="0"/>
    </w:pPr>
    <w:rPr>
      <w:rFonts w:cs="Arial"/>
      <w:b/>
      <w:bCs/>
      <w:kern w:val="28"/>
      <w:sz w:val="32"/>
      <w:szCs w:val="32"/>
    </w:rPr>
  </w:style>
  <w:style w:type="paragraph" w:customStyle="1" w:styleId="Application">
    <w:name w:val="Application!Приложение"/>
    <w:rsid w:val="007109B4"/>
    <w:pPr>
      <w:spacing w:before="120" w:after="120"/>
      <w:jc w:val="right"/>
    </w:pPr>
    <w:rPr>
      <w:rFonts w:ascii="Arial" w:hAnsi="Arial" w:cs="Arial"/>
      <w:b/>
      <w:bCs/>
      <w:kern w:val="28"/>
      <w:sz w:val="32"/>
      <w:szCs w:val="32"/>
    </w:rPr>
  </w:style>
  <w:style w:type="paragraph" w:customStyle="1" w:styleId="Table">
    <w:name w:val="Table!Таблица"/>
    <w:rsid w:val="007109B4"/>
    <w:rPr>
      <w:rFonts w:ascii="Arial" w:hAnsi="Arial" w:cs="Arial"/>
      <w:bCs/>
      <w:kern w:val="28"/>
      <w:sz w:val="24"/>
      <w:szCs w:val="32"/>
    </w:rPr>
  </w:style>
  <w:style w:type="paragraph" w:customStyle="1" w:styleId="Table0">
    <w:name w:val="Table!"/>
    <w:next w:val="Table"/>
    <w:rsid w:val="007109B4"/>
    <w:pPr>
      <w:jc w:val="center"/>
    </w:pPr>
    <w:rPr>
      <w:rFonts w:ascii="Arial" w:hAnsi="Arial" w:cs="Arial"/>
      <w:b/>
      <w:bCs/>
      <w:kern w:val="28"/>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5570483">
      <w:bodyDiv w:val="1"/>
      <w:marLeft w:val="0"/>
      <w:marRight w:val="0"/>
      <w:marTop w:val="0"/>
      <w:marBottom w:val="0"/>
      <w:divBdr>
        <w:top w:val="none" w:sz="0" w:space="0" w:color="auto"/>
        <w:left w:val="none" w:sz="0" w:space="0" w:color="auto"/>
        <w:bottom w:val="none" w:sz="0" w:space="0" w:color="auto"/>
        <w:right w:val="none" w:sz="0" w:space="0" w:color="auto"/>
      </w:divBdr>
    </w:div>
    <w:div w:id="373312944">
      <w:bodyDiv w:val="1"/>
      <w:marLeft w:val="0"/>
      <w:marRight w:val="0"/>
      <w:marTop w:val="0"/>
      <w:marBottom w:val="0"/>
      <w:divBdr>
        <w:top w:val="none" w:sz="0" w:space="0" w:color="auto"/>
        <w:left w:val="none" w:sz="0" w:space="0" w:color="auto"/>
        <w:bottom w:val="none" w:sz="0" w:space="0" w:color="auto"/>
        <w:right w:val="none" w:sz="0" w:space="0" w:color="auto"/>
      </w:divBdr>
    </w:div>
    <w:div w:id="651251469">
      <w:bodyDiv w:val="1"/>
      <w:marLeft w:val="0"/>
      <w:marRight w:val="0"/>
      <w:marTop w:val="0"/>
      <w:marBottom w:val="0"/>
      <w:divBdr>
        <w:top w:val="none" w:sz="0" w:space="0" w:color="auto"/>
        <w:left w:val="none" w:sz="0" w:space="0" w:color="auto"/>
        <w:bottom w:val="none" w:sz="0" w:space="0" w:color="auto"/>
        <w:right w:val="none" w:sz="0" w:space="0" w:color="auto"/>
      </w:divBdr>
    </w:div>
    <w:div w:id="856390251">
      <w:bodyDiv w:val="1"/>
      <w:marLeft w:val="0"/>
      <w:marRight w:val="0"/>
      <w:marTop w:val="0"/>
      <w:marBottom w:val="0"/>
      <w:divBdr>
        <w:top w:val="none" w:sz="0" w:space="0" w:color="auto"/>
        <w:left w:val="none" w:sz="0" w:space="0" w:color="auto"/>
        <w:bottom w:val="none" w:sz="0" w:space="0" w:color="auto"/>
        <w:right w:val="none" w:sz="0" w:space="0" w:color="auto"/>
      </w:divBdr>
    </w:div>
    <w:div w:id="899368356">
      <w:bodyDiv w:val="1"/>
      <w:marLeft w:val="0"/>
      <w:marRight w:val="0"/>
      <w:marTop w:val="0"/>
      <w:marBottom w:val="0"/>
      <w:divBdr>
        <w:top w:val="none" w:sz="0" w:space="0" w:color="auto"/>
        <w:left w:val="none" w:sz="0" w:space="0" w:color="auto"/>
        <w:bottom w:val="none" w:sz="0" w:space="0" w:color="auto"/>
        <w:right w:val="none" w:sz="0" w:space="0" w:color="auto"/>
      </w:divBdr>
    </w:div>
    <w:div w:id="1060859529">
      <w:bodyDiv w:val="1"/>
      <w:marLeft w:val="0"/>
      <w:marRight w:val="0"/>
      <w:marTop w:val="0"/>
      <w:marBottom w:val="0"/>
      <w:divBdr>
        <w:top w:val="none" w:sz="0" w:space="0" w:color="auto"/>
        <w:left w:val="none" w:sz="0" w:space="0" w:color="auto"/>
        <w:bottom w:val="none" w:sz="0" w:space="0" w:color="auto"/>
        <w:right w:val="none" w:sz="0" w:space="0" w:color="auto"/>
      </w:divBdr>
    </w:div>
    <w:div w:id="1087267148">
      <w:bodyDiv w:val="1"/>
      <w:marLeft w:val="0"/>
      <w:marRight w:val="0"/>
      <w:marTop w:val="0"/>
      <w:marBottom w:val="0"/>
      <w:divBdr>
        <w:top w:val="none" w:sz="0" w:space="0" w:color="auto"/>
        <w:left w:val="none" w:sz="0" w:space="0" w:color="auto"/>
        <w:bottom w:val="none" w:sz="0" w:space="0" w:color="auto"/>
        <w:right w:val="none" w:sz="0" w:space="0" w:color="auto"/>
      </w:divBdr>
    </w:div>
    <w:div w:id="1096973719">
      <w:bodyDiv w:val="1"/>
      <w:marLeft w:val="0"/>
      <w:marRight w:val="0"/>
      <w:marTop w:val="0"/>
      <w:marBottom w:val="0"/>
      <w:divBdr>
        <w:top w:val="none" w:sz="0" w:space="0" w:color="auto"/>
        <w:left w:val="none" w:sz="0" w:space="0" w:color="auto"/>
        <w:bottom w:val="none" w:sz="0" w:space="0" w:color="auto"/>
        <w:right w:val="none" w:sz="0" w:space="0" w:color="auto"/>
      </w:divBdr>
    </w:div>
    <w:div w:id="1472678007">
      <w:bodyDiv w:val="1"/>
      <w:marLeft w:val="0"/>
      <w:marRight w:val="0"/>
      <w:marTop w:val="0"/>
      <w:marBottom w:val="0"/>
      <w:divBdr>
        <w:top w:val="none" w:sz="0" w:space="0" w:color="auto"/>
        <w:left w:val="none" w:sz="0" w:space="0" w:color="auto"/>
        <w:bottom w:val="none" w:sz="0" w:space="0" w:color="auto"/>
        <w:right w:val="none" w:sz="0" w:space="0" w:color="auto"/>
      </w:divBdr>
    </w:div>
    <w:div w:id="1500001316">
      <w:bodyDiv w:val="1"/>
      <w:marLeft w:val="0"/>
      <w:marRight w:val="0"/>
      <w:marTop w:val="0"/>
      <w:marBottom w:val="0"/>
      <w:divBdr>
        <w:top w:val="none" w:sz="0" w:space="0" w:color="auto"/>
        <w:left w:val="none" w:sz="0" w:space="0" w:color="auto"/>
        <w:bottom w:val="none" w:sz="0" w:space="0" w:color="auto"/>
        <w:right w:val="none" w:sz="0" w:space="0" w:color="auto"/>
      </w:divBdr>
    </w:div>
    <w:div w:id="1775125800">
      <w:bodyDiv w:val="1"/>
      <w:marLeft w:val="0"/>
      <w:marRight w:val="0"/>
      <w:marTop w:val="0"/>
      <w:marBottom w:val="0"/>
      <w:divBdr>
        <w:top w:val="none" w:sz="0" w:space="0" w:color="auto"/>
        <w:left w:val="none" w:sz="0" w:space="0" w:color="auto"/>
        <w:bottom w:val="none" w:sz="0" w:space="0" w:color="auto"/>
        <w:right w:val="none" w:sz="0" w:space="0" w:color="auto"/>
      </w:divBdr>
    </w:div>
    <w:div w:id="2114128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garantf1://10064247.0/" TargetMode="External"/><Relationship Id="rId18" Type="http://schemas.openxmlformats.org/officeDocument/2006/relationships/hyperlink" Target="garantf1://74712884.0/"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garantf1://86367.0/" TargetMode="External"/><Relationship Id="rId17" Type="http://schemas.openxmlformats.org/officeDocument/2006/relationships/hyperlink" Target="garantf1://74723317.0/"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garantf1://92291.0/"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garantf1://86117.0/"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garantf1://86620.0/" TargetMode="External"/><Relationship Id="rId23" Type="http://schemas.openxmlformats.org/officeDocument/2006/relationships/header" Target="header3.xml"/><Relationship Id="rId10" Type="http://schemas.openxmlformats.org/officeDocument/2006/relationships/hyperlink" Target="garantf1://78160.0/"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garantf1://10007960.0/" TargetMode="External"/><Relationship Id="rId14" Type="http://schemas.openxmlformats.org/officeDocument/2006/relationships/hyperlink" Target="garantf1://70157900.0/" TargetMode="External"/><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0</TotalTime>
  <Pages>7</Pages>
  <Words>2587</Words>
  <Characters>14752</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Отзыв</vt:lpstr>
    </vt:vector>
  </TitlesOfParts>
  <Company>WareZ Provider</Company>
  <LinksUpToDate>false</LinksUpToDate>
  <CharactersWithSpaces>17305</CharactersWithSpaces>
  <SharedDoc>false</SharedDoc>
  <HLinks>
    <vt:vector size="78" baseType="variant">
      <vt:variant>
        <vt:i4>2752530</vt:i4>
      </vt:variant>
      <vt:variant>
        <vt:i4>36</vt:i4>
      </vt:variant>
      <vt:variant>
        <vt:i4>0</vt:i4>
      </vt:variant>
      <vt:variant>
        <vt:i4>5</vt:i4>
      </vt:variant>
      <vt:variant>
        <vt:lpwstr/>
      </vt:variant>
      <vt:variant>
        <vt:lpwstr>sub_30000</vt:lpwstr>
      </vt:variant>
      <vt:variant>
        <vt:i4>2752531</vt:i4>
      </vt:variant>
      <vt:variant>
        <vt:i4>33</vt:i4>
      </vt:variant>
      <vt:variant>
        <vt:i4>0</vt:i4>
      </vt:variant>
      <vt:variant>
        <vt:i4>5</vt:i4>
      </vt:variant>
      <vt:variant>
        <vt:lpwstr/>
      </vt:variant>
      <vt:variant>
        <vt:lpwstr>sub_20000</vt:lpwstr>
      </vt:variant>
      <vt:variant>
        <vt:i4>2752528</vt:i4>
      </vt:variant>
      <vt:variant>
        <vt:i4>30</vt:i4>
      </vt:variant>
      <vt:variant>
        <vt:i4>0</vt:i4>
      </vt:variant>
      <vt:variant>
        <vt:i4>5</vt:i4>
      </vt:variant>
      <vt:variant>
        <vt:lpwstr/>
      </vt:variant>
      <vt:variant>
        <vt:lpwstr>sub_10000</vt:lpwstr>
      </vt:variant>
      <vt:variant>
        <vt:i4>6357041</vt:i4>
      </vt:variant>
      <vt:variant>
        <vt:i4>27</vt:i4>
      </vt:variant>
      <vt:variant>
        <vt:i4>0</vt:i4>
      </vt:variant>
      <vt:variant>
        <vt:i4>5</vt:i4>
      </vt:variant>
      <vt:variant>
        <vt:lpwstr>garantf1://74712884.0/</vt:lpwstr>
      </vt:variant>
      <vt:variant>
        <vt:lpwstr/>
      </vt:variant>
      <vt:variant>
        <vt:i4>6881338</vt:i4>
      </vt:variant>
      <vt:variant>
        <vt:i4>24</vt:i4>
      </vt:variant>
      <vt:variant>
        <vt:i4>0</vt:i4>
      </vt:variant>
      <vt:variant>
        <vt:i4>5</vt:i4>
      </vt:variant>
      <vt:variant>
        <vt:lpwstr>garantf1://74723317.0/</vt:lpwstr>
      </vt:variant>
      <vt:variant>
        <vt:lpwstr/>
      </vt:variant>
      <vt:variant>
        <vt:i4>6291501</vt:i4>
      </vt:variant>
      <vt:variant>
        <vt:i4>21</vt:i4>
      </vt:variant>
      <vt:variant>
        <vt:i4>0</vt:i4>
      </vt:variant>
      <vt:variant>
        <vt:i4>5</vt:i4>
      </vt:variant>
      <vt:variant>
        <vt:lpwstr>garantf1://92291.0/</vt:lpwstr>
      </vt:variant>
      <vt:variant>
        <vt:lpwstr/>
      </vt:variant>
      <vt:variant>
        <vt:i4>6553634</vt:i4>
      </vt:variant>
      <vt:variant>
        <vt:i4>18</vt:i4>
      </vt:variant>
      <vt:variant>
        <vt:i4>0</vt:i4>
      </vt:variant>
      <vt:variant>
        <vt:i4>5</vt:i4>
      </vt:variant>
      <vt:variant>
        <vt:lpwstr>garantf1://86620.0/</vt:lpwstr>
      </vt:variant>
      <vt:variant>
        <vt:lpwstr/>
      </vt:variant>
      <vt:variant>
        <vt:i4>6946868</vt:i4>
      </vt:variant>
      <vt:variant>
        <vt:i4>15</vt:i4>
      </vt:variant>
      <vt:variant>
        <vt:i4>0</vt:i4>
      </vt:variant>
      <vt:variant>
        <vt:i4>5</vt:i4>
      </vt:variant>
      <vt:variant>
        <vt:lpwstr>garantf1://70157900.0/</vt:lpwstr>
      </vt:variant>
      <vt:variant>
        <vt:lpwstr/>
      </vt:variant>
      <vt:variant>
        <vt:i4>6946875</vt:i4>
      </vt:variant>
      <vt:variant>
        <vt:i4>12</vt:i4>
      </vt:variant>
      <vt:variant>
        <vt:i4>0</vt:i4>
      </vt:variant>
      <vt:variant>
        <vt:i4>5</vt:i4>
      </vt:variant>
      <vt:variant>
        <vt:lpwstr>garantf1://10064247.0/</vt:lpwstr>
      </vt:variant>
      <vt:variant>
        <vt:lpwstr/>
      </vt:variant>
      <vt:variant>
        <vt:i4>6684710</vt:i4>
      </vt:variant>
      <vt:variant>
        <vt:i4>9</vt:i4>
      </vt:variant>
      <vt:variant>
        <vt:i4>0</vt:i4>
      </vt:variant>
      <vt:variant>
        <vt:i4>5</vt:i4>
      </vt:variant>
      <vt:variant>
        <vt:lpwstr>garantf1://86367.0/</vt:lpwstr>
      </vt:variant>
      <vt:variant>
        <vt:lpwstr/>
      </vt:variant>
      <vt:variant>
        <vt:i4>6553633</vt:i4>
      </vt:variant>
      <vt:variant>
        <vt:i4>6</vt:i4>
      </vt:variant>
      <vt:variant>
        <vt:i4>0</vt:i4>
      </vt:variant>
      <vt:variant>
        <vt:i4>5</vt:i4>
      </vt:variant>
      <vt:variant>
        <vt:lpwstr>garantf1://86117.0/</vt:lpwstr>
      </vt:variant>
      <vt:variant>
        <vt:lpwstr/>
      </vt:variant>
      <vt:variant>
        <vt:i4>7077928</vt:i4>
      </vt:variant>
      <vt:variant>
        <vt:i4>3</vt:i4>
      </vt:variant>
      <vt:variant>
        <vt:i4>0</vt:i4>
      </vt:variant>
      <vt:variant>
        <vt:i4>5</vt:i4>
      </vt:variant>
      <vt:variant>
        <vt:lpwstr>garantf1://78160.0/</vt:lpwstr>
      </vt:variant>
      <vt:variant>
        <vt:lpwstr/>
      </vt:variant>
      <vt:variant>
        <vt:i4>7012401</vt:i4>
      </vt:variant>
      <vt:variant>
        <vt:i4>0</vt:i4>
      </vt:variant>
      <vt:variant>
        <vt:i4>0</vt:i4>
      </vt:variant>
      <vt:variant>
        <vt:i4>5</vt:i4>
      </vt:variant>
      <vt:variant>
        <vt:lpwstr>garantf1://10007960.0/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Отзыв</dc:title>
  <dc:creator>*</dc:creator>
  <cp:lastModifiedBy>*</cp:lastModifiedBy>
  <cp:revision>1</cp:revision>
  <cp:lastPrinted>2022-04-08T11:55:00Z</cp:lastPrinted>
  <dcterms:created xsi:type="dcterms:W3CDTF">2024-01-23T06:36:00Z</dcterms:created>
  <dcterms:modified xsi:type="dcterms:W3CDTF">2024-01-23T06:36:00Z</dcterms:modified>
</cp:coreProperties>
</file>