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12" w:rsidRDefault="0077026B" w:rsidP="000D78E1">
      <w:pPr>
        <w:ind w:firstLine="709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-243205</wp:posOffset>
            </wp:positionV>
            <wp:extent cx="461010" cy="570865"/>
            <wp:effectExtent l="0" t="0" r="0" b="63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E1" w:rsidRPr="000D78E1" w:rsidRDefault="000D78E1" w:rsidP="000D78E1">
      <w:pPr>
        <w:ind w:firstLine="709"/>
        <w:rPr>
          <w:lang w:val="en-US"/>
        </w:rPr>
      </w:pPr>
    </w:p>
    <w:p w:rsidR="00694CAE" w:rsidRPr="005F7217" w:rsidRDefault="00694CAE" w:rsidP="000D78E1">
      <w:pPr>
        <w:pStyle w:val="1"/>
        <w:tabs>
          <w:tab w:val="num" w:pos="0"/>
        </w:tabs>
        <w:ind w:firstLine="709"/>
        <w:rPr>
          <w:b w:val="0"/>
          <w:sz w:val="24"/>
          <w:szCs w:val="24"/>
        </w:rPr>
      </w:pPr>
      <w:r w:rsidRPr="005F7217">
        <w:rPr>
          <w:b w:val="0"/>
          <w:sz w:val="24"/>
          <w:szCs w:val="24"/>
        </w:rPr>
        <w:t>Администрация Каменского муниципального района</w:t>
      </w:r>
    </w:p>
    <w:p w:rsidR="00694CAE" w:rsidRPr="000D78E1" w:rsidRDefault="00694CAE" w:rsidP="000D78E1">
      <w:pPr>
        <w:ind w:firstLine="709"/>
        <w:jc w:val="center"/>
        <w:rPr>
          <w:bCs/>
        </w:rPr>
      </w:pPr>
      <w:r w:rsidRPr="000D78E1">
        <w:rPr>
          <w:bCs/>
        </w:rPr>
        <w:t>Воронежской области</w:t>
      </w:r>
    </w:p>
    <w:p w:rsidR="00694CAE" w:rsidRPr="000D78E1" w:rsidRDefault="00694CAE" w:rsidP="000D78E1">
      <w:pPr>
        <w:ind w:firstLine="709"/>
        <w:jc w:val="center"/>
        <w:rPr>
          <w:bCs/>
        </w:rPr>
      </w:pPr>
    </w:p>
    <w:p w:rsidR="00694CAE" w:rsidRPr="000D78E1" w:rsidRDefault="00694CAE" w:rsidP="000D78E1">
      <w:pPr>
        <w:pStyle w:val="7"/>
        <w:keepNext/>
        <w:numPr>
          <w:ilvl w:val="6"/>
          <w:numId w:val="3"/>
        </w:numPr>
        <w:tabs>
          <w:tab w:val="left" w:pos="0"/>
        </w:tabs>
        <w:spacing w:before="0" w:after="0"/>
        <w:ind w:firstLine="709"/>
        <w:jc w:val="center"/>
        <w:rPr>
          <w:rFonts w:ascii="Arial" w:hAnsi="Arial" w:cs="Arial"/>
          <w:bCs/>
        </w:rPr>
      </w:pPr>
      <w:r w:rsidRPr="000D78E1">
        <w:rPr>
          <w:rFonts w:ascii="Arial" w:hAnsi="Arial" w:cs="Arial"/>
        </w:rPr>
        <w:t>ПОСТАНОВЛЕНИЕ</w:t>
      </w:r>
    </w:p>
    <w:p w:rsidR="002353A6" w:rsidRPr="000D78E1" w:rsidRDefault="002079B4" w:rsidP="000D78E1">
      <w:pPr>
        <w:ind w:firstLine="709"/>
      </w:pPr>
      <w:r w:rsidRPr="000D78E1">
        <w:t>13 ноября</w:t>
      </w:r>
      <w:r w:rsidR="002353A6" w:rsidRPr="000D78E1">
        <w:t xml:space="preserve"> 20</w:t>
      </w:r>
      <w:r w:rsidR="00586449" w:rsidRPr="000D78E1">
        <w:t>2</w:t>
      </w:r>
      <w:r w:rsidR="00FF2369" w:rsidRPr="000D78E1">
        <w:t>3</w:t>
      </w:r>
      <w:r w:rsidR="002353A6" w:rsidRPr="000D78E1">
        <w:t xml:space="preserve"> г.</w:t>
      </w:r>
      <w:r w:rsidR="000D78E1">
        <w:t xml:space="preserve"> </w:t>
      </w:r>
      <w:r w:rsidR="002353A6" w:rsidRPr="000D78E1">
        <w:t xml:space="preserve">№ </w:t>
      </w:r>
      <w:r w:rsidRPr="000D78E1">
        <w:t>464</w:t>
      </w:r>
    </w:p>
    <w:p w:rsidR="002353A6" w:rsidRPr="000D78E1" w:rsidRDefault="002353A6" w:rsidP="000D78E1">
      <w:pPr>
        <w:ind w:firstLine="709"/>
      </w:pPr>
    </w:p>
    <w:p w:rsidR="00DB65A2" w:rsidRPr="000D78E1" w:rsidRDefault="00B3495D" w:rsidP="005F7217">
      <w:pPr>
        <w:pStyle w:val="Title"/>
      </w:pPr>
      <w:r w:rsidRPr="000D78E1">
        <w:t xml:space="preserve">О внесении изменений в </w:t>
      </w:r>
      <w:r w:rsidR="00C83E01" w:rsidRPr="000D78E1">
        <w:t xml:space="preserve">постановление администрации Каменского муниципального района от </w:t>
      </w:r>
      <w:r w:rsidR="00CE536D" w:rsidRPr="000D78E1">
        <w:t>13</w:t>
      </w:r>
      <w:r w:rsidR="00C83E01" w:rsidRPr="000D78E1">
        <w:t>.</w:t>
      </w:r>
      <w:r w:rsidR="00DE3321" w:rsidRPr="000D78E1">
        <w:t>10</w:t>
      </w:r>
      <w:r w:rsidR="00C83E01" w:rsidRPr="000D78E1">
        <w:t>.20</w:t>
      </w:r>
      <w:r w:rsidR="00CE536D" w:rsidRPr="000D78E1">
        <w:t>20г. № 251</w:t>
      </w:r>
      <w:r w:rsidR="00C83E01" w:rsidRPr="000D78E1">
        <w:t xml:space="preserve"> «Об утверждении </w:t>
      </w:r>
      <w:r w:rsidRPr="000D78E1">
        <w:t>муниципальн</w:t>
      </w:r>
      <w:r w:rsidR="00C83E01" w:rsidRPr="000D78E1">
        <w:t xml:space="preserve">ой </w:t>
      </w:r>
      <w:r w:rsidRPr="000D78E1">
        <w:t>программ</w:t>
      </w:r>
      <w:r w:rsidR="00C83E01" w:rsidRPr="000D78E1">
        <w:t>ы</w:t>
      </w:r>
      <w:r w:rsidRPr="000D78E1">
        <w:t xml:space="preserve"> Каменского муниципального района</w:t>
      </w:r>
      <w:r w:rsidR="00C83E01" w:rsidRPr="000D78E1">
        <w:t xml:space="preserve"> </w:t>
      </w:r>
      <w:r w:rsidRPr="000D78E1">
        <w:t xml:space="preserve">Воронежской области «Создание условий для </w:t>
      </w:r>
      <w:r w:rsidR="00DB65A2" w:rsidRPr="000D78E1">
        <w:t>эффективного и ответственного управления</w:t>
      </w:r>
      <w:r w:rsidR="00C83E01" w:rsidRPr="000D78E1">
        <w:t xml:space="preserve"> </w:t>
      </w:r>
      <w:r w:rsidR="00DB65A2" w:rsidRPr="000D78E1">
        <w:t xml:space="preserve">муниципальными финансами, повышения устойчивости бюджетов муниципальных образований Каменского муниципального района Воронежской области» </w:t>
      </w:r>
    </w:p>
    <w:p w:rsidR="00F70B5A" w:rsidRPr="000D78E1" w:rsidRDefault="00F70B5A" w:rsidP="000D78E1">
      <w:pPr>
        <w:snapToGrid w:val="0"/>
        <w:ind w:firstLine="709"/>
      </w:pPr>
      <w:r w:rsidRPr="000D78E1">
        <w:t>В соответствии с</w:t>
      </w:r>
      <w:r w:rsidR="000D78E1">
        <w:t xml:space="preserve"> </w:t>
      </w:r>
      <w:r w:rsidRPr="000D78E1">
        <w:t>решение</w:t>
      </w:r>
      <w:r w:rsidR="00382F4D" w:rsidRPr="000D78E1">
        <w:t>м</w:t>
      </w:r>
      <w:r w:rsidRPr="000D78E1">
        <w:t xml:space="preserve"> Совета народных депутатов Каменского муниципального района от </w:t>
      </w:r>
      <w:r w:rsidR="003A49FC" w:rsidRPr="000D78E1">
        <w:t>27</w:t>
      </w:r>
      <w:r w:rsidRPr="000D78E1">
        <w:t>.12.20</w:t>
      </w:r>
      <w:r w:rsidR="00D5187C" w:rsidRPr="000D78E1">
        <w:t>2</w:t>
      </w:r>
      <w:r w:rsidR="00FF2369" w:rsidRPr="000D78E1">
        <w:t>2</w:t>
      </w:r>
      <w:r w:rsidRPr="000D78E1">
        <w:t xml:space="preserve">г. № </w:t>
      </w:r>
      <w:r w:rsidR="00FF2369" w:rsidRPr="000D78E1">
        <w:t>6</w:t>
      </w:r>
      <w:r w:rsidR="00622278" w:rsidRPr="000D78E1">
        <w:t>9</w:t>
      </w:r>
      <w:r w:rsidR="00586449" w:rsidRPr="000D78E1">
        <w:t xml:space="preserve"> «</w:t>
      </w:r>
      <w:r w:rsidR="003A49FC" w:rsidRPr="000D78E1">
        <w:t xml:space="preserve"> О внесении изменений в решение Совета народных депутатов Каменского муниципального района «</w:t>
      </w:r>
      <w:r w:rsidR="00586449" w:rsidRPr="000D78E1">
        <w:t>О районном бюджете на 202</w:t>
      </w:r>
      <w:r w:rsidR="00FF2369" w:rsidRPr="000D78E1">
        <w:t>2</w:t>
      </w:r>
      <w:r w:rsidRPr="000D78E1">
        <w:t xml:space="preserve"> год и плановый период 20</w:t>
      </w:r>
      <w:r w:rsidR="00104E19" w:rsidRPr="000D78E1">
        <w:t>2</w:t>
      </w:r>
      <w:r w:rsidR="00FF2369" w:rsidRPr="000D78E1">
        <w:t>3</w:t>
      </w:r>
      <w:r w:rsidRPr="000D78E1">
        <w:t xml:space="preserve"> и 20</w:t>
      </w:r>
      <w:r w:rsidR="00C47BC8" w:rsidRPr="000D78E1">
        <w:t>2</w:t>
      </w:r>
      <w:r w:rsidR="00FF2369" w:rsidRPr="000D78E1">
        <w:t>4</w:t>
      </w:r>
      <w:r w:rsidRPr="000D78E1">
        <w:t xml:space="preserve"> годов»</w:t>
      </w:r>
      <w:r w:rsidR="003A49FC" w:rsidRPr="000D78E1">
        <w:t>,</w:t>
      </w:r>
      <w:r w:rsidR="000D78E1">
        <w:t xml:space="preserve"> </w:t>
      </w:r>
      <w:r w:rsidR="003A49FC" w:rsidRPr="000D78E1">
        <w:t>решением Совета народных депутатов Каменского муниципального района от 27.12.202</w:t>
      </w:r>
      <w:r w:rsidR="00FF2369" w:rsidRPr="000D78E1">
        <w:t>2</w:t>
      </w:r>
      <w:r w:rsidR="003A49FC" w:rsidRPr="000D78E1">
        <w:t xml:space="preserve">г. № </w:t>
      </w:r>
      <w:r w:rsidR="00FF2369" w:rsidRPr="000D78E1">
        <w:t>68</w:t>
      </w:r>
      <w:r w:rsidR="000D78E1">
        <w:t xml:space="preserve"> </w:t>
      </w:r>
      <w:r w:rsidR="003A49FC" w:rsidRPr="000D78E1">
        <w:t>«О районном бюджете на 202</w:t>
      </w:r>
      <w:r w:rsidR="00FF2369" w:rsidRPr="000D78E1">
        <w:t>3</w:t>
      </w:r>
      <w:r w:rsidR="003A49FC" w:rsidRPr="000D78E1">
        <w:t xml:space="preserve"> год и плановый период 202</w:t>
      </w:r>
      <w:r w:rsidR="00FF2369" w:rsidRPr="000D78E1">
        <w:t>4</w:t>
      </w:r>
      <w:r w:rsidR="003A49FC" w:rsidRPr="000D78E1">
        <w:t xml:space="preserve"> и 202</w:t>
      </w:r>
      <w:r w:rsidR="00FF2369" w:rsidRPr="000D78E1">
        <w:t>5</w:t>
      </w:r>
      <w:r w:rsidR="003A49FC" w:rsidRPr="000D78E1">
        <w:t xml:space="preserve"> годов» </w:t>
      </w:r>
      <w:r w:rsidRPr="000D78E1">
        <w:t xml:space="preserve">постановлением администрации Каменского муниципального района от </w:t>
      </w:r>
      <w:r w:rsidR="00CE536D" w:rsidRPr="000D78E1">
        <w:t>08</w:t>
      </w:r>
      <w:r w:rsidRPr="000D78E1">
        <w:t>.0</w:t>
      </w:r>
      <w:r w:rsidR="00CE536D" w:rsidRPr="000D78E1">
        <w:t>7.2020</w:t>
      </w:r>
      <w:r w:rsidRPr="000D78E1">
        <w:t>г.</w:t>
      </w:r>
      <w:r w:rsidR="000D78E1">
        <w:t xml:space="preserve"> </w:t>
      </w:r>
      <w:r w:rsidRPr="000D78E1">
        <w:t xml:space="preserve">№ </w:t>
      </w:r>
      <w:r w:rsidR="00CE536D" w:rsidRPr="000D78E1">
        <w:t>169</w:t>
      </w:r>
      <w:r w:rsidRPr="000D78E1">
        <w:t xml:space="preserve"> «</w:t>
      </w:r>
      <w:r w:rsidR="00CE536D" w:rsidRPr="000D78E1">
        <w:t xml:space="preserve"> О</w:t>
      </w:r>
      <w:r w:rsidRPr="000D78E1">
        <w:t xml:space="preserve"> порядк</w:t>
      </w:r>
      <w:r w:rsidR="00CE536D" w:rsidRPr="000D78E1">
        <w:t>е принятия решений о</w:t>
      </w:r>
      <w:r w:rsidR="000D78E1">
        <w:t xml:space="preserve"> </w:t>
      </w:r>
      <w:r w:rsidRPr="000D78E1">
        <w:t>разработк</w:t>
      </w:r>
      <w:r w:rsidR="00CE536D" w:rsidRPr="000D78E1">
        <w:t>е</w:t>
      </w:r>
      <w:r w:rsidRPr="000D78E1">
        <w:t>, реализации и оценк</w:t>
      </w:r>
      <w:r w:rsidR="00CE536D" w:rsidRPr="000D78E1">
        <w:t>и</w:t>
      </w:r>
      <w:r w:rsidRPr="000D78E1">
        <w:t xml:space="preserve"> эффективности</w:t>
      </w:r>
      <w:r w:rsidR="000D78E1">
        <w:t xml:space="preserve"> </w:t>
      </w:r>
      <w:r w:rsidRPr="000D78E1">
        <w:t>муниципальных программ Каменского муниципального района Воронежской области»</w:t>
      </w:r>
      <w:r w:rsidR="00CE536D" w:rsidRPr="000D78E1">
        <w:t xml:space="preserve"> (в редакции постановления от 17.09.2020г. №228</w:t>
      </w:r>
      <w:r w:rsidR="00961A8F" w:rsidRPr="000D78E1">
        <w:t>, от 03.02.2022г. №38</w:t>
      </w:r>
      <w:r w:rsidR="00CE536D" w:rsidRPr="000D78E1">
        <w:t>)</w:t>
      </w:r>
      <w:r w:rsidRPr="000D78E1">
        <w:t xml:space="preserve"> администрация Каменского муниципального района</w:t>
      </w:r>
    </w:p>
    <w:p w:rsidR="00990F6D" w:rsidRPr="000D78E1" w:rsidRDefault="00E96CDD" w:rsidP="000D78E1">
      <w:pPr>
        <w:shd w:val="clear" w:color="auto" w:fill="FFFFFF"/>
        <w:tabs>
          <w:tab w:val="left" w:pos="1080"/>
        </w:tabs>
        <w:ind w:firstLine="709"/>
        <w:jc w:val="center"/>
      </w:pPr>
      <w:r w:rsidRPr="000D78E1">
        <w:t>ПОСТАНОВЛЯ</w:t>
      </w:r>
      <w:r w:rsidR="00D25A60" w:rsidRPr="000D78E1">
        <w:t>ЕТ</w:t>
      </w:r>
      <w:r w:rsidR="00D54C40" w:rsidRPr="000D78E1">
        <w:t>:</w:t>
      </w:r>
    </w:p>
    <w:p w:rsidR="00BA48FD" w:rsidRPr="000D78E1" w:rsidRDefault="005311AF" w:rsidP="000D78E1">
      <w:pPr>
        <w:shd w:val="clear" w:color="auto" w:fill="FFFFFF"/>
        <w:tabs>
          <w:tab w:val="left" w:pos="1080"/>
        </w:tabs>
        <w:ind w:firstLine="709"/>
      </w:pPr>
      <w:r w:rsidRPr="000D78E1">
        <w:t>1.</w:t>
      </w:r>
      <w:r w:rsidR="000D78E1">
        <w:t xml:space="preserve"> </w:t>
      </w:r>
      <w:r w:rsidR="00285461" w:rsidRPr="000D78E1">
        <w:t>Внести в муниципальную программу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области», утвержденную постановление</w:t>
      </w:r>
      <w:r w:rsidR="00FB0DC0" w:rsidRPr="000D78E1">
        <w:t>м</w:t>
      </w:r>
      <w:r w:rsidR="00285461" w:rsidRPr="000D78E1">
        <w:t xml:space="preserve"> администрации Каменского муниципального района Воронежской области</w:t>
      </w:r>
      <w:r w:rsidR="000D78E1">
        <w:t xml:space="preserve"> </w:t>
      </w:r>
      <w:r w:rsidR="00285461" w:rsidRPr="000D78E1">
        <w:t xml:space="preserve">от </w:t>
      </w:r>
      <w:r w:rsidR="00CE536D" w:rsidRPr="000D78E1">
        <w:t>13</w:t>
      </w:r>
      <w:r w:rsidR="00285461" w:rsidRPr="000D78E1">
        <w:t>.</w:t>
      </w:r>
      <w:r w:rsidR="00CE536D" w:rsidRPr="000D78E1">
        <w:t>09</w:t>
      </w:r>
      <w:r w:rsidR="00285461" w:rsidRPr="000D78E1">
        <w:t>.20</w:t>
      </w:r>
      <w:r w:rsidR="00CE536D" w:rsidRPr="000D78E1">
        <w:t>20</w:t>
      </w:r>
      <w:r w:rsidR="00285461" w:rsidRPr="000D78E1">
        <w:t>г.</w:t>
      </w:r>
      <w:r w:rsidR="00CE536D" w:rsidRPr="000D78E1">
        <w:t xml:space="preserve"> №</w:t>
      </w:r>
      <w:r w:rsidR="002B7F49" w:rsidRPr="000D78E1">
        <w:t>2</w:t>
      </w:r>
      <w:r w:rsidR="00CE536D" w:rsidRPr="000D78E1">
        <w:t>5</w:t>
      </w:r>
      <w:r w:rsidR="002B7F49" w:rsidRPr="000D78E1">
        <w:t>1</w:t>
      </w:r>
      <w:r w:rsidR="000D78E1">
        <w:t xml:space="preserve"> </w:t>
      </w:r>
      <w:r w:rsidR="00FB09F2" w:rsidRPr="000D78E1">
        <w:t>(в редакции постановлени</w:t>
      </w:r>
      <w:r w:rsidR="003A49FC" w:rsidRPr="000D78E1">
        <w:t>й</w:t>
      </w:r>
      <w:r w:rsidR="00FB09F2" w:rsidRPr="000D78E1">
        <w:t xml:space="preserve"> от 03.02.2021г. №38</w:t>
      </w:r>
      <w:r w:rsidR="003A49FC" w:rsidRPr="000D78E1">
        <w:t>0, от 28.10.2021г. №345</w:t>
      </w:r>
      <w:r w:rsidR="00FF2369" w:rsidRPr="000D78E1">
        <w:t>, от 10.02.2022г. №32, от 11.05.2022г. №162, от 11.08.2022г. №273</w:t>
      </w:r>
      <w:r w:rsidR="00E54370" w:rsidRPr="000D78E1">
        <w:t>, от 07.02.2023г. №44</w:t>
      </w:r>
      <w:r w:rsidR="0087521E" w:rsidRPr="000D78E1">
        <w:t>, 10.08.2023г. №351</w:t>
      </w:r>
      <w:r w:rsidR="00FB09F2" w:rsidRPr="000D78E1">
        <w:t>)</w:t>
      </w:r>
      <w:r w:rsidR="000D78E1">
        <w:t xml:space="preserve"> </w:t>
      </w:r>
      <w:r w:rsidR="009F36EE" w:rsidRPr="000D78E1">
        <w:t>изменения</w:t>
      </w:r>
      <w:r w:rsidR="00F70B5A" w:rsidRPr="000D78E1">
        <w:t>, изложив ее в новой редакции, согласно приложению к настоящему постановлению.</w:t>
      </w:r>
    </w:p>
    <w:p w:rsidR="00CB7D99" w:rsidRPr="000D78E1" w:rsidRDefault="00CB7D99" w:rsidP="000D78E1">
      <w:pPr>
        <w:shd w:val="clear" w:color="auto" w:fill="FFFFFF"/>
        <w:tabs>
          <w:tab w:val="left" w:pos="1080"/>
        </w:tabs>
        <w:ind w:firstLine="709"/>
        <w:rPr>
          <w:color w:val="003366"/>
        </w:rPr>
      </w:pPr>
      <w:r w:rsidRPr="000D78E1">
        <w:t>2. Настоящее постановление вступает в силу с</w:t>
      </w:r>
      <w:r w:rsidR="002B7F49" w:rsidRPr="000D78E1">
        <w:t>о дня</w:t>
      </w:r>
      <w:r w:rsidRPr="000D78E1">
        <w:t xml:space="preserve"> его подписания</w:t>
      </w:r>
      <w:r w:rsidR="00FB09F2" w:rsidRPr="000D78E1">
        <w:t>.</w:t>
      </w:r>
      <w:r w:rsidR="000D78E1">
        <w:t xml:space="preserve"> </w:t>
      </w:r>
    </w:p>
    <w:p w:rsidR="00CB7D99" w:rsidRPr="000D78E1" w:rsidRDefault="00CB7D99" w:rsidP="000D78E1">
      <w:pPr>
        <w:shd w:val="clear" w:color="auto" w:fill="FFFFFF"/>
        <w:tabs>
          <w:tab w:val="left" w:pos="1080"/>
        </w:tabs>
        <w:ind w:firstLine="709"/>
      </w:pPr>
      <w:r w:rsidRPr="000D78E1">
        <w:t xml:space="preserve">3. Контроль за </w:t>
      </w:r>
      <w:r w:rsidR="002B7F49" w:rsidRPr="000D78E1">
        <w:t>вы</w:t>
      </w:r>
      <w:r w:rsidRPr="000D78E1">
        <w:t>полнением</w:t>
      </w:r>
      <w:r w:rsidR="000D78E1">
        <w:t xml:space="preserve"> </w:t>
      </w:r>
      <w:r w:rsidRPr="000D78E1">
        <w:t>настоящего постановления возложить на</w:t>
      </w:r>
      <w:r w:rsidR="000D78E1">
        <w:t xml:space="preserve"> </w:t>
      </w:r>
      <w:r w:rsidR="00FF2369" w:rsidRPr="000D78E1">
        <w:t>заместителя главы администрации-</w:t>
      </w:r>
      <w:r w:rsidR="00961A8F" w:rsidRPr="000D78E1">
        <w:t xml:space="preserve"> р</w:t>
      </w:r>
      <w:r w:rsidR="00DB5196" w:rsidRPr="000D78E1">
        <w:t xml:space="preserve">уководителя отдела по финансам и налогам </w:t>
      </w:r>
      <w:r w:rsidR="00FF2369" w:rsidRPr="000D78E1">
        <w:t>Ю.П. Мошурова</w:t>
      </w:r>
      <w:r w:rsidRPr="000D78E1">
        <w:t>.</w:t>
      </w:r>
    </w:p>
    <w:p w:rsidR="00623532" w:rsidRPr="000D78E1" w:rsidRDefault="00623532" w:rsidP="000D78E1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</w:p>
    <w:p w:rsidR="003A13DA" w:rsidRPr="000D78E1" w:rsidRDefault="003A13DA" w:rsidP="000D78E1">
      <w:pPr>
        <w:shd w:val="clear" w:color="auto" w:fill="FFFFFF"/>
        <w:tabs>
          <w:tab w:val="left" w:pos="1080"/>
        </w:tabs>
        <w:ind w:firstLine="709"/>
        <w:rPr>
          <w:color w:val="000000"/>
        </w:rPr>
      </w:pPr>
    </w:p>
    <w:p w:rsidR="00104E19" w:rsidRPr="000D78E1" w:rsidRDefault="003A49FC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  <w:r w:rsidRPr="000D78E1">
        <w:rPr>
          <w:color w:val="000000"/>
        </w:rPr>
        <w:t>Г</w:t>
      </w:r>
      <w:r w:rsidR="00850EB6" w:rsidRPr="000D78E1">
        <w:rPr>
          <w:color w:val="000000"/>
        </w:rPr>
        <w:t>лав</w:t>
      </w:r>
      <w:r w:rsidRPr="000D78E1">
        <w:rPr>
          <w:color w:val="000000"/>
        </w:rPr>
        <w:t>а</w:t>
      </w:r>
    </w:p>
    <w:p w:rsidR="006845D0" w:rsidRPr="000D78E1" w:rsidRDefault="00850EB6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  <w:r w:rsidRPr="000D78E1">
        <w:rPr>
          <w:color w:val="000000"/>
        </w:rPr>
        <w:lastRenderedPageBreak/>
        <w:t xml:space="preserve"> </w:t>
      </w:r>
      <w:r w:rsidR="006F0488" w:rsidRPr="000D78E1">
        <w:rPr>
          <w:color w:val="000000"/>
        </w:rPr>
        <w:t xml:space="preserve">администрации </w:t>
      </w:r>
      <w:r w:rsidRPr="000D78E1">
        <w:rPr>
          <w:color w:val="000000"/>
        </w:rPr>
        <w:t>Каменского</w:t>
      </w:r>
      <w:r w:rsidR="000D78E1">
        <w:rPr>
          <w:color w:val="000000"/>
        </w:rPr>
        <w:t xml:space="preserve"> </w:t>
      </w:r>
    </w:p>
    <w:p w:rsidR="002079B4" w:rsidRPr="000D78E1" w:rsidRDefault="00104E19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  <w:r w:rsidRPr="000D78E1">
        <w:rPr>
          <w:color w:val="000000"/>
        </w:rPr>
        <w:t xml:space="preserve"> </w:t>
      </w:r>
      <w:r w:rsidR="00850EB6" w:rsidRPr="000D78E1">
        <w:rPr>
          <w:color w:val="000000"/>
        </w:rPr>
        <w:t>муниципального района</w:t>
      </w:r>
      <w:r w:rsidR="000D78E1">
        <w:rPr>
          <w:color w:val="000000"/>
        </w:rPr>
        <w:t xml:space="preserve"> </w:t>
      </w:r>
      <w:r w:rsidR="003A49FC" w:rsidRPr="000D78E1">
        <w:rPr>
          <w:color w:val="000000"/>
        </w:rPr>
        <w:t>А.С. Кателкин</w:t>
      </w:r>
      <w:r w:rsidRPr="000D78E1">
        <w:rPr>
          <w:color w:val="000000"/>
        </w:rPr>
        <w:t xml:space="preserve"> </w:t>
      </w:r>
    </w:p>
    <w:p w:rsidR="002079B4" w:rsidRPr="000D78E1" w:rsidRDefault="002079B4" w:rsidP="000D78E1">
      <w:pPr>
        <w:tabs>
          <w:tab w:val="left" w:pos="7095"/>
        </w:tabs>
        <w:ind w:firstLine="709"/>
        <w:jc w:val="right"/>
        <w:rPr>
          <w:rFonts w:eastAsia="Calibri"/>
          <w:bCs/>
          <w:spacing w:val="-1"/>
        </w:rPr>
      </w:pPr>
      <w:r w:rsidRPr="000D78E1">
        <w:rPr>
          <w:color w:val="000000"/>
        </w:rPr>
        <w:br w:type="page"/>
      </w:r>
      <w:r w:rsidRPr="000D78E1">
        <w:rPr>
          <w:rFonts w:eastAsia="Calibri"/>
          <w:bCs/>
          <w:spacing w:val="-1"/>
        </w:rPr>
        <w:lastRenderedPageBreak/>
        <w:tab/>
        <w:t>Приложение к</w:t>
      </w:r>
    </w:p>
    <w:p w:rsidR="002079B4" w:rsidRPr="000D78E1" w:rsidRDefault="002079B4" w:rsidP="000D78E1">
      <w:pPr>
        <w:ind w:firstLine="709"/>
        <w:jc w:val="right"/>
        <w:rPr>
          <w:rFonts w:eastAsia="Calibri"/>
          <w:bCs/>
          <w:spacing w:val="-1"/>
        </w:rPr>
      </w:pPr>
      <w:r w:rsidRPr="000D78E1">
        <w:rPr>
          <w:rFonts w:eastAsia="Calibri"/>
          <w:bCs/>
          <w:spacing w:val="-1"/>
        </w:rPr>
        <w:t>постановлению администрации</w:t>
      </w:r>
    </w:p>
    <w:p w:rsidR="00852195" w:rsidRPr="00852195" w:rsidRDefault="002079B4" w:rsidP="000D78E1">
      <w:pPr>
        <w:tabs>
          <w:tab w:val="left" w:pos="5685"/>
        </w:tabs>
        <w:ind w:firstLine="709"/>
        <w:jc w:val="right"/>
        <w:rPr>
          <w:rFonts w:eastAsia="Calibri"/>
          <w:bCs/>
          <w:spacing w:val="-1"/>
        </w:rPr>
      </w:pPr>
      <w:r w:rsidRPr="000D78E1">
        <w:rPr>
          <w:rFonts w:eastAsia="Calibri"/>
          <w:bCs/>
          <w:spacing w:val="-1"/>
        </w:rPr>
        <w:t>Каменского муниципального</w:t>
      </w:r>
      <w:r w:rsidR="000D78E1">
        <w:rPr>
          <w:rFonts w:eastAsia="Calibri"/>
          <w:bCs/>
          <w:spacing w:val="-1"/>
        </w:rPr>
        <w:t xml:space="preserve"> </w:t>
      </w:r>
      <w:r w:rsidRPr="000D78E1">
        <w:rPr>
          <w:rFonts w:eastAsia="Calibri"/>
          <w:bCs/>
          <w:spacing w:val="-1"/>
        </w:rPr>
        <w:t xml:space="preserve">района </w:t>
      </w:r>
    </w:p>
    <w:p w:rsidR="002079B4" w:rsidRPr="000D78E1" w:rsidRDefault="002079B4" w:rsidP="000D78E1">
      <w:pPr>
        <w:tabs>
          <w:tab w:val="left" w:pos="5685"/>
        </w:tabs>
        <w:ind w:firstLine="709"/>
        <w:jc w:val="right"/>
        <w:rPr>
          <w:rFonts w:eastAsia="Calibri"/>
          <w:bCs/>
          <w:spacing w:val="-1"/>
        </w:rPr>
      </w:pPr>
      <w:r w:rsidRPr="000D78E1">
        <w:rPr>
          <w:rFonts w:eastAsia="Calibri"/>
          <w:bCs/>
          <w:spacing w:val="-1"/>
        </w:rPr>
        <w:t>от 13.11.2023.№ 464</w:t>
      </w:r>
    </w:p>
    <w:p w:rsidR="002079B4" w:rsidRPr="000D78E1" w:rsidRDefault="002079B4" w:rsidP="000D78E1">
      <w:pPr>
        <w:ind w:firstLine="709"/>
        <w:jc w:val="center"/>
        <w:rPr>
          <w:rFonts w:eastAsia="Calibri"/>
          <w:bCs/>
          <w:spacing w:val="-1"/>
        </w:rPr>
      </w:pPr>
      <w:r w:rsidRPr="000D78E1">
        <w:rPr>
          <w:rFonts w:eastAsia="Calibri"/>
          <w:bCs/>
          <w:spacing w:val="-1"/>
        </w:rPr>
        <w:t>МУНИЦИПАЛЬНАЯ ПРОГРАММА</w:t>
      </w:r>
    </w:p>
    <w:p w:rsidR="002079B4" w:rsidRPr="000D78E1" w:rsidRDefault="002079B4" w:rsidP="000D78E1">
      <w:pPr>
        <w:ind w:firstLine="709"/>
        <w:jc w:val="center"/>
        <w:rPr>
          <w:rFonts w:eastAsia="Calibri"/>
          <w:bCs/>
        </w:rPr>
      </w:pPr>
      <w:r w:rsidRPr="000D78E1">
        <w:rPr>
          <w:rFonts w:eastAsia="Calibri"/>
          <w:bCs/>
          <w:spacing w:val="-1"/>
        </w:rPr>
        <w:t>КАМЕНСКОГО МУНИЦИПАЛЬНОГО РАЙОНА ВОРОНЕЖСКОЙ ОБЛАСТИ</w:t>
      </w:r>
      <w:r w:rsidR="000D78E1">
        <w:rPr>
          <w:rFonts w:eastAsia="Calibri"/>
          <w:bCs/>
          <w:spacing w:val="-1"/>
        </w:rPr>
        <w:t xml:space="preserve"> </w:t>
      </w:r>
      <w:r w:rsidRPr="000D78E1">
        <w:rPr>
          <w:rFonts w:eastAsia="Calibri"/>
        </w:rPr>
        <w:t>«</w:t>
      </w:r>
      <w:r w:rsidRPr="000D78E1">
        <w:rPr>
          <w:rFonts w:eastAsia="Calibri"/>
          <w:bCs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0D78E1">
        <w:rPr>
          <w:rFonts w:eastAsia="Calibri"/>
          <w:bCs/>
          <w:spacing w:val="-1"/>
        </w:rPr>
        <w:t xml:space="preserve"> КАМЕНСКОГО МУНИЦИПАЛЬНОГО РАЙОНА</w:t>
      </w:r>
    </w:p>
    <w:p w:rsidR="002079B4" w:rsidRPr="000D78E1" w:rsidRDefault="002079B4" w:rsidP="000D78E1">
      <w:pPr>
        <w:ind w:firstLine="709"/>
        <w:jc w:val="center"/>
        <w:rPr>
          <w:rFonts w:eastAsia="Calibri"/>
          <w:bCs/>
        </w:rPr>
      </w:pPr>
      <w:r w:rsidRPr="000D78E1">
        <w:rPr>
          <w:rFonts w:eastAsia="Calibri"/>
          <w:bCs/>
        </w:rPr>
        <w:t>ВОРОНЕЖСКОЙ ОБЛАСТИ»</w:t>
      </w:r>
    </w:p>
    <w:p w:rsidR="002079B4" w:rsidRPr="000D78E1" w:rsidRDefault="002079B4" w:rsidP="000D78E1">
      <w:pPr>
        <w:shd w:val="clear" w:color="auto" w:fill="FFFFFF"/>
        <w:ind w:firstLine="709"/>
        <w:jc w:val="center"/>
        <w:rPr>
          <w:rFonts w:eastAsia="Calibri"/>
        </w:rPr>
      </w:pPr>
      <w:r w:rsidRPr="000D78E1">
        <w:rPr>
          <w:rFonts w:eastAsia="Calibri"/>
          <w:bCs/>
        </w:rPr>
        <w:t>П А С П О Р Т</w:t>
      </w:r>
    </w:p>
    <w:p w:rsidR="002079B4" w:rsidRPr="000D78E1" w:rsidRDefault="002079B4" w:rsidP="000D78E1">
      <w:pPr>
        <w:shd w:val="clear" w:color="auto" w:fill="FFFFFF"/>
        <w:ind w:firstLine="709"/>
        <w:jc w:val="center"/>
        <w:rPr>
          <w:rFonts w:eastAsia="Calibri"/>
        </w:rPr>
      </w:pPr>
      <w:r w:rsidRPr="000D78E1">
        <w:rPr>
          <w:rFonts w:eastAsia="Calibri"/>
          <w:bCs/>
          <w:spacing w:val="-1"/>
        </w:rPr>
        <w:t xml:space="preserve">муниципальной программы Каменского муниципального района Воронежской области </w:t>
      </w:r>
      <w:r w:rsidRPr="000D78E1">
        <w:rPr>
          <w:rFonts w:eastAsia="Calibri"/>
          <w:bCs/>
        </w:rPr>
        <w:t>«</w:t>
      </w:r>
      <w:r w:rsidRPr="000D78E1">
        <w:rPr>
          <w:rFonts w:eastAsia="Calibri"/>
        </w:rPr>
        <w:t>С</w:t>
      </w:r>
      <w:r w:rsidRPr="000D78E1">
        <w:rPr>
          <w:rFonts w:eastAsia="Calibri"/>
          <w:bCs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0D78E1">
        <w:rPr>
          <w:rFonts w:eastAsia="Calibri"/>
          <w:bCs/>
          <w:spacing w:val="-1"/>
        </w:rPr>
        <w:t xml:space="preserve"> Каменского муниципального района</w:t>
      </w:r>
      <w:r w:rsidRPr="000D78E1">
        <w:rPr>
          <w:rFonts w:eastAsia="Calibri"/>
          <w:bCs/>
        </w:rPr>
        <w:t xml:space="preserve"> Воронежской области»</w:t>
      </w:r>
    </w:p>
    <w:p w:rsidR="002079B4" w:rsidRPr="000D78E1" w:rsidRDefault="002079B4" w:rsidP="000D78E1">
      <w:pPr>
        <w:shd w:val="clear" w:color="auto" w:fill="FFFFFF"/>
        <w:ind w:firstLine="709"/>
        <w:jc w:val="center"/>
        <w:rPr>
          <w:rFonts w:eastAsia="Calibri"/>
        </w:rPr>
      </w:pPr>
      <w:r w:rsidRPr="000D78E1">
        <w:rPr>
          <w:rFonts w:eastAsia="Calibri"/>
        </w:rPr>
        <w:t>(далее – муниципальная программа)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032"/>
        <w:gridCol w:w="1559"/>
        <w:gridCol w:w="1843"/>
        <w:gridCol w:w="1559"/>
        <w:gridCol w:w="1276"/>
      </w:tblGrid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>Ответственный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исполнитель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  <w:spacing w:val="-1"/>
              </w:rPr>
            </w:pPr>
            <w:r w:rsidRPr="000D78E1">
              <w:rPr>
                <w:rFonts w:eastAsia="Calibri"/>
                <w:spacing w:val="-1"/>
              </w:rPr>
              <w:t>Отдел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администрации Каменского муниципального района Воронежской области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Исполнители </w:t>
            </w:r>
            <w:r w:rsidRPr="000D78E1">
              <w:rPr>
                <w:rFonts w:eastAsia="Calibri"/>
                <w:bCs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spacing w:val="-1"/>
              </w:rPr>
              <w:t>Отдел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администрации Каменского муниципального района Воронежской области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Подпрограммы </w:t>
            </w:r>
            <w:r w:rsidRPr="000D78E1">
              <w:rPr>
                <w:rFonts w:eastAsia="Calibri"/>
                <w:bCs/>
              </w:rPr>
              <w:t>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tabs>
                <w:tab w:val="left" w:pos="427"/>
              </w:tabs>
            </w:pPr>
            <w:r w:rsidRPr="000D78E1">
              <w:t xml:space="preserve">1. </w:t>
            </w:r>
            <w:r w:rsidRPr="000D78E1">
              <w:rPr>
                <w:rFonts w:eastAsia="Calibri"/>
              </w:rPr>
              <w:t xml:space="preserve">Управление </w:t>
            </w:r>
            <w:r w:rsidRPr="000D78E1">
              <w:rPr>
                <w:rFonts w:eastAsia="Calibri"/>
                <w:bCs/>
              </w:rPr>
              <w:t>муниципаль</w:t>
            </w:r>
            <w:r w:rsidRPr="000D78E1">
              <w:rPr>
                <w:rFonts w:eastAsia="Calibri"/>
              </w:rPr>
              <w:t>ными финансами.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427"/>
              </w:tabs>
            </w:pPr>
            <w:r w:rsidRPr="000D78E1">
              <w:rPr>
                <w:spacing w:val="-2"/>
              </w:rPr>
              <w:t>2.</w:t>
            </w:r>
            <w:r w:rsidRPr="000D78E1">
              <w:t xml:space="preserve"> С</w:t>
            </w:r>
            <w:r w:rsidRPr="000D78E1">
              <w:rPr>
                <w:rFonts w:eastAsia="Calibri"/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  <w:spacing w:val="-10"/>
              </w:rPr>
              <w:t>Воронежской области</w:t>
            </w:r>
            <w:r w:rsidRPr="000D78E1">
              <w:rPr>
                <w:rFonts w:eastAsia="Calibri"/>
              </w:rPr>
              <w:t>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427"/>
              </w:tabs>
              <w:rPr>
                <w:rFonts w:eastAsia="Calibri"/>
                <w:bCs/>
              </w:rPr>
            </w:pPr>
            <w:r w:rsidRPr="000D78E1">
              <w:rPr>
                <w:rFonts w:eastAsia="Calibri"/>
                <w:bCs/>
              </w:rPr>
              <w:t xml:space="preserve">3. Финансовое обеспечение муниципальных образований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  <w:bCs/>
              </w:rPr>
              <w:t>Воронежской области для исполнения переданных части полномочий по решению вопросов местного значения в соответствии с заключенными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bCs/>
              </w:rPr>
              <w:t>соглашениями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427"/>
              </w:tabs>
            </w:pPr>
            <w:r w:rsidRPr="000D78E1">
              <w:t>4.</w:t>
            </w:r>
            <w:r w:rsidRPr="000D78E1">
              <w:rPr>
                <w:rFonts w:eastAsia="Calibri"/>
              </w:rPr>
              <w:t xml:space="preserve"> </w:t>
            </w:r>
            <w:r w:rsidRPr="000D78E1">
              <w:t>Обеспечение реализации муниципальной программы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Цель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  <w:spacing w:val="-5"/>
              </w:rPr>
            </w:pPr>
            <w:r w:rsidRPr="000D78E1">
              <w:rPr>
                <w:rFonts w:eastAsia="Calibri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0D78E1">
              <w:rPr>
                <w:rFonts w:eastAsia="Calibri"/>
              </w:rPr>
              <w:t xml:space="preserve">системы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 xml:space="preserve">Воронежской области, создание равных условий для исполнения расходных обязательств муниципальных образований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>Воронежской области,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 xml:space="preserve">повышение качества управления муниципальными финансами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>Воронежской области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Задачи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lang w:eastAsia="en-US"/>
              </w:rPr>
            </w:pPr>
            <w:r w:rsidRPr="000D78E1">
              <w:rPr>
                <w:lang w:eastAsia="en-US"/>
              </w:rPr>
              <w:t>1. Организация бюджетного процесса;</w:t>
            </w:r>
          </w:p>
          <w:p w:rsidR="002079B4" w:rsidRPr="000D78E1" w:rsidRDefault="002079B4" w:rsidP="000D78E1">
            <w:pPr>
              <w:rPr>
                <w:lang w:eastAsia="en-US"/>
              </w:rPr>
            </w:pPr>
            <w:r w:rsidRPr="000D78E1">
              <w:rPr>
                <w:lang w:eastAsia="en-US"/>
              </w:rPr>
              <w:t xml:space="preserve">2. Обеспечение сбалансированности и устойчивости бюджетной системы </w:t>
            </w:r>
            <w:r w:rsidRPr="000D78E1">
              <w:rPr>
                <w:spacing w:val="-1"/>
                <w:lang w:eastAsia="en-US"/>
              </w:rPr>
              <w:t xml:space="preserve">Каменского муниципального района </w:t>
            </w:r>
            <w:r w:rsidRPr="000D78E1">
              <w:rPr>
                <w:lang w:eastAsia="en-US"/>
              </w:rPr>
              <w:t>Воронежской области;</w:t>
            </w:r>
          </w:p>
          <w:p w:rsidR="002079B4" w:rsidRPr="000D78E1" w:rsidRDefault="002079B4" w:rsidP="000D78E1">
            <w:pPr>
              <w:rPr>
                <w:lang w:eastAsia="en-US"/>
              </w:rPr>
            </w:pPr>
            <w:r w:rsidRPr="000D78E1">
              <w:rPr>
                <w:lang w:eastAsia="en-US"/>
              </w:rPr>
              <w:t>3. Повышение эффективности управления муниципальными финансами.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lastRenderedPageBreak/>
              <w:t xml:space="preserve">Целевые </w:t>
            </w:r>
            <w:r w:rsidRPr="000D78E1">
              <w:rPr>
                <w:rFonts w:eastAsia="Calibri"/>
                <w:bCs/>
                <w:spacing w:val="-2"/>
              </w:rPr>
              <w:t xml:space="preserve">индикаторы и </w:t>
            </w:r>
            <w:r w:rsidRPr="000D78E1">
              <w:rPr>
                <w:rFonts w:eastAsia="Calibri"/>
                <w:bCs/>
              </w:rPr>
              <w:t>показатели муниципальной 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lang w:eastAsia="en-US"/>
              </w:rPr>
            </w:pPr>
            <w:r w:rsidRPr="000D78E1">
              <w:rPr>
                <w:rFonts w:eastAsia="Calibri"/>
              </w:rPr>
              <w:t xml:space="preserve">1. Дефицит районного бюджета по отношению к </w:t>
            </w:r>
            <w:r w:rsidRPr="000D78E1">
              <w:rPr>
                <w:lang w:eastAsia="en-US"/>
              </w:rPr>
              <w:t>годовому объему доходов районного бюджета без учета утвержденного объема безвозмездных поступлений.</w:t>
            </w:r>
          </w:p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2. Муниципальный долг</w:t>
            </w:r>
            <w:r w:rsidRPr="000D78E1">
              <w:rPr>
                <w:rFonts w:eastAsia="Calibri"/>
                <w:spacing w:val="-1"/>
              </w:rPr>
              <w:t xml:space="preserve"> Каменского муниципального района</w:t>
            </w:r>
            <w:r w:rsidRPr="000D78E1">
              <w:rPr>
                <w:rFonts w:eastAsia="Calibri"/>
              </w:rPr>
              <w:t xml:space="preserve"> Воронежской области в % к </w:t>
            </w:r>
            <w:r w:rsidRPr="000D78E1">
              <w:rPr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2079B4" w:rsidRPr="000D78E1" w:rsidRDefault="002079B4" w:rsidP="000D78E1">
            <w:pPr>
              <w:rPr>
                <w:lang w:eastAsia="en-US"/>
              </w:rPr>
            </w:pPr>
            <w:r w:rsidRPr="000D78E1">
              <w:rPr>
                <w:rFonts w:eastAsia="Calibri"/>
              </w:rPr>
              <w:t>3. С</w:t>
            </w:r>
            <w:r w:rsidRPr="000D78E1">
              <w:rPr>
                <w:lang w:eastAsia="en-US"/>
              </w:rPr>
              <w:t>редний уровень качества финансового менеджмента главных распорядителей средств районного бюджета.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0"/>
              </w:tabs>
              <w:rPr>
                <w:rFonts w:eastAsia="Calibri"/>
              </w:rPr>
            </w:pPr>
            <w:r w:rsidRPr="000D78E1">
              <w:t xml:space="preserve">4. </w:t>
            </w:r>
            <w:r w:rsidRPr="000D78E1">
              <w:rPr>
                <w:rFonts w:eastAsia="Calibri"/>
              </w:rPr>
              <w:t xml:space="preserve">Степень сокращения дифференциации бюджетной обеспеченности между муниципальными образованиями </w:t>
            </w:r>
            <w:r w:rsidRPr="000D78E1">
              <w:rPr>
                <w:rFonts w:eastAsia="Calibri"/>
                <w:spacing w:val="-1"/>
              </w:rPr>
              <w:t>Каменского муниципального района</w:t>
            </w:r>
            <w:r w:rsidRPr="000D78E1">
              <w:rPr>
                <w:rFonts w:eastAsia="Calibri"/>
              </w:rPr>
              <w:t xml:space="preserve"> Воронежской области вследствие выравнивания их бюджетной обеспеченности.</w:t>
            </w:r>
          </w:p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5. Средняя оценка качества управления финансами и платежеспособности муниципальных образований </w:t>
            </w:r>
            <w:r w:rsidRPr="000D78E1">
              <w:rPr>
                <w:rFonts w:eastAsia="Calibri"/>
                <w:spacing w:val="-1"/>
              </w:rPr>
              <w:t>Каменского муниципального района</w:t>
            </w:r>
            <w:r w:rsidRPr="000D78E1">
              <w:rPr>
                <w:rFonts w:eastAsia="Calibri"/>
              </w:rPr>
              <w:t xml:space="preserve"> Воронежской области.</w:t>
            </w:r>
          </w:p>
        </w:tc>
      </w:tr>
      <w:tr w:rsidR="002079B4" w:rsidRPr="000D78E1" w:rsidTr="000D78E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Этапы и сроки </w:t>
            </w:r>
            <w:r w:rsidRPr="000D78E1">
              <w:rPr>
                <w:rFonts w:eastAsia="Calibri"/>
                <w:bCs/>
              </w:rPr>
              <w:t>реализации муниципальной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программы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0D78E1" w:rsidP="000D78E1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2079B4" w:rsidRPr="000D78E1">
              <w:rPr>
                <w:rFonts w:eastAsia="Calibri"/>
              </w:rPr>
              <w:t>2021 — 2026 годы</w:t>
            </w:r>
          </w:p>
        </w:tc>
      </w:tr>
      <w:tr w:rsidR="002079B4" w:rsidRPr="000D78E1" w:rsidTr="000D78E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tabs>
                <w:tab w:val="left" w:pos="427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Объем бюджетных ассигнований на реализацию муниципальной программы по годам составляет (тыс. руб.):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областной</w:t>
            </w:r>
            <w:r w:rsidRPr="000D78E1">
              <w:rPr>
                <w:lang w:val="en-US"/>
              </w:rPr>
              <w:t xml:space="preserve"> 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районный</w:t>
            </w:r>
            <w:r w:rsidRPr="000D78E1">
              <w:rPr>
                <w:lang w:val="en-US"/>
              </w:rPr>
              <w:t xml:space="preserve"> 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>бюджет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r w:rsidRPr="000D78E1">
              <w:t>1 291 465,5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108 88,6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799 971,2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479 409,8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r w:rsidRPr="000D78E1">
              <w:t>179 565,7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2 125,0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102 919,8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74 520,9 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r w:rsidRPr="000D78E1">
              <w:t>163 328,3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86 357,4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76 970,9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300 218,8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6377,5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200 884,2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92 957,1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207277,3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1195,9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126001,2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78884,3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366578,8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1190,2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283 808,6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81 580,0</w:t>
            </w:r>
          </w:p>
        </w:tc>
      </w:tr>
      <w:tr w:rsidR="002079B4" w:rsidRPr="000D78E1" w:rsidTr="000D78E1"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74 496,6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74 496,6</w:t>
            </w:r>
          </w:p>
        </w:tc>
      </w:tr>
    </w:tbl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  <w:sectPr w:rsidR="002079B4" w:rsidRPr="000D78E1" w:rsidSect="000D78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2079B4" w:rsidRPr="000D78E1" w:rsidRDefault="002079B4" w:rsidP="000D78E1">
      <w:pPr>
        <w:shd w:val="clear" w:color="auto" w:fill="FFFFFF"/>
        <w:ind w:firstLine="709"/>
        <w:jc w:val="center"/>
        <w:rPr>
          <w:rFonts w:eastAsia="Calibri"/>
          <w:bCs/>
          <w:spacing w:val="-1"/>
        </w:rPr>
      </w:pPr>
      <w:r w:rsidRPr="000D78E1">
        <w:rPr>
          <w:rFonts w:eastAsia="Calibri"/>
          <w:bCs/>
          <w:spacing w:val="-1"/>
        </w:rPr>
        <w:lastRenderedPageBreak/>
        <w:t>ПАСПОРТ</w:t>
      </w:r>
    </w:p>
    <w:p w:rsidR="002079B4" w:rsidRPr="000D78E1" w:rsidRDefault="002079B4" w:rsidP="000D78E1">
      <w:pPr>
        <w:shd w:val="clear" w:color="auto" w:fill="FFFFFF"/>
        <w:ind w:firstLine="709"/>
        <w:jc w:val="center"/>
        <w:rPr>
          <w:rFonts w:eastAsia="Calibri"/>
        </w:rPr>
      </w:pPr>
      <w:r w:rsidRPr="000D78E1">
        <w:rPr>
          <w:rFonts w:eastAsia="Calibri"/>
          <w:bCs/>
          <w:spacing w:val="-1"/>
        </w:rPr>
        <w:t xml:space="preserve">подпрограммы 1 </w:t>
      </w:r>
      <w:r w:rsidRPr="000D78E1">
        <w:rPr>
          <w:rFonts w:eastAsia="Calibri"/>
          <w:bCs/>
        </w:rPr>
        <w:t xml:space="preserve">«Управление </w:t>
      </w:r>
      <w:r w:rsidRPr="000D78E1">
        <w:rPr>
          <w:lang w:eastAsia="en-US"/>
        </w:rPr>
        <w:t>муниципаль</w:t>
      </w:r>
      <w:r w:rsidRPr="000D78E1">
        <w:rPr>
          <w:rFonts w:eastAsia="Calibri"/>
          <w:bCs/>
        </w:rPr>
        <w:t>ными финансами»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spacing w:val="-1"/>
              </w:rPr>
              <w:t>Отдел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администрации Каменского муниципального района Воронежской области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0D78E1">
              <w:rPr>
                <w:rFonts w:eastAsia="Calibri"/>
                <w:bCs/>
              </w:rPr>
              <w:t xml:space="preserve">муниципальной </w:t>
            </w:r>
            <w:r w:rsidRPr="000D78E1">
              <w:rPr>
                <w:rFonts w:eastAsia="Calibri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1.</w:t>
            </w:r>
            <w:r w:rsidRPr="000D78E1">
              <w:rPr>
                <w:rFonts w:eastAsia="Calibri"/>
              </w:rPr>
              <w:t xml:space="preserve"> </w:t>
            </w:r>
            <w:r w:rsidRPr="000D78E1">
              <w:t>Нормативное правовое регулирование в сфере бюджетного процесса в Каменском муниципальном районе 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>2. Составление проекта районного бюджета на очередной финансовый год и плановый период.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>3. Организация исполнения районного бюджета и формирование бюджетной отчетности.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 xml:space="preserve">4. Управление резервным фондом администрации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t xml:space="preserve">Воронежской области и иными резервами на исполнение расходных обязательств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t>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 xml:space="preserve">5. Управление муниципальным долгом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t>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>6.</w:t>
            </w:r>
            <w:r w:rsidRPr="000D78E1">
              <w:rPr>
                <w:rFonts w:eastAsia="Calibri"/>
              </w:rPr>
              <w:t xml:space="preserve"> Обеспечение внутреннего муниципального финансового контроля</w:t>
            </w:r>
            <w:r w:rsidRPr="000D78E1">
              <w:t>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t xml:space="preserve">7. Обеспечение доступности информации о бюджетном процессе в </w:t>
            </w:r>
            <w:r w:rsidRPr="000D78E1">
              <w:rPr>
                <w:rFonts w:eastAsia="Calibri"/>
                <w:spacing w:val="-1"/>
              </w:rPr>
              <w:t xml:space="preserve">Каменском муниципальном районе </w:t>
            </w:r>
            <w:r w:rsidRPr="000D78E1">
              <w:t>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8. Ведение бюджетного (бухгалтерского) учета и составление бюджетной (бухгалтерской) отчетности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Цель подпрограммы муниципальной </w:t>
            </w:r>
            <w:r w:rsidRPr="000D78E1">
              <w:rPr>
                <w:rFonts w:eastAsia="Calibri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spacing w:val="-5"/>
              </w:rPr>
              <w:t>Создание условий для</w:t>
            </w:r>
            <w:r w:rsidR="000D78E1">
              <w:rPr>
                <w:rFonts w:eastAsia="Calibri"/>
                <w:spacing w:val="-5"/>
              </w:rPr>
              <w:t xml:space="preserve"> </w:t>
            </w:r>
            <w:r w:rsidRPr="000D78E1">
              <w:rPr>
                <w:rFonts w:eastAsia="Calibri"/>
                <w:spacing w:val="-5"/>
              </w:rPr>
              <w:t xml:space="preserve">эффективного управления </w:t>
            </w:r>
            <w:r w:rsidRPr="000D78E1">
              <w:rPr>
                <w:rFonts w:eastAsia="Calibri"/>
              </w:rPr>
              <w:t xml:space="preserve">финансами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>Воронежской области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Задачи подпрограммы муниципальной </w:t>
            </w:r>
            <w:r w:rsidRPr="000D78E1">
              <w:rPr>
                <w:rFonts w:eastAsia="Calibri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1. Совершенствование нормативного правового регулирования бюджетного процесса в</w:t>
            </w:r>
            <w:r w:rsidRPr="000D78E1">
              <w:rPr>
                <w:rFonts w:eastAsia="Calibri"/>
                <w:spacing w:val="-1"/>
              </w:rPr>
              <w:t xml:space="preserve"> Каменском муниципальном районе</w:t>
            </w:r>
            <w:r w:rsidRPr="000D78E1">
              <w:rPr>
                <w:rFonts w:eastAsia="Calibri"/>
              </w:rPr>
              <w:t xml:space="preserve"> 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1190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>2.</w:t>
            </w:r>
            <w:r w:rsidRPr="000D78E1">
              <w:rPr>
                <w:rFonts w:eastAsia="Calibri"/>
                <w:spacing w:val="-6"/>
              </w:rPr>
              <w:t xml:space="preserve">Совершенствование процедур составления и организации исполнения районного </w:t>
            </w:r>
            <w:r w:rsidRPr="000D78E1">
              <w:rPr>
                <w:rFonts w:eastAsia="Calibri"/>
              </w:rPr>
              <w:t>бюджета, своевременное и качественное составление отчетности.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1162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3.Создание резервов на исполнение расходных обязательств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 xml:space="preserve">Воронежской области, обеспечение стабильного функционирования резервного фонда </w:t>
            </w:r>
            <w:r w:rsidRPr="000D78E1">
              <w:t xml:space="preserve">администрации </w:t>
            </w:r>
            <w:r w:rsidRPr="000D78E1">
              <w:rPr>
                <w:rFonts w:eastAsia="Calibri"/>
                <w:spacing w:val="-1"/>
              </w:rPr>
              <w:t>Каменского муниципального района</w:t>
            </w:r>
            <w:r w:rsidRPr="000D78E1">
              <w:rPr>
                <w:rFonts w:eastAsia="Calibri"/>
              </w:rPr>
              <w:t xml:space="preserve"> 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1162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4.Эффективное управление муниципальным долгом </w:t>
            </w:r>
            <w:r w:rsidRPr="000D78E1">
              <w:rPr>
                <w:rFonts w:eastAsia="Calibri"/>
                <w:spacing w:val="-1"/>
              </w:rPr>
              <w:t xml:space="preserve">Каменского муниципального района </w:t>
            </w:r>
            <w:r w:rsidRPr="000D78E1">
              <w:rPr>
                <w:rFonts w:eastAsia="Calibri"/>
              </w:rPr>
              <w:t>Воронежской области.</w:t>
            </w:r>
          </w:p>
          <w:p w:rsidR="002079B4" w:rsidRPr="000D78E1" w:rsidRDefault="002079B4" w:rsidP="000D78E1">
            <w:pPr>
              <w:shd w:val="clear" w:color="auto" w:fill="FFFFFF"/>
              <w:tabs>
                <w:tab w:val="left" w:pos="1162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2079B4" w:rsidRPr="000D78E1" w:rsidRDefault="002079B4" w:rsidP="000D78E1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6.Обеспечение доступности информации о бюджетном процессе в </w:t>
            </w:r>
            <w:r w:rsidRPr="000D78E1">
              <w:rPr>
                <w:rFonts w:eastAsia="Calibri"/>
                <w:spacing w:val="-1"/>
              </w:rPr>
              <w:t xml:space="preserve">Каменском муниципальном районе </w:t>
            </w:r>
            <w:r w:rsidRPr="000D78E1">
              <w:rPr>
                <w:rFonts w:eastAsia="Calibri"/>
              </w:rPr>
              <w:t xml:space="preserve">Воронежской </w:t>
            </w:r>
            <w:r w:rsidRPr="000D78E1">
              <w:rPr>
                <w:rFonts w:eastAsia="Calibri"/>
              </w:rPr>
              <w:lastRenderedPageBreak/>
              <w:t>области.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7. Совершенствование и ведение бюджетного (бухгалтерского) учета исполнительных органов государственной власти и государственных учреждений Воронежской области, а также своевременное составление бюджетной (бухгалтерской) отчетности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lastRenderedPageBreak/>
              <w:t xml:space="preserve">Целевые </w:t>
            </w:r>
            <w:r w:rsidRPr="000D78E1">
              <w:rPr>
                <w:rFonts w:eastAsia="Calibri"/>
                <w:bCs/>
                <w:spacing w:val="-2"/>
              </w:rPr>
              <w:t xml:space="preserve">индикаторы и </w:t>
            </w:r>
            <w:r w:rsidRPr="000D78E1">
              <w:rPr>
                <w:rFonts w:eastAsia="Calibri"/>
                <w:bCs/>
              </w:rPr>
              <w:t xml:space="preserve">показатели подпрограммы муниципальной </w:t>
            </w:r>
            <w:r w:rsidRPr="000D78E1">
              <w:rPr>
                <w:rFonts w:eastAsia="Calibri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tabs>
                <w:tab w:val="left" w:pos="0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Составление и представление в Совет народных депутатов Каменского муниципального района годового отчета об исполнении районного бюджета в сроки, установленные бюджетным законодательством Российской Федерации, Воронежской области и Каменского муниципального района</w:t>
            </w:r>
          </w:p>
        </w:tc>
      </w:tr>
      <w:tr w:rsidR="002079B4" w:rsidRPr="000D78E1" w:rsidTr="00852195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Сроки </w:t>
            </w:r>
            <w:r w:rsidRPr="000D78E1">
              <w:rPr>
                <w:rFonts w:eastAsia="Calibri"/>
                <w:bCs/>
              </w:rPr>
              <w:t xml:space="preserve">реализации подпрограммы муниципальной </w:t>
            </w:r>
            <w:r w:rsidRPr="000D78E1">
              <w:rPr>
                <w:rFonts w:eastAsia="Calibri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2021-2026 годы</w:t>
            </w:r>
          </w:p>
        </w:tc>
      </w:tr>
      <w:tr w:rsidR="002079B4" w:rsidRPr="000D78E1" w:rsidTr="00852195"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bCs/>
              </w:rPr>
              <w:t>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C1090A">
            <w:pPr>
              <w:shd w:val="clear" w:color="auto" w:fill="FFFFFF"/>
            </w:pPr>
            <w:r w:rsidRPr="000D78E1">
              <w:rPr>
                <w:rFonts w:eastAsia="Calibri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>Районный</w:t>
            </w:r>
          </w:p>
          <w:p w:rsidR="002079B4" w:rsidRPr="000D78E1" w:rsidRDefault="002079B4" w:rsidP="000D78E1">
            <w:pPr>
              <w:shd w:val="clear" w:color="auto" w:fill="FFFFFF"/>
            </w:pPr>
            <w:r w:rsidRPr="000D78E1">
              <w:rPr>
                <w:rFonts w:eastAsia="Calibri"/>
                <w:spacing w:val="-2"/>
              </w:rPr>
              <w:t>бюджет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tabs>
                <w:tab w:val="left" w:pos="855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>1 570,3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  <w:tabs>
                <w:tab w:val="left" w:pos="855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>1 570,3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0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4,9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1 465,4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1 465,4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100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100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0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shd w:val="clear" w:color="auto" w:fill="FFFFFF"/>
            </w:pPr>
            <w:r w:rsidRPr="000D78E1"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0</w:t>
            </w:r>
          </w:p>
        </w:tc>
      </w:tr>
      <w:tr w:rsidR="002079B4" w:rsidRPr="000D78E1" w:rsidTr="002079B4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/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0D78E1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</w:t>
            </w:r>
          </w:p>
        </w:tc>
      </w:tr>
    </w:tbl>
    <w:p w:rsidR="002079B4" w:rsidRPr="000D78E1" w:rsidRDefault="002079B4" w:rsidP="00852195">
      <w:pPr>
        <w:shd w:val="clear" w:color="auto" w:fill="FFFFFF"/>
        <w:ind w:firstLine="709"/>
        <w:jc w:val="center"/>
        <w:rPr>
          <w:rFonts w:eastAsia="Calibri"/>
          <w:bCs/>
        </w:rPr>
      </w:pPr>
      <w:r w:rsidRPr="000D78E1">
        <w:rPr>
          <w:rFonts w:eastAsia="Calibri"/>
          <w:bCs/>
        </w:rPr>
        <w:t>ПАСПОРТ</w:t>
      </w:r>
    </w:p>
    <w:p w:rsidR="002079B4" w:rsidRPr="000D78E1" w:rsidRDefault="002079B4" w:rsidP="00852195">
      <w:pPr>
        <w:shd w:val="clear" w:color="auto" w:fill="FFFFFF"/>
        <w:tabs>
          <w:tab w:val="left" w:pos="1190"/>
        </w:tabs>
        <w:ind w:firstLine="709"/>
        <w:jc w:val="center"/>
        <w:rPr>
          <w:rFonts w:eastAsia="Calibri"/>
          <w:bCs/>
        </w:rPr>
      </w:pPr>
      <w:r w:rsidRPr="000D78E1">
        <w:rPr>
          <w:rFonts w:eastAsia="Calibri"/>
          <w:bCs/>
          <w:spacing w:val="-1"/>
        </w:rPr>
        <w:t>подпрограммы 2</w:t>
      </w:r>
      <w:r w:rsidR="000D78E1">
        <w:rPr>
          <w:rFonts w:eastAsia="Calibri"/>
          <w:bCs/>
          <w:spacing w:val="-1"/>
        </w:rPr>
        <w:t xml:space="preserve"> </w:t>
      </w:r>
      <w:r w:rsidRPr="000D78E1">
        <w:rPr>
          <w:rFonts w:eastAsia="Calibri"/>
          <w:bCs/>
        </w:rPr>
        <w:t>«С</w:t>
      </w:r>
      <w:r w:rsidRPr="000D78E1">
        <w:rPr>
          <w:rFonts w:eastAsia="Calibri"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0D78E1">
        <w:rPr>
          <w:rFonts w:eastAsia="Calibri"/>
          <w:spacing w:val="-1"/>
        </w:rPr>
        <w:t xml:space="preserve"> Каменского муниципального района</w:t>
      </w:r>
      <w:r w:rsidRPr="000D78E1">
        <w:rPr>
          <w:rFonts w:eastAsia="Calibri"/>
          <w:spacing w:val="-10"/>
        </w:rPr>
        <w:t xml:space="preserve"> Воронежской области</w:t>
      </w:r>
      <w:r w:rsidRPr="000D78E1">
        <w:rPr>
          <w:rFonts w:eastAsia="Calibri"/>
          <w:bCs/>
        </w:rPr>
        <w:t>»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94"/>
        <w:gridCol w:w="1417"/>
        <w:gridCol w:w="1134"/>
        <w:gridCol w:w="1418"/>
        <w:gridCol w:w="1417"/>
      </w:tblGrid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Исполнители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spacing w:val="-1"/>
              </w:rPr>
              <w:t>Отдел по финансам и налогам администрации Каменского муниципального района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Воронежской области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1. Выравнивание бюджетной обеспеченности муниципальных образований.</w:t>
            </w:r>
          </w:p>
          <w:p w:rsidR="002079B4" w:rsidRPr="000D78E1" w:rsidRDefault="002079B4" w:rsidP="00852195">
            <w:pPr>
              <w:shd w:val="clear" w:color="auto" w:fill="FFFFFF"/>
            </w:pPr>
            <w:r w:rsidRPr="000D78E1">
              <w:t>2.</w:t>
            </w:r>
            <w:r w:rsidRPr="000D78E1">
              <w:rPr>
                <w:rFonts w:eastAsia="Calibri"/>
              </w:rPr>
              <w:t xml:space="preserve"> </w:t>
            </w:r>
            <w:r w:rsidRPr="000D78E1">
              <w:t>Поддержка мер по обеспечению сбалансированности местных бюджетов.</w:t>
            </w:r>
          </w:p>
          <w:p w:rsidR="002079B4" w:rsidRPr="000D78E1" w:rsidRDefault="002079B4" w:rsidP="00852195">
            <w:pPr>
              <w:shd w:val="clear" w:color="auto" w:fill="FFFFFF"/>
            </w:pPr>
            <w:r w:rsidRPr="000D78E1">
              <w:t>3.</w:t>
            </w:r>
            <w:r w:rsidRPr="000D78E1">
              <w:rPr>
                <w:rFonts w:eastAsia="Calibri"/>
              </w:rPr>
              <w:t xml:space="preserve"> </w:t>
            </w:r>
            <w:r w:rsidRPr="000D78E1">
              <w:t>Содействие повышению качества управления муниципальными финансами.</w:t>
            </w:r>
          </w:p>
          <w:p w:rsidR="002079B4" w:rsidRPr="000D78E1" w:rsidRDefault="002079B4" w:rsidP="00852195">
            <w:pPr>
              <w:shd w:val="clear" w:color="auto" w:fill="FFFFFF"/>
            </w:pPr>
            <w:r w:rsidRPr="000D78E1">
              <w:t xml:space="preserve">4. </w:t>
            </w:r>
            <w:r w:rsidRPr="000D78E1">
              <w:rPr>
                <w:rFonts w:eastAsia="Calibri"/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lastRenderedPageBreak/>
              <w:t xml:space="preserve">Цель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r w:rsidRPr="000D78E1">
              <w:rPr>
                <w:rFonts w:eastAsia="Calibri"/>
                <w:bCs/>
              </w:rPr>
              <w:t>Создание условий для устойчивого исполнения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bCs/>
              </w:rPr>
              <w:t>расходных полномочий органов местного самоуправления и повышения качества управления финансами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Задачи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tabs>
                <w:tab w:val="left" w:pos="-45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1.Сокращение дифференциации муниципальных образований </w:t>
            </w:r>
            <w:r w:rsidRPr="000D78E1">
              <w:rPr>
                <w:rFonts w:eastAsia="Calibri"/>
                <w:spacing w:val="-1"/>
              </w:rPr>
              <w:t>Каменского муниципального района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</w:rPr>
              <w:t>Воронежской области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в уровне их бюджетной обеспеченности.</w:t>
            </w:r>
          </w:p>
          <w:p w:rsidR="002079B4" w:rsidRPr="000D78E1" w:rsidRDefault="002079B4" w:rsidP="00852195">
            <w:pPr>
              <w:shd w:val="clear" w:color="auto" w:fill="FFFFFF"/>
              <w:tabs>
                <w:tab w:val="left" w:pos="-45"/>
              </w:tabs>
            </w:pPr>
            <w:r w:rsidRPr="000D78E1">
              <w:t>2.</w:t>
            </w:r>
            <w:r w:rsidRPr="000D78E1">
              <w:rPr>
                <w:rFonts w:eastAsia="Calibri"/>
              </w:rPr>
              <w:t>Повышение эффективности управления муниципальными финансами.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Целевые </w:t>
            </w:r>
            <w:r w:rsidRPr="000D78E1">
              <w:rPr>
                <w:rFonts w:eastAsia="Calibri"/>
                <w:bCs/>
                <w:spacing w:val="-2"/>
              </w:rPr>
              <w:t xml:space="preserve">индикаторы и </w:t>
            </w:r>
            <w:r w:rsidRPr="000D78E1">
              <w:rPr>
                <w:rFonts w:eastAsia="Calibri"/>
                <w:bCs/>
              </w:rPr>
              <w:t xml:space="preserve">показатели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tabs>
                <w:tab w:val="left" w:pos="-40"/>
              </w:tabs>
              <w:rPr>
                <w:rFonts w:eastAsia="Calibri"/>
              </w:rPr>
            </w:pPr>
            <w:r w:rsidRPr="000D78E1">
              <w:rPr>
                <w:rFonts w:eastAsia="Calibri"/>
              </w:rPr>
              <w:t>Средняя оценка качества управления муниципальными финансами, баллов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Сроки </w:t>
            </w:r>
            <w:r w:rsidRPr="000D78E1">
              <w:rPr>
                <w:rFonts w:eastAsia="Calibri"/>
                <w:bCs/>
              </w:rPr>
              <w:t xml:space="preserve">реализации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2021-2026 годы</w:t>
            </w:r>
          </w:p>
        </w:tc>
      </w:tr>
      <w:tr w:rsidR="002079B4" w:rsidRPr="000D78E1" w:rsidTr="002079B4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Объемы и источники финансирования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 (в действующих ценах каждого года реализации подпрограммы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программы)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Районный бюджет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1 092 004,8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>10888,6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>799 908,6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280 011,7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153 591,2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2 125,0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102 919,8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48 546,4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136 187,1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86 357,4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49 829,7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258 224,7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6 377,5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200 821,6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51 025,6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172 463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1 195,9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126 001,2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44 070,0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328 948,8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1190,2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 xml:space="preserve">283808,6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43 950,0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42 590,0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42 590,0</w:t>
            </w:r>
          </w:p>
        </w:tc>
      </w:tr>
      <w:tr w:rsidR="002079B4" w:rsidRPr="000D78E1" w:rsidTr="002079B4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 </w:t>
            </w:r>
          </w:p>
        </w:tc>
      </w:tr>
    </w:tbl>
    <w:p w:rsidR="002079B4" w:rsidRPr="000D78E1" w:rsidRDefault="002079B4" w:rsidP="00C1090A">
      <w:pPr>
        <w:shd w:val="clear" w:color="auto" w:fill="FFFFFF"/>
        <w:ind w:firstLine="709"/>
        <w:jc w:val="center"/>
        <w:rPr>
          <w:rFonts w:eastAsia="Calibri"/>
        </w:rPr>
      </w:pPr>
      <w:r w:rsidRPr="000D78E1">
        <w:rPr>
          <w:rFonts w:eastAsia="Calibri"/>
          <w:bCs/>
        </w:rPr>
        <w:t>П А С П О Р Т</w:t>
      </w:r>
    </w:p>
    <w:p w:rsidR="002079B4" w:rsidRPr="000D78E1" w:rsidRDefault="002079B4" w:rsidP="00C1090A">
      <w:pPr>
        <w:shd w:val="clear" w:color="auto" w:fill="FFFFFF"/>
        <w:tabs>
          <w:tab w:val="left" w:pos="427"/>
        </w:tabs>
        <w:ind w:firstLine="709"/>
        <w:jc w:val="center"/>
        <w:rPr>
          <w:rFonts w:eastAsia="Calibri"/>
        </w:rPr>
      </w:pPr>
      <w:r w:rsidRPr="000D78E1">
        <w:rPr>
          <w:rFonts w:eastAsia="Calibri"/>
          <w:bCs/>
          <w:spacing w:val="-1"/>
        </w:rPr>
        <w:t xml:space="preserve">Подпрограммы 3 </w:t>
      </w:r>
      <w:r w:rsidRPr="000D78E1">
        <w:rPr>
          <w:rFonts w:eastAsia="Calibri"/>
          <w:bCs/>
        </w:rPr>
        <w:t xml:space="preserve">«Финансовое обеспечение муниципальных образований </w:t>
      </w:r>
      <w:r w:rsidRPr="000D78E1">
        <w:rPr>
          <w:rFonts w:eastAsia="Calibri"/>
          <w:spacing w:val="-1"/>
        </w:rPr>
        <w:t xml:space="preserve">Каменского муниципального района </w:t>
      </w:r>
      <w:r w:rsidRPr="000D78E1">
        <w:rPr>
          <w:rFonts w:eastAsia="Calibri"/>
          <w:bCs/>
        </w:rPr>
        <w:t xml:space="preserve">Воронежской области для исполнения </w:t>
      </w:r>
      <w:r w:rsidRPr="000D78E1">
        <w:rPr>
          <w:rFonts w:eastAsia="Calibri"/>
          <w:bCs/>
        </w:rPr>
        <w:lastRenderedPageBreak/>
        <w:t>переданных части полномочий по решению вопросов местного значения в соответствии с заключенными</w:t>
      </w:r>
      <w:r w:rsidR="000D78E1">
        <w:rPr>
          <w:rFonts w:eastAsia="Calibri"/>
          <w:bCs/>
        </w:rPr>
        <w:t xml:space="preserve"> </w:t>
      </w:r>
      <w:r w:rsidRPr="000D78E1">
        <w:rPr>
          <w:rFonts w:eastAsia="Calibri"/>
          <w:bCs/>
        </w:rPr>
        <w:t>соглашениями»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843"/>
        <w:gridCol w:w="1985"/>
        <w:gridCol w:w="1842"/>
      </w:tblGrid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Исполнители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1"/>
              </w:rPr>
            </w:pPr>
            <w:r w:rsidRPr="000D78E1">
              <w:rPr>
                <w:rFonts w:eastAsia="Calibri"/>
                <w:spacing w:val="-1"/>
              </w:rPr>
              <w:t>Отдел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администрации Каменского муниципального района Воронежской области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0D78E1">
              <w:rPr>
                <w:rFonts w:eastAsia="Calibri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соглашениями</w:t>
            </w:r>
            <w:r w:rsidRPr="000D78E1">
              <w:t>.</w:t>
            </w:r>
          </w:p>
          <w:p w:rsidR="002079B4" w:rsidRPr="000D78E1" w:rsidRDefault="002079B4" w:rsidP="00852195">
            <w:pPr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0D78E1">
              <w:rPr>
                <w:rFonts w:eastAsia="Calibri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соглашениями</w:t>
            </w:r>
            <w:r w:rsidRPr="000D78E1">
              <w:t>.</w:t>
            </w:r>
          </w:p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Цель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5"/>
              </w:rPr>
            </w:pPr>
            <w:r w:rsidRPr="000D78E1">
              <w:rPr>
                <w:rFonts w:eastAsia="Calibri"/>
                <w:spacing w:val="-5"/>
              </w:rPr>
              <w:t>Создание условий для эффективного исполнения органами местного самоуправления переданных части полномочий</w:t>
            </w:r>
            <w:r w:rsidRPr="000D78E1">
              <w:rPr>
                <w:rFonts w:eastAsia="Calibri"/>
              </w:rPr>
              <w:t xml:space="preserve"> по решению вопросов местного значения в соответствии с заключенными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соглашениями</w:t>
            </w:r>
            <w:r w:rsidRPr="000D78E1">
              <w:t>.</w:t>
            </w:r>
            <w:r w:rsidRPr="000D78E1">
              <w:rPr>
                <w:rFonts w:eastAsia="Calibri"/>
                <w:spacing w:val="-5"/>
              </w:rPr>
              <w:t>.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Задачи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5"/>
              </w:rPr>
            </w:pPr>
            <w:r w:rsidRPr="000D78E1">
              <w:rPr>
                <w:rFonts w:eastAsia="Calibri"/>
                <w:spacing w:val="-5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</w:t>
            </w:r>
            <w:r w:rsidR="000D78E1">
              <w:rPr>
                <w:rFonts w:eastAsia="Calibri"/>
                <w:spacing w:val="-5"/>
              </w:rPr>
              <w:t xml:space="preserve"> </w:t>
            </w:r>
            <w:r w:rsidRPr="000D78E1">
              <w:rPr>
                <w:rFonts w:eastAsia="Calibri"/>
                <w:spacing w:val="-5"/>
              </w:rPr>
              <w:t>соглашениями.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Целевые </w:t>
            </w:r>
            <w:r w:rsidRPr="000D78E1">
              <w:rPr>
                <w:rFonts w:eastAsia="Calibri"/>
                <w:bCs/>
                <w:spacing w:val="-2"/>
              </w:rPr>
              <w:t xml:space="preserve">индикаторы и </w:t>
            </w:r>
            <w:r w:rsidRPr="000D78E1">
              <w:rPr>
                <w:rFonts w:eastAsia="Calibri"/>
                <w:bCs/>
              </w:rPr>
              <w:t xml:space="preserve">показатели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rPr>
                <w:rFonts w:eastAsia="Calibri"/>
              </w:rPr>
              <w:t>Соотношение фактического размера перечисленных муниципальным образованиям межбюджетных трансфертов, на осуществление</w:t>
            </w:r>
            <w:r w:rsidRPr="000D78E1">
              <w:rPr>
                <w:rFonts w:eastAsia="Calibri"/>
                <w:spacing w:val="-5"/>
              </w:rPr>
              <w:t xml:space="preserve"> переданных</w:t>
            </w:r>
            <w:r w:rsidRPr="000D78E1">
              <w:rPr>
                <w:rFonts w:eastAsia="Calibri"/>
              </w:rPr>
              <w:t xml:space="preserve"> части полномочий по решению вопросов местного значения в соответствии с заключенными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соглашениями к их плановому назначению, предусмотренному решением о районном бюджете на соответствующий период и (или) сводной бюджетной росписью.</w:t>
            </w:r>
          </w:p>
        </w:tc>
      </w:tr>
      <w:tr w:rsidR="002079B4" w:rsidRPr="000D78E1" w:rsidTr="002079B4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Сроки </w:t>
            </w:r>
            <w:r w:rsidRPr="000D78E1">
              <w:rPr>
                <w:rFonts w:eastAsia="Calibri"/>
                <w:bCs/>
              </w:rPr>
              <w:t xml:space="preserve">реализации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На основе</w:t>
            </w:r>
            <w:r w:rsid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</w:rPr>
              <w:t>соглашений 2021-2026 годы</w:t>
            </w:r>
          </w:p>
        </w:tc>
      </w:tr>
      <w:tr w:rsidR="002079B4" w:rsidRPr="000D78E1" w:rsidTr="002079B4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Объемы и источники финансирования подпрограммы </w:t>
            </w:r>
            <w:r w:rsidRPr="000D78E1">
              <w:rPr>
                <w:rFonts w:eastAsia="Calibri"/>
                <w:bCs/>
                <w:spacing w:val="-2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 (в действующих ценах каждого года реализации подпрограммы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bCs/>
                <w:spacing w:val="-2"/>
              </w:rPr>
              <w:lastRenderedPageBreak/>
              <w:t>муниципаль</w:t>
            </w:r>
            <w:r w:rsidRPr="000D78E1">
              <w:rPr>
                <w:rFonts w:eastAsia="Calibri"/>
                <w:bCs/>
              </w:rPr>
              <w:t>ной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lastRenderedPageBreak/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 xml:space="preserve">Районный </w:t>
            </w:r>
          </w:p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spacing w:val="-2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161 369,8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161 369,8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20 736,9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20 736,9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22 196,0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22 196,0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33 875,9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33 875,9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27 796,0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27 796,0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30 438,0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30 438,0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26 327,0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26 327,0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</w:tr>
      <w:tr w:rsidR="002079B4" w:rsidRPr="000D78E1" w:rsidTr="002079B4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 xml:space="preserve"> </w:t>
            </w:r>
          </w:p>
        </w:tc>
      </w:tr>
    </w:tbl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  <w:bCs/>
        </w:rPr>
        <w:t>П А С П О Р Т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  <w:bCs/>
        </w:rPr>
      </w:pPr>
      <w:r w:rsidRPr="000D78E1">
        <w:rPr>
          <w:rFonts w:eastAsia="Calibri"/>
          <w:bCs/>
          <w:spacing w:val="-1"/>
        </w:rPr>
        <w:t xml:space="preserve">Подпрограммы 4 </w:t>
      </w:r>
      <w:r w:rsidRPr="000D78E1">
        <w:rPr>
          <w:rFonts w:eastAsia="Calibri"/>
          <w:bCs/>
        </w:rPr>
        <w:t>«</w:t>
      </w:r>
      <w:r w:rsidRPr="000D78E1">
        <w:rPr>
          <w:rFonts w:eastAsia="Calibri"/>
          <w:spacing w:val="-10"/>
        </w:rPr>
        <w:t>Обеспечение реализации муниципальной программы</w:t>
      </w:r>
      <w:r w:rsidRPr="000D78E1">
        <w:rPr>
          <w:rFonts w:eastAsia="Calibri"/>
          <w:bCs/>
        </w:rPr>
        <w:t>»</w:t>
      </w: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36"/>
        <w:gridCol w:w="1559"/>
        <w:gridCol w:w="1417"/>
        <w:gridCol w:w="1984"/>
      </w:tblGrid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Исполнители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spacing w:val="-1"/>
              </w:rPr>
              <w:t>Отдел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администрации Каменского муниципального района Воронежской области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0D78E1">
              <w:rPr>
                <w:rFonts w:eastAsia="Calibri"/>
                <w:spacing w:val="-10"/>
              </w:rPr>
              <w:t>муниципальн</w:t>
            </w:r>
            <w:r w:rsidRPr="000D78E1">
              <w:rPr>
                <w:rFonts w:eastAsia="Calibri"/>
                <w:bCs/>
                <w:spacing w:val="-2"/>
              </w:rPr>
              <w:t>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numPr>
                <w:ilvl w:val="0"/>
                <w:numId w:val="4"/>
              </w:numPr>
              <w:ind w:left="0" w:firstLine="0"/>
              <w:rPr>
                <w:rFonts w:eastAsia="Calibri"/>
              </w:rPr>
            </w:pPr>
            <w:r w:rsidRPr="000D78E1">
              <w:rPr>
                <w:rFonts w:eastAsia="Calibri"/>
              </w:rPr>
              <w:t xml:space="preserve">Финансовое обеспечение деятельности </w:t>
            </w:r>
            <w:r w:rsidRPr="000D78E1">
              <w:rPr>
                <w:rFonts w:eastAsia="Calibri"/>
                <w:spacing w:val="-1"/>
              </w:rPr>
              <w:t>отдела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 xml:space="preserve">администрации Каменского муниципального района Воронежской области </w:t>
            </w:r>
            <w:r w:rsidRPr="000D78E1">
              <w:rPr>
                <w:rFonts w:eastAsia="Calibri"/>
              </w:rPr>
              <w:t xml:space="preserve">2.Финансовое обеспечение выполнения других расходных обязательств </w:t>
            </w:r>
            <w:r w:rsidRPr="000D78E1">
              <w:rPr>
                <w:rFonts w:eastAsia="Calibri"/>
                <w:spacing w:val="-1"/>
              </w:rPr>
              <w:t>Каменского муниципального района Воронежской области</w:t>
            </w:r>
            <w:r w:rsidRPr="000D78E1">
              <w:rPr>
                <w:rFonts w:eastAsia="Calibri"/>
              </w:rPr>
              <w:t xml:space="preserve"> </w:t>
            </w:r>
            <w:r w:rsidRPr="000D78E1">
              <w:rPr>
                <w:rFonts w:eastAsia="Calibri"/>
                <w:spacing w:val="-1"/>
              </w:rPr>
              <w:t>отделом по финансам и налогам</w:t>
            </w:r>
            <w:r w:rsidR="000D78E1">
              <w:rPr>
                <w:rFonts w:eastAsia="Calibri"/>
                <w:spacing w:val="-1"/>
              </w:rPr>
              <w:t xml:space="preserve"> 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Цель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r w:rsidRPr="000D78E1">
              <w:rPr>
                <w:rFonts w:eastAsia="Calibri"/>
                <w:bCs/>
              </w:rPr>
              <w:t>Обеспечение реализации муниципальной программы «</w:t>
            </w:r>
            <w:r w:rsidRPr="000D78E1">
              <w:rPr>
                <w:rFonts w:eastAsia="Calibri"/>
              </w:rPr>
              <w:t>С</w:t>
            </w:r>
            <w:r w:rsidRPr="000D78E1">
              <w:rPr>
                <w:rFonts w:eastAsia="Calibri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0D78E1">
              <w:rPr>
                <w:rFonts w:eastAsia="Calibri"/>
                <w:bCs/>
                <w:spacing w:val="-1"/>
              </w:rPr>
              <w:t xml:space="preserve"> Каменского муниципального района</w:t>
            </w:r>
            <w:r w:rsidRPr="000D78E1">
              <w:rPr>
                <w:rFonts w:eastAsia="Calibri"/>
                <w:bCs/>
              </w:rPr>
              <w:t xml:space="preserve"> Воронежской области»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Задачи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tabs>
                <w:tab w:val="left" w:pos="-45"/>
              </w:tabs>
            </w:pPr>
            <w:r w:rsidRPr="000D78E1">
              <w:rPr>
                <w:rFonts w:eastAsia="Calibri"/>
              </w:rPr>
              <w:t xml:space="preserve">Обеспечение условий для реализации </w:t>
            </w:r>
            <w:r w:rsidRPr="000D78E1">
              <w:rPr>
                <w:rFonts w:eastAsia="Calibri"/>
                <w:bCs/>
              </w:rPr>
              <w:t>муниципальной программы «</w:t>
            </w:r>
            <w:r w:rsidRPr="000D78E1">
              <w:rPr>
                <w:rFonts w:eastAsia="Calibri"/>
              </w:rPr>
              <w:t>С</w:t>
            </w:r>
            <w:r w:rsidRPr="000D78E1">
              <w:rPr>
                <w:rFonts w:eastAsia="Calibri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0D78E1">
              <w:rPr>
                <w:rFonts w:eastAsia="Calibri"/>
                <w:bCs/>
                <w:spacing w:val="-1"/>
              </w:rPr>
              <w:t xml:space="preserve"> Каменского муниципального района</w:t>
            </w:r>
            <w:r w:rsidRPr="000D78E1">
              <w:rPr>
                <w:rFonts w:eastAsia="Calibri"/>
                <w:bCs/>
              </w:rPr>
              <w:t xml:space="preserve"> Воронежской области»</w:t>
            </w:r>
          </w:p>
        </w:tc>
      </w:tr>
      <w:tr w:rsidR="002079B4" w:rsidRPr="000D78E1" w:rsidTr="002079B4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  <w:spacing w:val="-2"/>
              </w:rPr>
              <w:t xml:space="preserve">Сроки </w:t>
            </w:r>
            <w:r w:rsidRPr="000D78E1">
              <w:rPr>
                <w:rFonts w:eastAsia="Calibri"/>
                <w:bCs/>
              </w:rPr>
              <w:t xml:space="preserve">реализации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 xml:space="preserve"> 2021-2026 годы</w:t>
            </w:r>
          </w:p>
        </w:tc>
      </w:tr>
      <w:tr w:rsidR="002079B4" w:rsidRPr="000D78E1" w:rsidTr="002079B4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bCs/>
              </w:rPr>
              <w:t xml:space="preserve">Объемы и источники финансирования подпрограммы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 (в действующих ценах каждого года реализации подпрограммы</w:t>
            </w:r>
            <w:r w:rsidR="000D78E1">
              <w:rPr>
                <w:rFonts w:eastAsia="Calibri"/>
                <w:bCs/>
              </w:rPr>
              <w:t xml:space="preserve"> </w:t>
            </w:r>
            <w:r w:rsidRPr="000D78E1">
              <w:rPr>
                <w:rFonts w:eastAsia="Calibri"/>
                <w:spacing w:val="-10"/>
              </w:rPr>
              <w:t>муниципаль</w:t>
            </w:r>
            <w:r w:rsidRPr="000D78E1">
              <w:rPr>
                <w:rFonts w:eastAsia="Calibri"/>
                <w:bCs/>
              </w:rPr>
              <w:t>ной программы)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 xml:space="preserve"> Объем бюджетных ассигнований на реализацию государственной подпрограммы по годам составляет (тыс. руб.):</w:t>
            </w:r>
          </w:p>
        </w:tc>
      </w:tr>
      <w:tr w:rsidR="002079B4" w:rsidRPr="000D78E1" w:rsidTr="002079B4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  <w:spacing w:val="-2"/>
              </w:rPr>
            </w:pPr>
            <w:r w:rsidRPr="000D78E1">
              <w:rPr>
                <w:rFonts w:eastAsia="Calibri"/>
                <w:spacing w:val="-2"/>
              </w:rPr>
              <w:t>Районный</w:t>
            </w:r>
          </w:p>
          <w:p w:rsidR="002079B4" w:rsidRPr="000D78E1" w:rsidRDefault="002079B4" w:rsidP="00852195">
            <w:pPr>
              <w:shd w:val="clear" w:color="auto" w:fill="FFFFFF"/>
            </w:pPr>
            <w:r w:rsidRPr="000D78E1">
              <w:rPr>
                <w:rFonts w:eastAsia="Calibri"/>
                <w:spacing w:val="-2"/>
              </w:rPr>
              <w:t xml:space="preserve"> бюджет</w:t>
            </w:r>
          </w:p>
        </w:tc>
      </w:tr>
      <w:tr w:rsidR="002079B4" w:rsidRPr="000D78E1" w:rsidTr="002079B4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36 520,6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  <w:rPr>
                <w:rFonts w:eastAsia="Calibri"/>
              </w:rPr>
            </w:pPr>
            <w:r w:rsidRPr="000D78E1">
              <w:rPr>
                <w:rFonts w:eastAsia="Calibri"/>
              </w:rPr>
              <w:t>36 458,0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5 237,6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5 237,6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4 940,3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4 940,3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6 652,8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6 590,2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6 918,3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6 918,3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7 192,0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7 192,0</w:t>
            </w:r>
          </w:p>
        </w:tc>
      </w:tr>
      <w:tr w:rsidR="002079B4" w:rsidRPr="000D78E1" w:rsidTr="002079B4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shd w:val="clear" w:color="auto" w:fill="FFFFFF"/>
            </w:pPr>
            <w:r w:rsidRPr="000D78E1"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5 579,6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pPr>
              <w:rPr>
                <w:rFonts w:eastAsia="Calibri"/>
              </w:rPr>
            </w:pPr>
            <w:r w:rsidRPr="000D78E1">
              <w:t>5 579,6</w:t>
            </w:r>
          </w:p>
        </w:tc>
      </w:tr>
      <w:tr w:rsidR="002079B4" w:rsidRPr="000D78E1" w:rsidTr="002079B4">
        <w:tc>
          <w:tcPr>
            <w:tcW w:w="2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/>
        </w:tc>
        <w:tc>
          <w:tcPr>
            <w:tcW w:w="6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79B4" w:rsidRPr="000D78E1" w:rsidRDefault="002079B4" w:rsidP="00852195">
            <w:r w:rsidRPr="000D78E1">
              <w:t xml:space="preserve"> </w:t>
            </w:r>
          </w:p>
        </w:tc>
      </w:tr>
    </w:tbl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0D78E1">
        <w:rPr>
          <w:rFonts w:eastAsia="Calibri"/>
          <w:bCs/>
        </w:rPr>
        <w:t>.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 xml:space="preserve">Целью </w:t>
      </w:r>
      <w:r w:rsidRPr="000D78E1">
        <w:rPr>
          <w:lang w:eastAsia="en-US"/>
        </w:rPr>
        <w:t>муниципаль</w:t>
      </w:r>
      <w:r w:rsidRPr="000D78E1">
        <w:rPr>
          <w:rFonts w:eastAsia="Calibri"/>
        </w:rPr>
        <w:t>ной программы является о</w:t>
      </w:r>
      <w:r w:rsidRPr="000D78E1">
        <w:rPr>
          <w:rFonts w:eastAsia="Calibri"/>
          <w:spacing w:val="-5"/>
        </w:rPr>
        <w:t xml:space="preserve">беспечение долгосрочной сбалансированности и устойчивости бюджетной </w:t>
      </w:r>
      <w:r w:rsidRPr="000D78E1">
        <w:rPr>
          <w:rFonts w:eastAsia="Calibri"/>
        </w:rPr>
        <w:t>системы Каменского муниципального района Воронежской области, создание равных условий для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муниципальных образований Каменского муниципального района Воронежской области,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 xml:space="preserve">повышение качества управления Каменского муниципального района муниципальными финансами Каменского муниципального района Воронежской области. 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>Приоритеты муниципальной политики в сфере реализации муниципальной программы определены: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с</w:t>
      </w:r>
      <w:hyperlink r:id="rId16" w:history="1">
        <w:r w:rsidRPr="000D78E1">
          <w:rPr>
            <w:rFonts w:eastAsia="Calibri"/>
          </w:rPr>
          <w:t>тратегией</w:t>
        </w:r>
      </w:hyperlink>
      <w:r w:rsidRPr="000D78E1">
        <w:rPr>
          <w:rFonts w:eastAsia="Calibri"/>
        </w:rPr>
        <w:t xml:space="preserve">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>основными направлениями бюджетной и налоговой политики Российской Федерации,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Воронежской области Каменского муниципального района на очередной финансовый год и плановый период.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 xml:space="preserve">1) Обеспечение долгосрочной сбалансированности и устойчивости местных бюджетов. </w:t>
      </w:r>
    </w:p>
    <w:p w:rsidR="002079B4" w:rsidRPr="000D78E1" w:rsidRDefault="002079B4" w:rsidP="000D78E1">
      <w:pPr>
        <w:shd w:val="clear" w:color="auto" w:fill="FFFFFF"/>
        <w:tabs>
          <w:tab w:val="left" w:pos="989"/>
        </w:tabs>
        <w:ind w:firstLine="709"/>
        <w:rPr>
          <w:rFonts w:eastAsia="Calibri"/>
          <w:spacing w:val="-1"/>
        </w:rPr>
      </w:pPr>
      <w:r w:rsidRPr="000D78E1">
        <w:rPr>
          <w:rFonts w:eastAsia="Calibri"/>
          <w:spacing w:val="-1"/>
        </w:rPr>
        <w:t xml:space="preserve">2) </w:t>
      </w:r>
      <w:r w:rsidRPr="000D78E1">
        <w:rPr>
          <w:rFonts w:eastAsia="Calibri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  <w:spacing w:val="-1"/>
        </w:rPr>
        <w:t xml:space="preserve">3) </w:t>
      </w:r>
      <w:r w:rsidRPr="000D78E1">
        <w:rPr>
          <w:rFonts w:eastAsia="Calibri"/>
        </w:rPr>
        <w:t>Развитие внутреннего муниципального финансового контроля, осуществляемого отделом по финансам и налогам в соответствии с Бюджетным кодексом Российской Федерации, а также внутреннего финансового контроля и внутреннего финансового аудита,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отделом по финансам и налогам администрации Каменского муниципального района; подготовку и организацию мер по повышению экономности и результативности использования бюджетных средств.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4) Использование современных технологий исполнения бюджета.</w:t>
      </w:r>
    </w:p>
    <w:p w:rsidR="002079B4" w:rsidRPr="000D78E1" w:rsidRDefault="002079B4" w:rsidP="000D78E1">
      <w:pPr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ind w:firstLine="709"/>
        <w:rPr>
          <w:rFonts w:eastAsia="Calibri"/>
        </w:rPr>
      </w:pPr>
      <w:r w:rsidRPr="000D78E1">
        <w:rPr>
          <w:rFonts w:eastAsia="Calibri"/>
          <w:spacing w:val="-1"/>
        </w:rPr>
        <w:t xml:space="preserve">5) </w:t>
      </w:r>
      <w:r w:rsidRPr="000D78E1">
        <w:rPr>
          <w:rFonts w:eastAsia="Calibri"/>
        </w:rPr>
        <w:t>Эффективное управление муниципальным долгом.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6) Развитие информационной системы управления государственными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2079B4" w:rsidRPr="000D78E1" w:rsidRDefault="002079B4" w:rsidP="000D78E1">
      <w:pPr>
        <w:tabs>
          <w:tab w:val="left" w:pos="1134"/>
        </w:tabs>
        <w:ind w:firstLine="709"/>
        <w:rPr>
          <w:rFonts w:eastAsia="Calibri"/>
        </w:rPr>
      </w:pPr>
      <w:r w:rsidRPr="000D78E1">
        <w:rPr>
          <w:rFonts w:eastAsia="Calibri"/>
        </w:rPr>
        <w:t>7)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использования.</w:t>
      </w:r>
    </w:p>
    <w:p w:rsidR="002079B4" w:rsidRPr="000D78E1" w:rsidRDefault="002079B4" w:rsidP="000D78E1">
      <w:pPr>
        <w:tabs>
          <w:tab w:val="left" w:pos="1134"/>
        </w:tabs>
        <w:ind w:firstLine="709"/>
        <w:rPr>
          <w:rFonts w:eastAsia="Calibri"/>
        </w:rPr>
      </w:pPr>
      <w:r w:rsidRPr="000D78E1">
        <w:rPr>
          <w:rFonts w:eastAsia="Calibri"/>
        </w:rPr>
        <w:lastRenderedPageBreak/>
        <w:t>8) Создание условий для устойчивого исполнения бюджетов муниципальных образований.</w:t>
      </w:r>
    </w:p>
    <w:p w:rsidR="002079B4" w:rsidRPr="000D78E1" w:rsidRDefault="002079B4" w:rsidP="000D78E1">
      <w:pPr>
        <w:tabs>
          <w:tab w:val="left" w:pos="1134"/>
        </w:tabs>
        <w:ind w:firstLine="709"/>
        <w:rPr>
          <w:rFonts w:eastAsia="Calibri"/>
        </w:rPr>
      </w:pPr>
      <w:r w:rsidRPr="000D78E1">
        <w:rPr>
          <w:rFonts w:eastAsia="Calibri"/>
        </w:rPr>
        <w:t>9) Повышение качества управления финансами в муниципальных образованиях.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 xml:space="preserve">Достижение цели </w:t>
      </w:r>
      <w:r w:rsidRPr="000D78E1">
        <w:rPr>
          <w:lang w:eastAsia="en-US"/>
        </w:rPr>
        <w:t>муниципаль</w:t>
      </w:r>
      <w:r w:rsidRPr="000D78E1">
        <w:rPr>
          <w:rFonts w:eastAsia="Calibri"/>
        </w:rPr>
        <w:t xml:space="preserve">ной программы будет осуществляться путем решения задач в рамках соответствующих подпрограмм. 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 xml:space="preserve">Состав целей, задач и подпрограмм </w:t>
      </w:r>
      <w:r w:rsidRPr="000D78E1">
        <w:rPr>
          <w:lang w:eastAsia="en-US"/>
        </w:rPr>
        <w:t>муниципаль</w:t>
      </w:r>
      <w:r w:rsidRPr="000D78E1">
        <w:rPr>
          <w:rFonts w:eastAsia="Calibri"/>
        </w:rPr>
        <w:t>ной программы приведен в ее паспорте.</w:t>
      </w:r>
    </w:p>
    <w:p w:rsidR="002079B4" w:rsidRPr="000D78E1" w:rsidRDefault="002079B4" w:rsidP="000D78E1">
      <w:pPr>
        <w:shd w:val="clear" w:color="auto" w:fill="FFFFFF"/>
        <w:ind w:firstLine="709"/>
        <w:rPr>
          <w:rFonts w:eastAsia="Calibri"/>
        </w:rPr>
      </w:pPr>
      <w:r w:rsidRPr="000D78E1">
        <w:rPr>
          <w:rFonts w:eastAsia="Calibri"/>
        </w:rPr>
        <w:t xml:space="preserve">Достижение цели каждой подпрограммы </w:t>
      </w:r>
      <w:r w:rsidRPr="000D78E1">
        <w:rPr>
          <w:lang w:eastAsia="en-US"/>
        </w:rPr>
        <w:t>муниципаль</w:t>
      </w:r>
      <w:r w:rsidRPr="000D78E1">
        <w:rPr>
          <w:rFonts w:eastAsia="Calibri"/>
        </w:rPr>
        <w:t xml:space="preserve">ной программы требует </w:t>
      </w:r>
      <w:r w:rsidRPr="000D78E1">
        <w:rPr>
          <w:rFonts w:eastAsia="Calibri"/>
          <w:spacing w:val="-1"/>
        </w:rPr>
        <w:t xml:space="preserve">решения комплекса задач </w:t>
      </w:r>
      <w:r w:rsidRPr="000D78E1">
        <w:rPr>
          <w:rFonts w:eastAsia="Calibri"/>
        </w:rPr>
        <w:t>подпрограммы.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Перечень основных мероприятий и мероприятий, реализуемых рамках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приведены в приложении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1 к муниципальной программе.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 xml:space="preserve">приведены в </w:t>
      </w:r>
      <w:hyperlink r:id="rId17" w:anchor="P472" w:history="1">
        <w:r w:rsidRPr="000D78E1">
          <w:rPr>
            <w:rFonts w:eastAsia="Calibri"/>
          </w:rPr>
          <w:t>приложении</w:t>
        </w:r>
        <w:r w:rsidR="000D78E1">
          <w:rPr>
            <w:rFonts w:eastAsia="Calibri"/>
          </w:rPr>
          <w:t xml:space="preserve"> </w:t>
        </w:r>
        <w:r w:rsidRPr="000D78E1">
          <w:rPr>
            <w:rFonts w:eastAsia="Calibri"/>
          </w:rPr>
          <w:t>2</w:t>
        </w:r>
      </w:hyperlink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к муниципальной программе.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Расходы районного бюджета на реализацию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приведены в приложении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3 к муниципальной программе.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Финансовое обеспечение и прогнозная (справочная) оценка расходов федерального, областного и местных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бюджетов, бюджетов территориальных государственных внебюджетных фондов, юридических и физических лиц на реализацию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приведены в приложениях 4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к муниципальной программе.</w:t>
      </w:r>
    </w:p>
    <w:p w:rsidR="002079B4" w:rsidRPr="000D78E1" w:rsidRDefault="002079B4" w:rsidP="000D78E1">
      <w:pPr>
        <w:ind w:firstLine="709"/>
        <w:rPr>
          <w:rFonts w:eastAsia="Calibri"/>
        </w:rPr>
      </w:pPr>
      <w:r w:rsidRPr="000D78E1">
        <w:rPr>
          <w:rFonts w:eastAsia="Calibri"/>
        </w:rPr>
        <w:t>Отчет о ходе реализации</w:t>
      </w:r>
      <w:r w:rsidR="000D78E1">
        <w:rPr>
          <w:rFonts w:eastAsia="Calibri"/>
        </w:rPr>
        <w:t xml:space="preserve"> </w:t>
      </w:r>
      <w:r w:rsidRPr="000D78E1">
        <w:rPr>
          <w:rFonts w:eastAsia="Calibri"/>
        </w:rPr>
        <w:t>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за отчетный год приведен в приложении 5 к муниципальной программе.</w:t>
      </w:r>
    </w:p>
    <w:p w:rsidR="002079B4" w:rsidRPr="000D78E1" w:rsidRDefault="002079B4" w:rsidP="000D78E1">
      <w:pPr>
        <w:ind w:firstLine="709"/>
        <w:rPr>
          <w:rFonts w:eastAsia="Calibri"/>
        </w:rPr>
      </w:pPr>
    </w:p>
    <w:p w:rsidR="002079B4" w:rsidRPr="000D78E1" w:rsidRDefault="002079B4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  <w:sectPr w:rsidR="002079B4" w:rsidRPr="000D78E1" w:rsidSect="000D78E1">
          <w:headerReference w:type="default" r:id="rId18"/>
          <w:footerReference w:type="even" r:id="rId19"/>
          <w:footerReference w:type="default" r:id="rId20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272"/>
        </w:sectPr>
      </w:pPr>
    </w:p>
    <w:p w:rsidR="0077026B" w:rsidRPr="0077026B" w:rsidRDefault="002079B4" w:rsidP="0077026B">
      <w:pPr>
        <w:shd w:val="clear" w:color="auto" w:fill="FFFFFF"/>
        <w:tabs>
          <w:tab w:val="left" w:pos="8270"/>
        </w:tabs>
        <w:ind w:firstLine="709"/>
      </w:pPr>
      <w:r w:rsidRPr="000D78E1">
        <w:lastRenderedPageBreak/>
        <w:fldChar w:fldCharType="begin"/>
      </w:r>
      <w:r w:rsidRPr="000D78E1">
        <w:instrText xml:space="preserve"> LINK Excel.Sheet.8 "C:\\Users\\osveshnikova\\Desktop\\Ноябрь 2023\\Каменский муниципальный район\\Сидорова Л.Н\\приложение 1.xls" "приложение 1!R1C1:R79C6" \a \f 4 \h </w:instrText>
      </w:r>
      <w:r w:rsidR="000D78E1" w:rsidRPr="000D78E1">
        <w:instrText xml:space="preserve"> \* MERGEFORMAT </w:instrText>
      </w:r>
      <w:r w:rsidR="0077026B" w:rsidRPr="000D78E1">
        <w:fldChar w:fldCharType="separate"/>
      </w:r>
    </w:p>
    <w:tbl>
      <w:tblPr>
        <w:tblW w:w="16252" w:type="dxa"/>
        <w:tblInd w:w="-1399" w:type="dxa"/>
        <w:tblLook w:val="04A0" w:firstRow="1" w:lastRow="0" w:firstColumn="1" w:lastColumn="0" w:noHBand="0" w:noVBand="1"/>
      </w:tblPr>
      <w:tblGrid>
        <w:gridCol w:w="2766"/>
        <w:gridCol w:w="8"/>
        <w:gridCol w:w="193"/>
        <w:gridCol w:w="2356"/>
        <w:gridCol w:w="9"/>
        <w:gridCol w:w="1552"/>
        <w:gridCol w:w="364"/>
        <w:gridCol w:w="1189"/>
        <w:gridCol w:w="1540"/>
        <w:gridCol w:w="2055"/>
        <w:gridCol w:w="1364"/>
        <w:gridCol w:w="2031"/>
        <w:gridCol w:w="525"/>
        <w:gridCol w:w="300"/>
        <w:gridCol w:w="1607"/>
        <w:gridCol w:w="4215"/>
      </w:tblGrid>
      <w:tr w:rsidR="0077026B" w:rsidRPr="0077026B" w:rsidTr="0077026B">
        <w:trPr>
          <w:gridAfter w:val="3"/>
          <w:divId w:val="1035958828"/>
          <w:wAfter w:w="300" w:type="dxa"/>
          <w:trHeight w:val="900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7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026B">
              <w:rPr>
                <w:color w:val="000000"/>
              </w:rPr>
              <w:t>Приложение 1</w:t>
            </w:r>
            <w:r w:rsidRPr="0077026B">
              <w:rPr>
                <w:color w:val="000000"/>
                <w:lang w:val="en-US"/>
              </w:rPr>
              <w:t xml:space="preserve"> </w:t>
            </w:r>
            <w:r w:rsidRPr="0077026B">
              <w:rPr>
                <w:rFonts w:ascii="Times New Roman" w:hAnsi="Times New Roman"/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77026B" w:rsidRPr="0077026B" w:rsidTr="0077026B">
        <w:trPr>
          <w:gridAfter w:val="2"/>
          <w:divId w:val="1035958828"/>
          <w:trHeight w:val="255"/>
        </w:trPr>
        <w:tc>
          <w:tcPr>
            <w:tcW w:w="162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color w:val="000000"/>
              </w:rPr>
            </w:pPr>
            <w:r w:rsidRPr="0077026B">
              <w:rPr>
                <w:color w:val="000000"/>
              </w:rPr>
              <w:t>Перечень</w:t>
            </w:r>
          </w:p>
        </w:tc>
      </w:tr>
      <w:tr w:rsidR="0077026B" w:rsidRPr="0077026B" w:rsidTr="0077026B">
        <w:trPr>
          <w:gridAfter w:val="2"/>
          <w:divId w:val="1035958828"/>
          <w:trHeight w:val="315"/>
        </w:trPr>
        <w:tc>
          <w:tcPr>
            <w:tcW w:w="162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color w:val="000000"/>
              </w:rPr>
            </w:pPr>
            <w:r w:rsidRPr="0077026B">
              <w:rPr>
                <w:color w:val="000000"/>
              </w:rPr>
              <w:t>основных мероприятий и мероприятий, реализуемых в рамках</w:t>
            </w:r>
          </w:p>
        </w:tc>
      </w:tr>
      <w:tr w:rsidR="0077026B" w:rsidRPr="0077026B" w:rsidTr="0077026B">
        <w:trPr>
          <w:gridAfter w:val="2"/>
          <w:divId w:val="1035958828"/>
          <w:trHeight w:val="315"/>
        </w:trPr>
        <w:tc>
          <w:tcPr>
            <w:tcW w:w="12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                                                       муниципальной программы Каменского муниципального района Воронежской области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jc w:val="center"/>
              <w:rPr>
                <w:color w:val="000000"/>
              </w:rPr>
            </w:pPr>
          </w:p>
        </w:tc>
      </w:tr>
      <w:tr w:rsidR="0077026B" w:rsidRPr="0077026B" w:rsidTr="0077026B">
        <w:trPr>
          <w:gridAfter w:val="2"/>
          <w:divId w:val="1035958828"/>
          <w:trHeight w:val="570"/>
        </w:trPr>
        <w:tc>
          <w:tcPr>
            <w:tcW w:w="162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color w:val="000000"/>
              </w:rPr>
            </w:pPr>
            <w:r w:rsidRPr="0077026B">
              <w:rPr>
                <w:color w:val="000000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77026B" w:rsidRPr="0077026B" w:rsidTr="0077026B">
        <w:trPr>
          <w:gridAfter w:val="2"/>
          <w:divId w:val="1035958828"/>
          <w:trHeight w:val="1590"/>
        </w:trPr>
        <w:tc>
          <w:tcPr>
            <w:tcW w:w="2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4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</w:tr>
      <w:tr w:rsidR="0077026B" w:rsidRPr="0077026B" w:rsidTr="0077026B">
        <w:trPr>
          <w:gridAfter w:val="2"/>
          <w:divId w:val="1035958828"/>
          <w:trHeight w:val="330"/>
        </w:trPr>
        <w:tc>
          <w:tcPr>
            <w:tcW w:w="27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Статус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Наименование </w:t>
            </w:r>
            <w:r w:rsidRPr="0077026B">
              <w:rPr>
                <w:rFonts w:ascii="Times New Roman" w:hAnsi="Times New Roman"/>
              </w:rPr>
              <w:t>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Наименование </w:t>
            </w:r>
            <w:r w:rsidRPr="0077026B">
              <w:rPr>
                <w:rFonts w:ascii="Times New Roman" w:hAnsi="Times New Roman"/>
              </w:rPr>
              <w:t>мероприятия/содержание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Срок </w:t>
            </w:r>
            <w:r w:rsidRPr="0077026B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Исполнитель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" w:anchor="RANGE!A79" w:history="1">
              <w:r w:rsidRPr="0077026B">
                <w:rPr>
                  <w:rFonts w:ascii="Times New Roman" w:hAnsi="Times New Roman"/>
                  <w:color w:val="000000"/>
                </w:rPr>
                <w:t>Ожидаемый результат реализации основного мероприятия/мероприятия &lt;</w:t>
              </w:r>
              <w:r w:rsidRPr="0077026B">
                <w:rPr>
                  <w:rFonts w:ascii="Times New Roman" w:hAnsi="Times New Roman"/>
                  <w:color w:val="0000FF"/>
                  <w:u w:val="single"/>
                </w:rPr>
                <w:t>1&gt;</w:t>
              </w:r>
            </w:hyperlink>
          </w:p>
        </w:tc>
      </w:tr>
      <w:tr w:rsidR="0077026B" w:rsidRPr="0077026B" w:rsidTr="0077026B">
        <w:trPr>
          <w:divId w:val="1035958828"/>
          <w:trHeight w:val="810"/>
        </w:trPr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1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6</w:t>
            </w:r>
          </w:p>
        </w:tc>
      </w:tr>
      <w:tr w:rsidR="0077026B" w:rsidRPr="0077026B" w:rsidTr="0077026B">
        <w:trPr>
          <w:gridAfter w:val="2"/>
          <w:divId w:val="1035958828"/>
          <w:trHeight w:val="315"/>
        </w:trPr>
        <w:tc>
          <w:tcPr>
            <w:tcW w:w="1625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МУНИЦИПАЛЬНАЯ ПРОГРАММА Создание условий для </w:t>
            </w:r>
            <w:r w:rsidRPr="0077026B">
              <w:rPr>
                <w:rFonts w:ascii="Times New Roman" w:hAnsi="Times New Roman"/>
              </w:rPr>
              <w:t>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77026B" w:rsidRPr="0077026B" w:rsidTr="0077026B">
        <w:trPr>
          <w:gridAfter w:val="14"/>
          <w:divId w:val="1035958828"/>
          <w:trHeight w:val="220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 xml:space="preserve">ПОДПРОГРАММА 1 Управление муниципальными </w:t>
            </w:r>
            <w:r w:rsidRPr="0077026B">
              <w:rPr>
                <w:rFonts w:ascii="Times New Roman" w:hAnsi="Times New Roman"/>
              </w:rPr>
              <w:t>финансами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1.1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Нормативное</w:t>
            </w:r>
            <w:r w:rsidRPr="0077026B">
              <w:rPr>
                <w:rFonts w:ascii="Times New Roman" w:hAnsi="Times New Roman"/>
              </w:rPr>
              <w:t xml:space="preserve">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1.1.1. Подготовка проектов нормативных правовых актов и изменений в нормативные правовые</w:t>
            </w:r>
            <w:r w:rsidRPr="0077026B">
              <w:rPr>
                <w:rFonts w:ascii="Times New Roman" w:hAnsi="Times New Roman"/>
              </w:rPr>
              <w:t xml:space="preserve"> акты, регулирующие бюджетные правоотношения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Регламентация бюджетного процесса и других бюджетных правоотношений</w:t>
            </w:r>
            <w:r w:rsidRPr="0077026B">
              <w:rPr>
                <w:rFonts w:ascii="Times New Roman" w:hAnsi="Times New Roman"/>
              </w:rPr>
              <w:t>; обеспечение соответствия нормативных правовых актов Каменского района требованиям законодательства Российской Федерации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Мероприятие 1.1.2. Проведение инвентаризации и анализа юридической характеристики нормативных правовых актов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Повышение качества принимаемых нормативных правовых актов  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1.1.3. Подготовка ведомственных нормативных правовых актов (приказов), регулирующих бюджетные правоотношения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Регламентация бюджетных правоотношений на всех этапах бюджетного процесса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1.2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Составление</w:t>
            </w:r>
            <w:r w:rsidRPr="0077026B">
              <w:rPr>
                <w:rFonts w:ascii="Times New Roman" w:hAnsi="Times New Roman"/>
              </w:rPr>
              <w:t xml:space="preserve"> проекта районного бюджета на очередной финансовый год и плановый период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1.2.1. Подготовка ежегодного распоряжения   о разработке проекта   о  районном бюджете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Обеспечение требований бюджетного законодательства; регламентация мероприятий и сроков их выполнения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1.2.2. Составление реестра расходных обязательств, свода реестров расходных обязательств муниципальных образований, входящих в состав  муниципального района, и их направление в департамент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1.2.3. Составление реестра источников доходов районного бюджета, а также свода реестров источников доходов бюджетов муниципальных образований источников доходов бюджетов муниципальных образований</w:t>
            </w:r>
            <w:r w:rsidRPr="0077026B">
              <w:rPr>
                <w:rFonts w:ascii="Times New Roman" w:hAnsi="Times New Roman"/>
              </w:rPr>
              <w:t xml:space="preserve"> для представления в департамент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1.2.4. Осуществление сверки исходных данных с департаментов финансов Воронежской области для формирования межбюджетных отношений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Проведение с ДФВО сверки исходных данных, необходимой для формирования межбюджетных отношений на очередной финансовый год и плановый период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1.2.5. Сбор, обработка и свод предложений бюджетных ассигнований на очередной финансовый год и плановый период (в том числе </w:t>
            </w:r>
            <w:r w:rsidRPr="0077026B">
              <w:rPr>
                <w:rFonts w:ascii="Times New Roman" w:hAnsi="Times New Roman"/>
              </w:rPr>
              <w:t>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" w:history="1">
              <w:r w:rsidRPr="0077026B">
                <w:rPr>
                  <w:color w:val="000000"/>
                </w:rPr>
                <w:t xml:space="preserve">Обеспечение надежности и обоснованности бюджетных прогнозов и </w:t>
              </w:r>
              <w:r w:rsidRPr="0077026B">
                <w:rPr>
                  <w:rFonts w:ascii="Times New Roman" w:hAnsi="Times New Roman"/>
                  <w:color w:val="0000FF"/>
                  <w:u w:val="single"/>
                </w:rPr>
                <w:t>внедрение в практику принципа результативности установленного Бюджетным кодексом Российской Федерации</w:t>
              </w:r>
            </w:hyperlink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1.2.6. Расчет бюджетных проектировок (в том числе в разрезе программных мероприятий и непрограммной деятельности главных</w:t>
            </w:r>
            <w:r w:rsidRPr="0077026B">
              <w:rPr>
                <w:rFonts w:ascii="Times New Roman" w:hAnsi="Times New Roman"/>
              </w:rPr>
              <w:t xml:space="preserve"> распорядителей бюджетных средств)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Формирование основных характеристик областного бюджета и бюджетных проектировок на очередной финансовый год и </w:t>
            </w:r>
            <w:r w:rsidRPr="0077026B">
              <w:rPr>
                <w:rFonts w:ascii="Times New Roman" w:hAnsi="Times New Roman"/>
              </w:rPr>
              <w:t>плановый период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1.2.7. Разработка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Выработка бюджетной и налоговой политики области на очередной финансовый год и плановый период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1.2.8. Формирование свода бюджетных проектировок и прогноза </w:t>
            </w:r>
            <w:r w:rsidRPr="0077026B">
              <w:rPr>
                <w:rFonts w:ascii="Times New Roman" w:hAnsi="Times New Roman"/>
              </w:rPr>
              <w:t>основных параметров консолидированного бюджета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1.2.9. Формирование бюджетного прогноза на долгосрочный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Обеспечение составления проекта бюджетного прогноза на долгосрочный период; обеспечение принятия в установленные сроки бюджетного прогноза на долгосрочный период,</w:t>
            </w:r>
            <w:r w:rsidRPr="0077026B">
              <w:rPr>
                <w:rFonts w:ascii="Times New Roman" w:hAnsi="Times New Roman"/>
              </w:rPr>
              <w:t xml:space="preserve"> соответствующего требованиям бюджетного законодательства</w:t>
            </w:r>
          </w:p>
        </w:tc>
      </w:tr>
      <w:tr w:rsidR="0077026B" w:rsidRPr="0077026B" w:rsidTr="0077026B">
        <w:trPr>
          <w:gridAfter w:val="2"/>
          <w:divId w:val="1035958828"/>
          <w:trHeight w:val="315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1.2.10. Разработка проекта решения о районном бюджете на очередной финансовый год и плановый период в соответствии с правовым актом правительства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1.2.11. Подготовка пояснительной записки к проекту районного </w:t>
            </w:r>
            <w:r w:rsidRPr="0077026B">
              <w:rPr>
                <w:rFonts w:ascii="Times New Roman" w:hAnsi="Times New Roman"/>
              </w:rPr>
              <w:t>бюджета на очередной финансовый год и плановый период и документов (материалов), направляемых одновременно с проектом районного бюджета на очередной финансовый год и плановый период в Совет народных депутатов Каменского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Обеспечение принятия в установленные сроки районного </w:t>
            </w:r>
            <w:r w:rsidRPr="0077026B">
              <w:rPr>
                <w:rFonts w:ascii="Times New Roman" w:hAnsi="Times New Roman"/>
              </w:rPr>
              <w:t>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1.3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Организация</w:t>
            </w:r>
            <w:r w:rsidRPr="0077026B">
              <w:rPr>
                <w:rFonts w:ascii="Times New Roman" w:hAnsi="Times New Roman"/>
              </w:rPr>
              <w:t xml:space="preserve"> исполнения районного бюджета и формирование бюджетной отчетности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1.3.1. Составление сводной бюджетной росписи районного </w:t>
            </w:r>
            <w:r w:rsidRPr="0077026B">
              <w:rPr>
                <w:rFonts w:ascii="Times New Roman" w:hAnsi="Times New Roman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Утверждение сводной бюджетной росписи районного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1.3.2. Составление кассового плана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Формирование кассового плана на очередной финансовый год  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1.3.3. Ведение сводной бюджетной росписи районного  </w:t>
            </w:r>
            <w:r w:rsidRPr="0077026B">
              <w:rPr>
                <w:rFonts w:ascii="Times New Roman" w:hAnsi="Times New Roman"/>
              </w:rPr>
              <w:t>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Ведение сводной бюджетной росписи. Результат реализации мероприятия</w:t>
            </w:r>
            <w:r w:rsidRPr="0077026B">
              <w:rPr>
                <w:rFonts w:ascii="Times New Roman" w:hAnsi="Times New Roman"/>
              </w:rPr>
              <w:t>: внесение изменений в сводную бюджетную роспись районного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1.3.4. Ведение кассового плана районного 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Внесение изменений в кассовый план районного 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83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1.3.5. Подготовка проекта решения Совета народных депутатов "О внесении изменений в решение Совета народных депутатов о районном бюджете на очередной финансовый год и плановый период"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Уточнение бюджетных ассигнований, утвержденных решением о районном бюджете на очередной финансовый год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1.3.6. Формирование и ведение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</w:t>
            </w:r>
            <w:r w:rsidRPr="0077026B">
              <w:rPr>
                <w:rFonts w:ascii="Times New Roman" w:hAnsi="Times New Roman"/>
              </w:rPr>
              <w:t>финансами "Электронный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Своевременная корректировка реестра участников бюджетного процесса, а также юридических лиц, не являющихся участниками бюджетного процесса, в государственной информационной </w:t>
            </w:r>
            <w:r w:rsidRPr="0077026B">
              <w:rPr>
                <w:rFonts w:ascii="Times New Roman" w:hAnsi="Times New Roman"/>
              </w:rPr>
              <w:t>системе управления общественными финансами "Электронный бюджет"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1.3.7. Осуществление учета исполнения областного бюджета по доходам, </w:t>
            </w:r>
            <w:r w:rsidRPr="0077026B">
              <w:rPr>
                <w:rFonts w:ascii="Times New Roman" w:hAnsi="Times New Roman"/>
              </w:rPr>
              <w:t>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Своевременное и качественное выполнение операций по кассовому исполнению </w:t>
            </w:r>
            <w:r w:rsidRPr="0077026B">
              <w:rPr>
                <w:rFonts w:ascii="Times New Roman" w:hAnsi="Times New Roman"/>
              </w:rPr>
              <w:t>областного бюджета по доходам, расходам и источникам финансирования дефицита областного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Мероприятие 1.3.8. Осуществление составления отчета об исполнении консолидированного бюджета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Составление и своевременное представление отчетности за отчетный период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1.3.9. Осуществление составления отчета по сети, штатам и контингентам получателей средств районного и </w:t>
            </w:r>
            <w:r w:rsidRPr="0077026B">
              <w:rPr>
                <w:rFonts w:ascii="Times New Roman" w:hAnsi="Times New Roman"/>
              </w:rPr>
              <w:t xml:space="preserve">консолидированного бюджетов за истекший год, представление его в департамент финансов </w:t>
            </w:r>
            <w:r w:rsidRPr="0077026B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lastRenderedPageBreak/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Составление и своевременное представление в ДФВОотчета по сети, штатам и</w:t>
            </w:r>
            <w:r w:rsidRPr="0077026B">
              <w:rPr>
                <w:rFonts w:ascii="Times New Roman" w:hAnsi="Times New Roman"/>
              </w:rPr>
              <w:t xml:space="preserve"> контингентам получателей средств районного и консолидированного бюджетов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Мероприятие 1.3.10. Составление и представление годового отчета об исполнении районного бюджета в Контрольно-счетную комиссию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Своевременное представление годового отчета об исполнении районного бюджета для заключения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1.3.11. Составление и представление годового отчета об исполнении </w:t>
            </w:r>
            <w:r w:rsidRPr="0077026B">
              <w:rPr>
                <w:rFonts w:ascii="Times New Roman" w:hAnsi="Times New Roman"/>
              </w:rPr>
              <w:t>районного бюджета в Совет народных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Утверждение Советом народных депутатов отчета об исполнении районного бюджета за отчетный год</w:t>
            </w:r>
          </w:p>
        </w:tc>
      </w:tr>
      <w:tr w:rsidR="0077026B" w:rsidRPr="0077026B" w:rsidTr="0077026B">
        <w:trPr>
          <w:gridAfter w:val="2"/>
          <w:divId w:val="1035958828"/>
          <w:trHeight w:val="283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1.4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Управление</w:t>
            </w:r>
            <w:r w:rsidRPr="0077026B">
              <w:rPr>
                <w:rFonts w:ascii="Times New Roman" w:hAnsi="Times New Roman"/>
              </w:rPr>
              <w:t xml:space="preserve"> резервным фондом администрации Каменского муниципального района Воронежской области и иными резервами на исполнение расходных обязательств Каменского муниципального района Воронежской области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1.4.1. Подготовка проектов распоряжений о выделении денежных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Соблюдение требований бюджетного законодательства </w:t>
            </w:r>
            <w:r w:rsidRPr="0077026B">
              <w:rPr>
                <w:rFonts w:ascii="Times New Roman" w:hAnsi="Times New Roman"/>
              </w:rPr>
              <w:t>и нормативных правовых актов Российской Федерации и Воронежской области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1.4.2. Уточнение показателей сводной бюджетной росписи областного бюджета, бюджетных ассигнований и лимитов бюджетных обязательств, выделение денежных средств в соответствии с распоряжениями администрации Каменского муниципального района </w:t>
            </w:r>
            <w:r w:rsidRPr="0077026B">
              <w:rPr>
                <w:rFonts w:ascii="Times New Roman" w:hAnsi="Times New Roman"/>
              </w:rPr>
              <w:t>о выделении денежных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Финансовое обеспечение непредвиденных расходов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1.4.3. Осуществление контроля за выделением средств из резервного фонда </w:t>
            </w:r>
            <w:r w:rsidRPr="0077026B">
              <w:rPr>
                <w:rFonts w:ascii="Times New Roman" w:hAnsi="Times New Roman"/>
              </w:rPr>
              <w:t>администрации Каменского муниципального района и представление отчетов об их использовании в Совет народных депутатов    и Контрольно-счетную комиссию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Контроль за выделением средств из резервного фонда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1.5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Управление</w:t>
            </w:r>
            <w:r w:rsidRPr="0077026B">
              <w:rPr>
                <w:rFonts w:ascii="Times New Roman" w:hAnsi="Times New Roman"/>
              </w:rPr>
              <w:t xml:space="preserve"> муниципальным долгом Каменского муниципального района Воронежcкой области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1.5.1. Осуществление управления муниципальным долгом Каменского районаи  его обслуживания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Поддержание муниципального долга на экономически безопасном уровне для районного </w:t>
            </w:r>
            <w:r w:rsidRPr="0077026B">
              <w:rPr>
                <w:rFonts w:ascii="Times New Roman" w:hAnsi="Times New Roman"/>
              </w:rPr>
              <w:t>бюджета, исключение долговых рисков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hyperlink r:id="rId23" w:history="1">
              <w:r w:rsidRPr="0077026B">
                <w:rPr>
                  <w:color w:val="000000"/>
                </w:rPr>
                <w:t>Мероприятие 1.5</w:t>
              </w:r>
              <w:r w:rsidRPr="0077026B">
                <w:rPr>
                  <w:rFonts w:ascii="Times New Roman" w:hAnsi="Times New Roman"/>
                </w:rPr>
                <w:t>.2. Осуществление муниципальных  внутренних заимствований   от имени Каменского муниципального района в соответствии с требованиями Бюджетного кодекса Российской Федерации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Привлечение наиболее выгодных </w:t>
            </w:r>
            <w:r w:rsidRPr="0077026B">
              <w:rPr>
                <w:rFonts w:ascii="Times New Roman" w:hAnsi="Times New Roman"/>
              </w:rPr>
              <w:t>внутренних заимствований на рынках финансовых операций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1.5.3. Ведение государственной долговой книги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Исключение долговых рисков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1.5.4. Составление и предоставление актов сверки по долговым обязательствам   с департаментом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Своевременное предоставление актов сверки за отчетный период в ДФВО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1.5.5. Осуществление обслуживания муниципального  долга, погашения заемных средств, полученных из </w:t>
            </w:r>
            <w:r w:rsidRPr="0077026B">
              <w:rPr>
                <w:rFonts w:ascii="Times New Roman" w:hAnsi="Times New Roman"/>
              </w:rPr>
              <w:t xml:space="preserve">областного бюджета, в кредитных организациях,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Полное погашение основного долга, процентов и купонных доходов по</w:t>
            </w:r>
            <w:r w:rsidRPr="0077026B">
              <w:rPr>
                <w:rFonts w:ascii="Times New Roman" w:hAnsi="Times New Roman"/>
              </w:rPr>
              <w:t xml:space="preserve"> соответствующим долговым обязательствам Воронежской области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1.6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Обеспечение</w:t>
            </w:r>
            <w:r w:rsidRPr="0077026B">
              <w:rPr>
                <w:rFonts w:ascii="Times New Roman" w:hAnsi="Times New Roman"/>
              </w:rPr>
              <w:t xml:space="preserve"> внутреннего муниципального финансового контроля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1.6.1. Анализ качества финансового менеджмента соответствующего главного распорядителя средств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Повышение качества финансового менеджмента главных распорядителей средств районного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1.6.2. Формирование рейтинга главных распорядителей бюджетных средств по результатам проведенного  финансового менеджмента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Формирование стимулов к повышению качества финансового менеджмента главных распорядителей средств районного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1.6.3. Проведение 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Обеспечение соблюдения бюджетного законодательства Российской Федерации и Воронежской области, а также иных нормативных правовых актов, регулирующих бюджетные правоотношения и законодательства </w:t>
            </w:r>
            <w:r w:rsidRPr="0077026B">
              <w:rPr>
                <w:rFonts w:ascii="Times New Roman" w:hAnsi="Times New Roman"/>
              </w:rPr>
              <w:t>в сфере закупок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1.6.4. Проведение внеплановых контрольных мероприятий в части соблюдения </w:t>
            </w:r>
            <w:r w:rsidRPr="0077026B">
              <w:rPr>
                <w:rFonts w:ascii="Times New Roman" w:hAnsi="Times New Roman"/>
              </w:rPr>
              <w:t>законодательства в сфере бюджетных правоотношений и закупок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Предотвращение фактов неправомерного, нецелевого и</w:t>
            </w:r>
            <w:r w:rsidRPr="0077026B">
              <w:rPr>
                <w:rFonts w:ascii="Times New Roman" w:hAnsi="Times New Roman"/>
              </w:rPr>
              <w:t xml:space="preserve"> неэффективного расходования средств районного бюджета и иных источников, а также имущества, находящегося в собственности  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1.6.5. Проведение мониторинга оценки качества управления муниципальными финансами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1.7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Обеспечение</w:t>
            </w:r>
            <w:r w:rsidRPr="0077026B">
              <w:rPr>
                <w:rFonts w:ascii="Times New Roman" w:hAnsi="Times New Roman"/>
              </w:rPr>
              <w:t xml:space="preserve"> доступности информации о бюджетном процессе в Каменском муниципальном районе Воронежской </w:t>
            </w:r>
            <w:r w:rsidRPr="0077026B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 xml:space="preserve">Мероприятие 1.7.1. Проведение публичных слушаний по годовому отчету об </w:t>
            </w:r>
            <w:r w:rsidRPr="0077026B">
              <w:rPr>
                <w:rFonts w:ascii="Times New Roman" w:hAnsi="Times New Roman"/>
              </w:rPr>
              <w:t>исполнении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Обсуждение годового отчета об исполнении районного бюджета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1.7.2. Проведение публичных слушаний по проекту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Обеспечение участия населения в подготовке проекта районного бюджета, обеспечение открытости и прозрачности проекта решения о </w:t>
            </w:r>
            <w:r w:rsidRPr="0077026B">
              <w:rPr>
                <w:rFonts w:ascii="Times New Roman" w:hAnsi="Times New Roman"/>
              </w:rPr>
              <w:t>районном бюджете на очередной финансовый год и плановый период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</w:t>
            </w:r>
            <w:r w:rsidRPr="0077026B">
              <w:rPr>
                <w:rFonts w:ascii="Times New Roman" w:hAnsi="Times New Roman"/>
              </w:rPr>
              <w:t>1.7.3. Регулярная публикация брошюры "Бюджет для граждан"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2021-2026 </w:t>
            </w:r>
            <w:r w:rsidRPr="0077026B">
              <w:rPr>
                <w:rFonts w:ascii="Times New Roman" w:hAnsi="Times New Roman"/>
              </w:rPr>
              <w:t>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Информирование </w:t>
            </w:r>
            <w:r w:rsidRPr="0077026B">
              <w:rPr>
                <w:rFonts w:ascii="Times New Roman" w:hAnsi="Times New Roman"/>
              </w:rPr>
              <w:t>населения в доступной форме о районном бюджете, планируемых и достигнутых результатах использования бюджетных средств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1.8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Ведение</w:t>
            </w:r>
            <w:r w:rsidRPr="0077026B">
              <w:rPr>
                <w:rFonts w:ascii="Times New Roman" w:hAnsi="Times New Roman"/>
              </w:rPr>
              <w:t xml:space="preserve"> бюджетного (бухгалтерского) учета и составление бюджетной (бухгалтерской) отчетности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 </w:t>
            </w:r>
          </w:p>
        </w:tc>
      </w:tr>
      <w:tr w:rsidR="0077026B" w:rsidRPr="0077026B" w:rsidTr="0077026B">
        <w:trPr>
          <w:divId w:val="1035958828"/>
          <w:trHeight w:val="315"/>
        </w:trPr>
        <w:tc>
          <w:tcPr>
            <w:tcW w:w="2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42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</w:p>
        </w:tc>
        <w:tc>
          <w:tcPr>
            <w:tcW w:w="6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Мероприятие 1.8.1. Составление бюджетной (бухгалтерской) отчетности в соответствии с требованиями бюджетного законодательства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2021-2026 годы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 xml:space="preserve">Своевременное составление бюджетной (бухгалтерской) отчетности  </w:t>
            </w:r>
          </w:p>
        </w:tc>
      </w:tr>
      <w:tr w:rsidR="0077026B" w:rsidRPr="0077026B" w:rsidTr="0077026B">
        <w:trPr>
          <w:gridAfter w:val="14"/>
          <w:divId w:val="1035958828"/>
          <w:trHeight w:val="315"/>
        </w:trPr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ПОДПРОГРАММ</w:t>
            </w:r>
            <w:r w:rsidRPr="0077026B">
              <w:rPr>
                <w:color w:val="000000"/>
              </w:rPr>
              <w:lastRenderedPageBreak/>
              <w:t xml:space="preserve">А 2 Cоздание условий </w:t>
            </w:r>
            <w:r w:rsidRPr="0077026B">
              <w:rPr>
                <w:rFonts w:ascii="Times New Roman" w:hAnsi="Times New Roman"/>
              </w:rPr>
              <w:t>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2.1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Выравнивание</w:t>
            </w:r>
            <w:r w:rsidRPr="0077026B">
              <w:rPr>
                <w:rFonts w:ascii="Times New Roman" w:hAnsi="Times New Roman"/>
              </w:rPr>
              <w:t xml:space="preserve"> бюджетной обеспеченности муниципальных образований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 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 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2.1.1. Распределение средств районного бюджета, направляемых на выравнивание бюджетной обеспеченности 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2.1.2. Распределение средств областного бюджета, направляемых бюджетам муниципальных районов на осуществление полномочий</w:t>
            </w:r>
            <w:r w:rsidRPr="0077026B">
              <w:rPr>
                <w:rFonts w:ascii="Times New Roman" w:hAnsi="Times New Roman"/>
              </w:rPr>
              <w:t xml:space="preserve"> органов государственной власти Воронежской области по расчету и предоставлению дотаций поселениям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Обеспечение единого подхода ко всем муниципальным образованиям при предоставлении дотаций </w:t>
            </w:r>
            <w:r w:rsidRPr="0077026B">
              <w:rPr>
                <w:rFonts w:ascii="Times New Roman" w:hAnsi="Times New Roman"/>
              </w:rPr>
              <w:t>на выравнивание бюджетной обеспеченности поселений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Основное мероприятие 2.2</w:t>
            </w: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Поддержка мер по обеспечению сбалансированности местных </w:t>
            </w:r>
            <w:r w:rsidRPr="0077026B">
              <w:rPr>
                <w:rFonts w:ascii="Times New Roman" w:hAnsi="Times New Roman"/>
              </w:rPr>
              <w:t>бюджетов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2.2.1. Распределение дотаций бюджетампоселений на поддержку мер по обеспечению сбалансированности </w:t>
            </w:r>
            <w:r w:rsidRPr="0077026B">
              <w:rPr>
                <w:rFonts w:ascii="Times New Roman" w:hAnsi="Times New Roman"/>
              </w:rPr>
              <w:t>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Обеспечение единого подхода ко всем муниципальным образованиям при предоставлении дотаций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2.3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Содействие</w:t>
            </w:r>
            <w:r w:rsidRPr="0077026B">
              <w:rPr>
                <w:rFonts w:ascii="Times New Roman" w:hAnsi="Times New Roman"/>
              </w:rPr>
              <w:t xml:space="preserve"> повышению качества управления муниципальными финансами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2.3.1. Проведение ежегодного мониторинга и оценки качества управления муниципальными финансами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2.3.2. Формирование рейтинга поселений по качеству </w:t>
            </w:r>
            <w:r w:rsidRPr="0077026B">
              <w:rPr>
                <w:rFonts w:ascii="Times New Roman" w:hAnsi="Times New Roman"/>
              </w:rPr>
              <w:t>управления муниципальными финансами и его размещение на официальном сайте администрации Каменского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Формирование стимулов к повышению качества управления муниципальными финансами </w:t>
            </w:r>
            <w:r w:rsidRPr="0077026B">
              <w:rPr>
                <w:rFonts w:ascii="Times New Roman" w:hAnsi="Times New Roman"/>
              </w:rPr>
              <w:t>в поселениях</w:t>
            </w:r>
          </w:p>
        </w:tc>
      </w:tr>
      <w:tr w:rsidR="0077026B" w:rsidRPr="0077026B" w:rsidTr="0077026B">
        <w:trPr>
          <w:divId w:val="1035958828"/>
          <w:trHeight w:val="315"/>
        </w:trPr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Основное мероприятие 2.4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 </w:t>
            </w:r>
          </w:p>
        </w:tc>
        <w:tc>
          <w:tcPr>
            <w:tcW w:w="6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Мероприятие 2.4.1. Перечисление бюджетам поселений межбюджетных трансфертов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2021-2026 годы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Предоставление межбюджетных трансфертов бюджетам поселений Каменского муниципальногго района</w:t>
            </w:r>
          </w:p>
        </w:tc>
      </w:tr>
      <w:tr w:rsidR="0077026B" w:rsidRPr="0077026B" w:rsidTr="0077026B">
        <w:trPr>
          <w:gridAfter w:val="14"/>
          <w:divId w:val="1035958828"/>
          <w:trHeight w:val="2205"/>
        </w:trPr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ПОДПРОГРАММА 3 Финансовое обеспечение </w:t>
            </w:r>
            <w:r w:rsidRPr="0077026B">
              <w:rPr>
                <w:rFonts w:ascii="Times New Roman" w:hAnsi="Times New Roman"/>
              </w:rPr>
              <w:t xml:space="preserve">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 </w:t>
            </w:r>
            <w:r w:rsidRPr="0077026B">
              <w:rPr>
                <w:rFonts w:ascii="Times New Roman" w:hAnsi="Times New Roman"/>
              </w:rPr>
              <w:lastRenderedPageBreak/>
              <w:t>соглашениями</w:t>
            </w:r>
          </w:p>
        </w:tc>
      </w:tr>
      <w:tr w:rsidR="0077026B" w:rsidRPr="0077026B" w:rsidTr="0077026B">
        <w:trPr>
          <w:gridAfter w:val="2"/>
          <w:divId w:val="1035958828"/>
          <w:trHeight w:val="2520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3.1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 </w:t>
            </w:r>
            <w:r w:rsidRPr="0077026B">
              <w:rPr>
                <w:rFonts w:ascii="Times New Roman" w:hAnsi="Times New Roman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3.1.1. Расчет объема трансфертов на осуществление переданных полномочий по  организации дошкольного, общего образования в части оплаты расходов по электро- и газоснабжению    в соответствии с утвержденной</w:t>
            </w:r>
            <w:r w:rsidRPr="0077026B">
              <w:rPr>
                <w:rFonts w:ascii="Times New Roman" w:hAnsi="Times New Roman"/>
              </w:rPr>
              <w:t xml:space="preserve"> методикой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Мероприятие 3.1.2. Доведение муниципальным образованиям уведомлений о бюджетных ассигнованиях на осуществление   полномочий по     организации </w:t>
            </w:r>
            <w:r w:rsidRPr="0077026B">
              <w:rPr>
                <w:color w:val="000000"/>
              </w:rPr>
              <w:lastRenderedPageBreak/>
              <w:t xml:space="preserve">дошкольного, общего образования в части оплаты расходов по электро- и газоснабжению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lastRenderedPageBreak/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Своевременное доведение муниципальным образованиям уведомлений о бюджетных </w:t>
            </w:r>
            <w:r w:rsidRPr="0077026B">
              <w:rPr>
                <w:rFonts w:ascii="Times New Roman" w:hAnsi="Times New Roman"/>
              </w:rPr>
              <w:t xml:space="preserve">ассигнованиях на осуществление   полномочий по   организации дошкольного, общего образования в части оплаты расходов по электро- и газоснабжению   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3.1.3. Подготовка заявок на  перечисление средств районного бюджета муниципальным образованиям на осуществление  полномочий по     организации дошкольного,</w:t>
            </w:r>
            <w:r w:rsidRPr="0077026B">
              <w:rPr>
                <w:rFonts w:ascii="Times New Roman" w:hAnsi="Times New Roman"/>
              </w:rPr>
              <w:t xml:space="preserve"> общего образования в части оплаты расходов по электро- и газоснабжению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Предоставление  трансфертов бюджетам поселений Каменского муниципального района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3.2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Предоставление</w:t>
            </w:r>
            <w:r w:rsidRPr="0077026B">
              <w:rPr>
                <w:rFonts w:ascii="Times New Roman" w:hAnsi="Times New Roman"/>
              </w:rPr>
              <w:t xml:space="preserve"> бюджетам поселений из районного бюджета межбюджетных трансфертов на осуществление переданных части </w:t>
            </w:r>
            <w:r w:rsidRPr="0077026B">
              <w:rPr>
                <w:rFonts w:ascii="Times New Roman" w:hAnsi="Times New Roman"/>
              </w:rPr>
              <w:lastRenderedPageBreak/>
              <w:t>полномочий по дорожной деятельности в соответствии с заключенными  соглашениями.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 xml:space="preserve">Мероприятие 3.2.1. Расчет объема трансфертов на осуществление переданных полномочий по  дорожной деятельности    в соответствии с </w:t>
            </w:r>
            <w:r w:rsidRPr="0077026B">
              <w:rPr>
                <w:rFonts w:ascii="Times New Roman" w:hAnsi="Times New Roman"/>
              </w:rPr>
              <w:t>утвержденной методикой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Определение объема трансфертов, передаваемых бюджетам поселений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3.2.2. Доведение муниципальным образованиям уведомлений о бюджетных ассигнованиях на осуществление   полномочий по    дорожной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Своевременное доведение муниципальным образованиям уведомлений о бюджетных </w:t>
            </w:r>
            <w:r w:rsidRPr="0077026B">
              <w:rPr>
                <w:rFonts w:ascii="Times New Roman" w:hAnsi="Times New Roman"/>
              </w:rPr>
              <w:t>ассигнованиях на осуществление   полномочий по    дорожной деятельности</w:t>
            </w:r>
          </w:p>
        </w:tc>
      </w:tr>
      <w:tr w:rsidR="0077026B" w:rsidRPr="0077026B" w:rsidTr="0077026B">
        <w:trPr>
          <w:divId w:val="1035958828"/>
          <w:trHeight w:val="315"/>
        </w:trPr>
        <w:tc>
          <w:tcPr>
            <w:tcW w:w="2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42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</w:p>
        </w:tc>
        <w:tc>
          <w:tcPr>
            <w:tcW w:w="6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Мероприятие 3.2.3. Подготовка заявок на  перечисление средств районного бюджета муниципальным образованиям на осуществление  полномочий по     дорожной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2021-2026 годы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jc w:val="center"/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rFonts w:ascii="Times New Roman" w:hAnsi="Times New Roman"/>
              </w:rPr>
              <w:t>Предоставление  трансфертов бюджетам поселений Каменского муниципального района</w:t>
            </w:r>
          </w:p>
        </w:tc>
      </w:tr>
      <w:tr w:rsidR="0077026B" w:rsidRPr="0077026B" w:rsidTr="0077026B">
        <w:trPr>
          <w:gridAfter w:val="14"/>
          <w:divId w:val="1035958828"/>
          <w:trHeight w:val="2205"/>
        </w:trPr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ПОДПРОГРАММА 4 Обеспечение реализации </w:t>
            </w:r>
            <w:r w:rsidRPr="0077026B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lastRenderedPageBreak/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4.1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Финансовое</w:t>
            </w:r>
            <w:r w:rsidRPr="0077026B">
              <w:rPr>
                <w:rFonts w:ascii="Times New Roman" w:hAnsi="Times New Roman"/>
              </w:rPr>
              <w:t xml:space="preserve">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4.1.1. Планирование сметы расходов  отдела по финансам и налогам администрации Каменского муниципального района на очередной финансовый</w:t>
            </w:r>
            <w:r w:rsidRPr="007702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Составление корректной сметы расходов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4.1.2.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4.1.3. Подготовка документации на оплату расходов, обеспечивающих функционирование отдела по финансам и налогам администрации Каменского муниципального</w:t>
            </w:r>
            <w:r w:rsidRPr="0077026B"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Своевременная выплата заработной платы и оплата счетов на приобретение товаров, работ, услуг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4.1.4. Учет операций по финансовому обеспечению деятельности  отдела по финансам и налогам администрации </w:t>
            </w:r>
            <w:r w:rsidRPr="0077026B">
              <w:rPr>
                <w:rFonts w:ascii="Times New Roman" w:hAnsi="Times New Roman"/>
              </w:rPr>
              <w:t>Каменского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Качественное и своевременное составление </w:t>
            </w:r>
            <w:r w:rsidRPr="0077026B">
              <w:rPr>
                <w:rFonts w:ascii="Times New Roman" w:hAnsi="Times New Roman"/>
              </w:rPr>
              <w:t xml:space="preserve">отчетности об исполнении сметы отдела по финансам и налогам администрации Каменского муниципального района  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Основное</w:t>
            </w:r>
            <w:r w:rsidRPr="0077026B">
              <w:rPr>
                <w:rFonts w:ascii="Times New Roman" w:hAnsi="Times New Roman"/>
              </w:rPr>
              <w:t xml:space="preserve"> мероприятие 4.2</w:t>
            </w:r>
          </w:p>
        </w:tc>
        <w:tc>
          <w:tcPr>
            <w:tcW w:w="25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Финансовое</w:t>
            </w:r>
            <w:r w:rsidRPr="0077026B">
              <w:rPr>
                <w:rFonts w:ascii="Times New Roman" w:hAnsi="Times New Roman"/>
              </w:rPr>
              <w:t xml:space="preserve"> обеспечение выполнения других расходных обязательств  Каменского муниципального района Воронежской области отделом  по финансам и налогам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Мероприятие 4.2.1. Планирование сметы расходов  в части выполнения других расходных обязательствна очередной финансовый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Составление корректной сметы расходов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 xml:space="preserve">Мероприятие 4.2.2. Определение поставщиков (подрядчиков, исполнителей) и проведение иных процедур закупки </w:t>
            </w:r>
            <w:r w:rsidRPr="0077026B">
              <w:rPr>
                <w:rFonts w:ascii="Times New Roman" w:hAnsi="Times New Roman"/>
              </w:rPr>
              <w:t>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77026B" w:rsidRPr="0077026B" w:rsidTr="0077026B">
        <w:trPr>
          <w:gridAfter w:val="2"/>
          <w:divId w:val="1035958828"/>
          <w:trHeight w:val="2205"/>
        </w:trPr>
        <w:tc>
          <w:tcPr>
            <w:tcW w:w="2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 4.2.3. Подготовка документации на оплату расходов, обеспечивающих  выполнение других расходных</w:t>
            </w:r>
            <w:r w:rsidRPr="0077026B">
              <w:rPr>
                <w:rFonts w:ascii="Times New Roman" w:hAnsi="Times New Roman"/>
              </w:rPr>
              <w:t xml:space="preserve">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 xml:space="preserve"> Своевременная оплата счетов на приобретение товаров, работ, услуг</w:t>
            </w:r>
          </w:p>
        </w:tc>
      </w:tr>
      <w:tr w:rsidR="0077026B" w:rsidRPr="0077026B" w:rsidTr="0077026B">
        <w:trPr>
          <w:gridAfter w:val="2"/>
          <w:divId w:val="1035958828"/>
          <w:trHeight w:val="510"/>
        </w:trPr>
        <w:tc>
          <w:tcPr>
            <w:tcW w:w="27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2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Мероприятие</w:t>
            </w:r>
            <w:r w:rsidRPr="0077026B">
              <w:rPr>
                <w:rFonts w:ascii="Times New Roman" w:hAnsi="Times New Roman"/>
              </w:rPr>
              <w:t xml:space="preserve"> 4.2.4. Учет операций по финансовому обеспечению  выполнения других расходных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2021-2026</w:t>
            </w:r>
            <w:r w:rsidRPr="0077026B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Отдел</w:t>
            </w:r>
            <w:r w:rsidRPr="0077026B">
              <w:rPr>
                <w:rFonts w:ascii="Times New Roman" w:hAnsi="Times New Roman"/>
              </w:rPr>
              <w:t xml:space="preserve">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26B" w:rsidRPr="0077026B" w:rsidRDefault="0077026B" w:rsidP="0077026B">
            <w:pPr>
              <w:rPr>
                <w:rFonts w:ascii="Times New Roman" w:hAnsi="Times New Roman"/>
              </w:rPr>
            </w:pPr>
            <w:r w:rsidRPr="0077026B">
              <w:rPr>
                <w:color w:val="000000"/>
              </w:rPr>
              <w:t>Качественное</w:t>
            </w:r>
            <w:r w:rsidRPr="0077026B">
              <w:rPr>
                <w:rFonts w:ascii="Times New Roman" w:hAnsi="Times New Roman"/>
              </w:rPr>
              <w:t xml:space="preserve"> и своевременное составление отчетности об исполнении других расходных обязательств</w:t>
            </w:r>
          </w:p>
        </w:tc>
      </w:tr>
      <w:tr w:rsidR="0077026B" w:rsidRPr="0077026B" w:rsidTr="0077026B">
        <w:trPr>
          <w:divId w:val="1035958828"/>
          <w:trHeight w:val="255"/>
        </w:trPr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pPr>
              <w:rPr>
                <w:color w:val="000000"/>
              </w:rPr>
            </w:pPr>
            <w:r w:rsidRPr="0077026B">
              <w:rPr>
                <w:color w:val="000000"/>
              </w:rPr>
              <w:t>--------------------------------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rFonts w:ascii="Arial CYR" w:hAnsi="Arial CYR" w:cs="Arial CYR"/>
              </w:rPr>
            </w:pPr>
          </w:p>
        </w:tc>
        <w:tc>
          <w:tcPr>
            <w:tcW w:w="6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rFonts w:ascii="Arial CYR" w:hAnsi="Arial CYR" w:cs="Arial CYR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rFonts w:ascii="Arial CYR" w:hAnsi="Arial CYR" w:cs="Arial CY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rFonts w:ascii="Arial CYR" w:hAnsi="Arial CYR" w:cs="Arial CYR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26B" w:rsidRPr="0077026B" w:rsidRDefault="0077026B" w:rsidP="0077026B">
            <w:pPr>
              <w:rPr>
                <w:rFonts w:ascii="Arial CYR" w:hAnsi="Arial CYR" w:cs="Arial CYR"/>
              </w:rPr>
            </w:pPr>
          </w:p>
        </w:tc>
      </w:tr>
      <w:tr w:rsidR="0077026B" w:rsidRPr="0077026B" w:rsidTr="0077026B">
        <w:trPr>
          <w:divId w:val="1035958828"/>
          <w:trHeight w:val="255"/>
        </w:trPr>
        <w:tc>
          <w:tcPr>
            <w:tcW w:w="220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26B" w:rsidRPr="0077026B" w:rsidRDefault="0077026B" w:rsidP="0077026B">
            <w:bookmarkStart w:id="1" w:name="RANGE!A79"/>
            <w:r w:rsidRPr="0077026B"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  <w:bookmarkEnd w:id="1"/>
          </w:p>
        </w:tc>
      </w:tr>
    </w:tbl>
    <w:p w:rsidR="00775030" w:rsidRPr="000D78E1" w:rsidRDefault="002079B4" w:rsidP="00775030">
      <w:pPr>
        <w:shd w:val="clear" w:color="auto" w:fill="FFFFFF"/>
        <w:tabs>
          <w:tab w:val="left" w:pos="8270"/>
        </w:tabs>
        <w:ind w:left="-1701" w:firstLine="709"/>
        <w:rPr>
          <w:color w:val="000000"/>
        </w:rPr>
      </w:pPr>
      <w:r w:rsidRPr="000D78E1">
        <w:rPr>
          <w:color w:val="000000"/>
        </w:rPr>
        <w:fldChar w:fldCharType="end"/>
      </w:r>
      <w:r w:rsidRPr="000D78E1">
        <w:rPr>
          <w:color w:val="000000"/>
        </w:rPr>
        <w:br w:type="page"/>
      </w:r>
    </w:p>
    <w:tbl>
      <w:tblPr>
        <w:tblW w:w="204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6"/>
        <w:gridCol w:w="5765"/>
        <w:gridCol w:w="893"/>
        <w:gridCol w:w="950"/>
        <w:gridCol w:w="1023"/>
        <w:gridCol w:w="953"/>
        <w:gridCol w:w="1026"/>
        <w:gridCol w:w="1392"/>
        <w:gridCol w:w="1912"/>
        <w:gridCol w:w="960"/>
        <w:gridCol w:w="960"/>
        <w:gridCol w:w="960"/>
        <w:gridCol w:w="960"/>
        <w:gridCol w:w="960"/>
        <w:gridCol w:w="960"/>
      </w:tblGrid>
      <w:tr w:rsidR="00775030" w:rsidRPr="00775030" w:rsidTr="00775030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>
            <w:bookmarkStart w:id="2" w:name="RANGE!A1:I51"/>
            <w:bookmarkEnd w:id="2"/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>
            <w:pPr>
              <w:jc w:val="right"/>
            </w:pPr>
            <w:r w:rsidRPr="00775030">
              <w:t>Приложение 2 к муниципальной программе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215"/>
        </w:trPr>
        <w:tc>
          <w:tcPr>
            <w:tcW w:w="14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Сведения </w:t>
            </w:r>
            <w:r w:rsidRPr="00775030">
              <w:br/>
              <w:t xml:space="preserve">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6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№</w:t>
            </w:r>
            <w:r w:rsidRPr="00775030">
              <w:br/>
              <w:t>п/п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Наименование показателя (индикатора)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Ед.</w:t>
            </w:r>
            <w:r w:rsidRPr="00775030">
              <w:br/>
              <w:t>изм.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Значения показателей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51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0" w:rsidRPr="00775030" w:rsidRDefault="00775030" w:rsidP="00775030"/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030" w:rsidRPr="00775030" w:rsidRDefault="00775030" w:rsidP="00775030"/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30" w:rsidRPr="00775030" w:rsidRDefault="00775030" w:rsidP="00775030"/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2021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2022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2024 год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2025год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15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Муниципальная программа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5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 xml:space="preserve">Отношение дефицита районного бюджета (за вычетом поступлений от продажи акций и иных форм участия в капитале, находящихся в собственности Каменского муниципального района Воронежской области, и  снижения остатков средств на счетах по учету средств районного бюджета) к годовому объему доходов районного бюджета без учета объема </w:t>
            </w:r>
            <w:r w:rsidRPr="00775030">
              <w:lastRenderedPageBreak/>
              <w:t>безвозмездных поступлений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более 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Средний уровень качества финансового менеджмента главных распорядителей средств районного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балл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</w:t>
            </w:r>
            <w:r w:rsidRPr="00775030">
              <w:br/>
              <w:t xml:space="preserve"> 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</w:t>
            </w:r>
            <w:r w:rsidRPr="00775030">
              <w:br/>
              <w:t xml:space="preserve"> 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84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4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раз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Не менее </w:t>
            </w:r>
            <w:r w:rsidRPr="00775030">
              <w:br/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5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Средняя оценка качества управления муниципальными финансами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балл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Не менее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Подпрограмма 1. "Управление муниципальными финансами"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05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Основное мероприятие 1.1. Нормативное правовое регулирование в сфере бюджетного процесса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9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1.1.1.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Своевременное внесение изменений в положение о бюджетном процессе в Каменском муниципальном районе в соответствии с требованиями действующего федерального бюджетного законодательства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срок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В срок, установ-ленный администрацией района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В срок, установ-ленный администрацией района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В срок, установ-ленный администрацией района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В срок, установ-ленныйадминистрацией района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В срок, установ-ленныйадминистрацией района 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 xml:space="preserve">В срок, установ-ленный администрацией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1.2. Составление проекта районного бюджета на очередной финансовый год и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1.2.1.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Соблюдение порядка и сроков разработки проекта районного бюджета, установленных правовым актом администрации Каменского муниципального района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да/нет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05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1.3. Организация исполнения районного бюджета и формирование бюджетной отчетности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22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1.3.1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срок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22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1.3.2.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срок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начала очеред-ного финан-сового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1.3.3.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срок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До 1 мая теку-щего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90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1.4. Управление резервным фондом администрации  Каменского муниципального района Воронежской области и иными резервами на исполнение расходных обязательств  Каменского муниципального района Воронежской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1.4.1.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Удельный вес резервного фонда администрации  Каменского муниципального района Воронежской области в общем объеме расходов районного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510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1.5.Управление муниципальным долгом   Каменского муниципального района Воронежcкой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1.5.1.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 xml:space="preserve"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 и областного </w:t>
            </w:r>
            <w:r w:rsidRPr="00775030">
              <w:lastRenderedPageBreak/>
              <w:t>бюджетов)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20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Основное мероприятие 1.6.Обеспечение внутреннего муниципального финансового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1.6.1.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1.7.Обеспечение доступности информации о бюджетном процессе в   Каменском муниципальном районе  Воронежской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1.7.1.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Да/нет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30"/>
        </w:trPr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1.8.Ведение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7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</w:p>
        </w:tc>
      </w:tr>
      <w:tr w:rsidR="00775030" w:rsidRPr="00775030" w:rsidTr="00775030">
        <w:trPr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1.8.1.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030" w:rsidRPr="00775030" w:rsidRDefault="00775030" w:rsidP="00775030">
            <w:r w:rsidRPr="00775030">
              <w:t>Доля бюджетной (бухгалтерской) отчетности, сформированной без нарушений, в общей доле сформированной отчетности исполнительных органов местного самоуправления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Подпрограмма 2. "Cоздание условий для эффективного и ответственного управления муниципальными финансами, повышение устойчивости местных бюджетов  Каменского муниципального района  Воронежской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35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2.1.Выравнивание бюджетной обеспеченности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8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2.1.1.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  <w:r w:rsidRPr="00775030">
              <w:br/>
              <w:t>области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9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2.2.Поддержка мер по обеспечению сбалансированности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5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2.2.1.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 xml:space="preserve"> Соотношение фактического финансирования расходов в форме дотаций бюджетам муниципальныхобразований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420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2.3.Содействие повышению качества управления муниципальными финансами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2.3.1.</w:t>
            </w:r>
          </w:p>
        </w:tc>
        <w:tc>
          <w:tcPr>
            <w:tcW w:w="5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030" w:rsidRPr="00775030" w:rsidRDefault="00775030" w:rsidP="00775030">
            <w:r w:rsidRPr="00775030"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4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2.4. Предоставление бюджетам поселений Каменского муниципального района Воронежской области межбюджетных трансфертов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2.4.1.</w:t>
            </w:r>
          </w:p>
        </w:tc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 xml:space="preserve"> Соотношение фактического финансирования расходов в форме межбюджетных трансфертов бюджетам </w:t>
            </w:r>
            <w:r w:rsidRPr="00775030">
              <w:lastRenderedPageBreak/>
              <w:t>муниципальныхобразований  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30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Подпрограмма 3. "Финансовое обеспечение муниципальных образований Каменского муниципального района Воронежской области для исполнения  переданных части полномочий по решению вопросов местного значения в соответствии с заключенными  соглашениями"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750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3.1. 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3.1.1.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885"/>
        </w:trPr>
        <w:tc>
          <w:tcPr>
            <w:tcW w:w="14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3.2.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3.1.2.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Подпрограмма 4. "Обеспечение реализации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4.1.Финансовое обеспечение деятельности отдела по финансавм и налогам администрации Каменского муниципального района Воронежской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lastRenderedPageBreak/>
              <w:t>4.1.1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14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Основное мероприятие 4.2. Финансовое обеспечение выполнения других расходных обязательств Каменского муниципального района отделом по финансам и налогам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  <w:tr w:rsidR="00775030" w:rsidRPr="00775030" w:rsidTr="0077503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####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r w:rsidRPr="00775030"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030" w:rsidRPr="00775030" w:rsidRDefault="00775030" w:rsidP="00775030">
            <w:pPr>
              <w:jc w:val="center"/>
            </w:pPr>
            <w:r w:rsidRPr="00775030">
              <w:t>≤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30" w:rsidRPr="00775030" w:rsidRDefault="00775030" w:rsidP="00775030"/>
        </w:tc>
      </w:tr>
    </w:tbl>
    <w:p w:rsidR="002079B4" w:rsidRPr="000D78E1" w:rsidRDefault="002079B4" w:rsidP="00775030">
      <w:pPr>
        <w:shd w:val="clear" w:color="auto" w:fill="FFFFFF"/>
        <w:tabs>
          <w:tab w:val="left" w:pos="8270"/>
        </w:tabs>
        <w:ind w:left="-1701" w:firstLine="709"/>
        <w:rPr>
          <w:color w:val="000000"/>
        </w:rPr>
      </w:pPr>
      <w:r w:rsidRPr="000D78E1">
        <w:rPr>
          <w:color w:val="000000"/>
        </w:rPr>
        <w:br w:type="page"/>
      </w:r>
    </w:p>
    <w:tbl>
      <w:tblPr>
        <w:tblW w:w="15529" w:type="dxa"/>
        <w:tblInd w:w="-1039" w:type="dxa"/>
        <w:tblLook w:val="04A0" w:firstRow="1" w:lastRow="0" w:firstColumn="1" w:lastColumn="0" w:noHBand="0" w:noVBand="1"/>
      </w:tblPr>
      <w:tblGrid>
        <w:gridCol w:w="2860"/>
        <w:gridCol w:w="3344"/>
        <w:gridCol w:w="2473"/>
        <w:gridCol w:w="992"/>
        <w:gridCol w:w="1040"/>
        <w:gridCol w:w="940"/>
        <w:gridCol w:w="920"/>
        <w:gridCol w:w="940"/>
        <w:gridCol w:w="1080"/>
        <w:gridCol w:w="940"/>
      </w:tblGrid>
      <w:tr w:rsidR="002079B4" w:rsidRPr="00E7662C" w:rsidTr="00E7662C">
        <w:trPr>
          <w:trHeight w:val="1275"/>
        </w:trPr>
        <w:tc>
          <w:tcPr>
            <w:tcW w:w="286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bookmarkStart w:id="3" w:name="RANGE!A1:N61"/>
            <w:bookmarkEnd w:id="3"/>
          </w:p>
        </w:tc>
        <w:tc>
          <w:tcPr>
            <w:tcW w:w="3344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880" w:type="dxa"/>
            <w:gridSpan w:val="4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jc w:val="center"/>
              <w:rPr>
                <w:color w:val="000000"/>
              </w:rPr>
            </w:pPr>
            <w:r w:rsidRPr="00E7662C">
              <w:rPr>
                <w:color w:val="000000"/>
              </w:rPr>
              <w:t>Приложение 3 к муниципальной программе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</w:tr>
      <w:tr w:rsidR="00852195" w:rsidRPr="00E7662C" w:rsidTr="00E7662C">
        <w:trPr>
          <w:trHeight w:val="900"/>
        </w:trPr>
        <w:tc>
          <w:tcPr>
            <w:tcW w:w="15529" w:type="dxa"/>
            <w:gridSpan w:val="10"/>
            <w:shd w:val="clear" w:color="auto" w:fill="auto"/>
            <w:hideMark/>
          </w:tcPr>
          <w:p w:rsidR="00852195" w:rsidRPr="00E7662C" w:rsidRDefault="00852195" w:rsidP="00E7662C">
            <w:pPr>
              <w:shd w:val="clear" w:color="auto" w:fill="FFFFFF"/>
              <w:tabs>
                <w:tab w:val="left" w:pos="8270"/>
              </w:tabs>
              <w:jc w:val="center"/>
              <w:rPr>
                <w:color w:val="000000"/>
              </w:rPr>
            </w:pPr>
            <w:r w:rsidRPr="00E7662C">
              <w:rPr>
                <w:color w:val="000000"/>
              </w:rPr>
              <w:t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2079B4" w:rsidRPr="00E7662C" w:rsidTr="00E7662C">
        <w:trPr>
          <w:trHeight w:val="870"/>
        </w:trPr>
        <w:tc>
          <w:tcPr>
            <w:tcW w:w="2860" w:type="dxa"/>
            <w:vMerge w:val="restart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Статус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73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6852" w:type="dxa"/>
            <w:gridSpan w:val="7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Расходы районного бюджета по годам реализации муниципальной программы </w:t>
            </w:r>
            <w:r w:rsidRPr="00E7662C">
              <w:rPr>
                <w:color w:val="000000"/>
              </w:rPr>
              <w:br/>
              <w:t>(тыс. руб.), годы</w:t>
            </w:r>
          </w:p>
        </w:tc>
      </w:tr>
      <w:tr w:rsidR="002079B4" w:rsidRPr="00E7662C" w:rsidTr="00E7662C">
        <w:trPr>
          <w:trHeight w:val="75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5860" w:type="dxa"/>
            <w:gridSpan w:val="6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2079B4" w:rsidRPr="00E7662C" w:rsidTr="00E7662C">
        <w:trPr>
          <w:trHeight w:val="345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104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2021</w:t>
            </w:r>
          </w:p>
        </w:tc>
        <w:tc>
          <w:tcPr>
            <w:tcW w:w="94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2022</w:t>
            </w:r>
          </w:p>
        </w:tc>
        <w:tc>
          <w:tcPr>
            <w:tcW w:w="92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2023</w:t>
            </w:r>
          </w:p>
        </w:tc>
        <w:tc>
          <w:tcPr>
            <w:tcW w:w="94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2024</w:t>
            </w:r>
          </w:p>
        </w:tc>
        <w:tc>
          <w:tcPr>
            <w:tcW w:w="108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2025</w:t>
            </w:r>
          </w:p>
        </w:tc>
        <w:tc>
          <w:tcPr>
            <w:tcW w:w="94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2026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</w:t>
            </w:r>
          </w:p>
        </w:tc>
        <w:tc>
          <w:tcPr>
            <w:tcW w:w="3344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</w:t>
            </w:r>
          </w:p>
        </w:tc>
        <w:tc>
          <w:tcPr>
            <w:tcW w:w="2473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Муниципальная программа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1 291 465,5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179 565,7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163 328,3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300 218,8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207 277,3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366 578,8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74 496,6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Отдел по финансам и налогам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1 291 465,5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179 565,7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163 328,3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300 218,8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207 277,3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366 578,8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74 496,6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Подпрограмма 1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Управление </w:t>
            </w:r>
            <w:r w:rsidRPr="00E7662C">
              <w:rPr>
                <w:color w:val="000000"/>
              </w:rPr>
              <w:lastRenderedPageBreak/>
              <w:t>муниципальными финансами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1 </w:t>
            </w:r>
            <w:r w:rsidRPr="00E7662C">
              <w:rPr>
                <w:color w:val="000000"/>
              </w:rPr>
              <w:lastRenderedPageBreak/>
              <w:t>570,3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0,</w:t>
            </w:r>
            <w:r w:rsidRPr="00E7662C">
              <w:rPr>
                <w:color w:val="000000"/>
              </w:rPr>
              <w:lastRenderedPageBreak/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4</w:t>
            </w:r>
            <w:r w:rsidRPr="00E7662C">
              <w:rPr>
                <w:color w:val="000000"/>
              </w:rPr>
              <w:lastRenderedPageBreak/>
              <w:t>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 xml:space="preserve">1 </w:t>
            </w:r>
            <w:r w:rsidRPr="00E7662C">
              <w:rPr>
                <w:color w:val="000000"/>
              </w:rPr>
              <w:lastRenderedPageBreak/>
              <w:t>465,4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1</w:t>
            </w:r>
            <w:r w:rsidRPr="00E7662C">
              <w:rPr>
                <w:color w:val="000000"/>
              </w:rPr>
              <w:lastRenderedPageBreak/>
              <w:t>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0,</w:t>
            </w:r>
            <w:r w:rsidRPr="00E7662C">
              <w:rPr>
                <w:color w:val="000000"/>
              </w:rPr>
              <w:lastRenderedPageBreak/>
              <w:t>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0</w:t>
            </w:r>
            <w:r w:rsidRPr="00E7662C">
              <w:rPr>
                <w:color w:val="000000"/>
              </w:rPr>
              <w:lastRenderedPageBreak/>
              <w:t>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6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1 570,3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1 465,4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1.1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Нормативное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600"/>
        </w:trPr>
        <w:tc>
          <w:tcPr>
            <w:tcW w:w="286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1.2</w:t>
            </w:r>
          </w:p>
        </w:tc>
        <w:tc>
          <w:tcPr>
            <w:tcW w:w="3344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Составление проекта районного бюджета на очередной финансовый год и плановый период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1.3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1.4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Управление резервным фондом администрации Каменского </w:t>
            </w:r>
            <w:r w:rsidRPr="00E7662C">
              <w:rPr>
                <w:color w:val="000000"/>
              </w:rPr>
              <w:lastRenderedPageBreak/>
              <w:t>муниципального района Воронежской области и иными резервами на исполнение расходных обязательств Каменского муниципального района Воронежской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1 565,4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1 465,4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в том числе по </w:t>
            </w:r>
            <w:r w:rsidRPr="00E7662C">
              <w:rPr>
                <w:color w:val="000000"/>
              </w:rPr>
              <w:lastRenderedPageBreak/>
              <w:t>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0,</w:t>
            </w:r>
            <w:r w:rsidRPr="00E7662C">
              <w:rPr>
                <w:color w:val="000000"/>
              </w:rPr>
              <w:lastRenderedPageBreak/>
              <w:t>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1 565,4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1 465,4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1.5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Управление муниципальным долгом Каменского муниципального района Воронежcкой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4,9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4,9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600"/>
        </w:trPr>
        <w:tc>
          <w:tcPr>
            <w:tcW w:w="286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1.6</w:t>
            </w:r>
          </w:p>
        </w:tc>
        <w:tc>
          <w:tcPr>
            <w:tcW w:w="3344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Обеспечение внутреннего муниципального финансового контроля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900"/>
        </w:trPr>
        <w:tc>
          <w:tcPr>
            <w:tcW w:w="286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1.7</w:t>
            </w:r>
          </w:p>
        </w:tc>
        <w:tc>
          <w:tcPr>
            <w:tcW w:w="3344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Обеспечение доступности информации о бюджетном процессе в Каменском муниципальном районе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Воронежской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1.8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1 092 004,8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153 591,2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136 187,1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258 224,7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172 463,0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328 948,8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42 590,0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1 092 004,8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153 591,2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136 187,1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258 224,7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172 463,0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328 948,8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42 590,0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2.1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41 306,0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6 554,0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6 967,0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7 556,0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6 819,0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6 954,0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6 456,0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41 306,0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6 554,0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6 967,0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7 556,0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6 819,0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6 954,0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6 456,0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2.2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236 191,0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37 753,0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39 300,0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42 834,0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40 170,0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40 000,0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36 134,0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236 191,0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37 753,0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39 300,0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42 834,0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40 170,0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40 000,0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36 134,0</w:t>
            </w:r>
          </w:p>
        </w:tc>
      </w:tr>
      <w:tr w:rsidR="002079B4" w:rsidRPr="00E7662C" w:rsidTr="00E7662C">
        <w:trPr>
          <w:trHeight w:val="600"/>
        </w:trPr>
        <w:tc>
          <w:tcPr>
            <w:tcW w:w="286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2.3</w:t>
            </w:r>
          </w:p>
        </w:tc>
        <w:tc>
          <w:tcPr>
            <w:tcW w:w="3344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Содействие повышению качества управления муниципальными </w:t>
            </w:r>
            <w:r w:rsidRPr="00E7662C">
              <w:rPr>
                <w:color w:val="000000"/>
              </w:rPr>
              <w:lastRenderedPageBreak/>
              <w:t>финансами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1200"/>
        </w:trPr>
        <w:tc>
          <w:tcPr>
            <w:tcW w:w="2860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Основное мероприятие 2.4</w:t>
            </w:r>
          </w:p>
        </w:tc>
        <w:tc>
          <w:tcPr>
            <w:tcW w:w="3344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  <w:r w:rsidR="000D78E1" w:rsidRPr="00E7662C">
              <w:rPr>
                <w:color w:val="00000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814 507,8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109 284,2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89 920,1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207 834,7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125 474,0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281 994,8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Подпрограмма 3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соглашениями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161 369,8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20 736,9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22 196,0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33 875,9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27 796,0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30 438,0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26 327,0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161 369,8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20 736,9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22 196,0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33 875,9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27 796,0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30 438,0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26 327,0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3.1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 1.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</w:t>
            </w:r>
            <w:r w:rsidRPr="00E7662C">
              <w:rPr>
                <w:color w:val="000000"/>
              </w:rPr>
              <w:lastRenderedPageBreak/>
              <w:t>общего образования в части оплаты расходов по электро- и газоснабжению в соответствии с заключенными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соглашениями.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31 035,0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5 780,0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4 587,0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4 948,0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31 035,0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5 780,0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4 587,0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5 240,0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4 948,0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Основное мероприятие 3.2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соглашениями.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130 334,8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14 956,9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17 609,0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28 635,9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22 556,0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25 198,0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21 379,0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130 334,8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14 956,9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17 609,0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28 635,9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22 556,0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25 198,0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21 379,0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Подпрограмма 4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36 520,6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5 237,6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4 940,3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6 652,8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6 918,3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7 192,0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5 579,6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36 520,6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5 237,6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4 940,3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6 652,8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6 918,3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7 192,0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5 579,6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Основное мероприятие 4.1.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 xml:space="preserve">Финансовое обеспечение деятельности отдела по финансам и налогам администрации Каменского </w:t>
            </w:r>
            <w:r w:rsidRPr="00E7662C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36 520,6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5 237,6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4 940,3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6 652,8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6 918,3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7 192,0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5 579,6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36 520,6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5 237,6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4 940,3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6 652,8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6 918,3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7 192,0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5 579,6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3344" w:type="dxa"/>
            <w:vMerge w:val="restart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Финансовое обеспечение выполнения других расходных обязательств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Каменского муниципального района Воронежской области отделом</w:t>
            </w:r>
            <w:r w:rsidR="000D78E1" w:rsidRPr="00E7662C">
              <w:rPr>
                <w:color w:val="000000"/>
              </w:rPr>
              <w:t xml:space="preserve"> </w:t>
            </w:r>
            <w:r w:rsidRPr="00E7662C">
              <w:rPr>
                <w:color w:val="000000"/>
              </w:rPr>
              <w:t>по финансам и налогам</w:t>
            </w: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в том числе по ГРБС: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 </w:t>
            </w:r>
          </w:p>
        </w:tc>
      </w:tr>
      <w:tr w:rsidR="002079B4" w:rsidRPr="00E7662C" w:rsidTr="00E7662C">
        <w:trPr>
          <w:trHeight w:val="300"/>
        </w:trPr>
        <w:tc>
          <w:tcPr>
            <w:tcW w:w="2860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3344" w:type="dxa"/>
            <w:vMerge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</w:p>
        </w:tc>
        <w:tc>
          <w:tcPr>
            <w:tcW w:w="2473" w:type="dxa"/>
            <w:shd w:val="clear" w:color="auto" w:fill="auto"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Отдел по финансам и налогам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2079B4" w:rsidRPr="00E7662C" w:rsidRDefault="002079B4" w:rsidP="00E7662C">
            <w:pPr>
              <w:shd w:val="clear" w:color="auto" w:fill="FFFFFF"/>
              <w:tabs>
                <w:tab w:val="left" w:pos="8270"/>
              </w:tabs>
              <w:rPr>
                <w:color w:val="000000"/>
              </w:rPr>
            </w:pPr>
            <w:r w:rsidRPr="00E7662C">
              <w:rPr>
                <w:color w:val="000000"/>
              </w:rPr>
              <w:t>0,0</w:t>
            </w:r>
          </w:p>
        </w:tc>
      </w:tr>
    </w:tbl>
    <w:p w:rsidR="002079B4" w:rsidRPr="000D78E1" w:rsidRDefault="002079B4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</w:p>
    <w:p w:rsidR="000D78E1" w:rsidRPr="000D78E1" w:rsidRDefault="002079B4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  <w:r w:rsidRPr="000D78E1">
        <w:rPr>
          <w:color w:val="000000"/>
        </w:rPr>
        <w:br w:type="page"/>
      </w:r>
    </w:p>
    <w:tbl>
      <w:tblPr>
        <w:tblW w:w="15269" w:type="dxa"/>
        <w:tblInd w:w="-912" w:type="dxa"/>
        <w:tblLook w:val="04A0" w:firstRow="1" w:lastRow="0" w:firstColumn="1" w:lastColumn="0" w:noHBand="0" w:noVBand="1"/>
      </w:tblPr>
      <w:tblGrid>
        <w:gridCol w:w="1999"/>
        <w:gridCol w:w="3383"/>
        <w:gridCol w:w="2127"/>
        <w:gridCol w:w="1300"/>
        <w:gridCol w:w="1240"/>
        <w:gridCol w:w="1080"/>
        <w:gridCol w:w="1060"/>
        <w:gridCol w:w="1060"/>
        <w:gridCol w:w="1020"/>
        <w:gridCol w:w="1000"/>
      </w:tblGrid>
      <w:tr w:rsidR="000D78E1" w:rsidRPr="000D78E1" w:rsidTr="00852195">
        <w:trPr>
          <w:trHeight w:val="72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bookmarkStart w:id="4" w:name="RANGE!A1:K123"/>
            <w:bookmarkEnd w:id="4"/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/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95" w:rsidRDefault="000D78E1" w:rsidP="00852195">
            <w:pPr>
              <w:jc w:val="center"/>
              <w:rPr>
                <w:lang w:val="en-US"/>
              </w:rPr>
            </w:pPr>
            <w:r w:rsidRPr="000D78E1">
              <w:t>Приложение 4</w:t>
            </w:r>
          </w:p>
          <w:p w:rsidR="000D78E1" w:rsidRDefault="000D78E1" w:rsidP="00852195">
            <w:pPr>
              <w:jc w:val="center"/>
              <w:rPr>
                <w:lang w:val="en-US"/>
              </w:rPr>
            </w:pPr>
            <w:r w:rsidRPr="000D78E1">
              <w:t>к муниципальной программе</w:t>
            </w:r>
          </w:p>
          <w:p w:rsidR="00852195" w:rsidRPr="00852195" w:rsidRDefault="00852195" w:rsidP="00852195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/>
        </w:tc>
      </w:tr>
      <w:tr w:rsidR="000D78E1" w:rsidRPr="000D78E1" w:rsidTr="00852195">
        <w:trPr>
          <w:trHeight w:val="1425"/>
        </w:trPr>
        <w:tc>
          <w:tcPr>
            <w:tcW w:w="15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8E1" w:rsidRPr="000D78E1" w:rsidRDefault="000D78E1" w:rsidP="00C1090A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0D78E1" w:rsidRPr="000D78E1" w:rsidTr="00852195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Статус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Источники ресурсного обеспечения</w:t>
            </w: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Оценка расходов, тыс. руб.</w:t>
            </w:r>
          </w:p>
        </w:tc>
      </w:tr>
      <w:tr w:rsidR="000D78E1" w:rsidRPr="000D78E1" w:rsidTr="00852195">
        <w:trPr>
          <w:trHeight w:val="67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Всего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в том числе по годам реализации муниципальной программы</w:t>
            </w:r>
          </w:p>
        </w:tc>
      </w:tr>
      <w:tr w:rsidR="000D78E1" w:rsidRPr="000D78E1" w:rsidTr="00852195">
        <w:trPr>
          <w:trHeight w:val="48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r w:rsidRPr="000D78E1">
              <w:t>2026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8E1" w:rsidRPr="000D78E1" w:rsidRDefault="000D78E1" w:rsidP="00852195">
            <w:r w:rsidRPr="000D78E1"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10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Муниципальная программа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1 291 465,5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179 565,7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163 328,3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300 218,8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207 277,3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366 578,8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74 496,6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10 888,6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6 377,5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1 195,9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1 190,2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799 971,2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200 884,2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126 001,2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283 808,6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479 409,8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74 520,9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76 970,9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92 957,1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78 884,3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81 580,0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74 496,6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8E1" w:rsidRPr="000D78E1" w:rsidRDefault="000D78E1" w:rsidP="00852195">
            <w:r w:rsidRPr="000D78E1"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Подпрограмма 1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1 570,3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1 465,4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1 570,3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1 465,4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8E1" w:rsidRPr="000D78E1" w:rsidRDefault="000D78E1" w:rsidP="00852195">
            <w:r w:rsidRPr="000D78E1"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1.1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Нормативное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Составление проекта районного бюджета на очередной финансовый гол и плановый период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1.3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1.4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Управление резервным фондом администрации Каменского муниципального района Воронежской области и иными резервами на исполнение расходных обязательств Каменского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1 565,4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1 465,4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1 565,4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1 465,4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1.5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Управление муниципальным долгом Каменского муниципального района Воронежcкой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1.6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Обеспечение внутреннего муниципального финансового контроля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9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Обеспечение доступности информации о бюджетном процессе в Каменском муниципальном районе</w:t>
            </w:r>
            <w:r>
              <w:t xml:space="preserve"> </w:t>
            </w:r>
            <w:r w:rsidRPr="000D78E1">
              <w:t>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1.8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Подпрограмма 2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1 092 004,8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153 591,2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136 187,1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258 224,7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172 463,0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328 948,8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42 590,0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10 888,6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6 377,5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1 195,9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1 190,2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799 908,6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200 821,6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126 001,2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283 808,6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280 011,7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48 546,4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49 829,7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51 025,6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44 070,0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43 950,0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42 590,0 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8E1" w:rsidRPr="000D78E1" w:rsidRDefault="000D78E1" w:rsidP="00852195">
            <w:r w:rsidRPr="000D78E1"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2.1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Выравнивание бюджетной обеспеченности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41 306,0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6 554,0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6 967,0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7 556,0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6 819,0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6 954,0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6 456,0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15 800,0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3 154,0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3 267,0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3 456,0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2 919,0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3 004,0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25 506,0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3 400,0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3 700,0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4 100,0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3 900,0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3 950,0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6 456,0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2.2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Поддержка мер по обеспечению сбалансированности местных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236 191,0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40 170,0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40 000,0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36 134,0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236 191,0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40 170,0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40 000,0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36 134,0 </w:t>
            </w:r>
          </w:p>
        </w:tc>
      </w:tr>
      <w:tr w:rsidR="000D78E1" w:rsidRPr="000D78E1" w:rsidTr="00852195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2.3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Содействие повышению качества управления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2.4.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Предоставление бюджетам поселений Каменского муниципального района Воронежской области межбюджетных трансфертов</w:t>
            </w:r>
            <w: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814 507,8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109 284,2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89 920,1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207 834,7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125 474,0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281 994,8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10 888,6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6 377,5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1 195,9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1 190,2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784 108,6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99 765,8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83 090,4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197 365,6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123 082,2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280 804,6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18 314,7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7 393,4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6 829,7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4 091,6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Подпрограмма 3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</w:t>
            </w:r>
            <w:r>
              <w:t xml:space="preserve"> </w:t>
            </w:r>
            <w:r w:rsidRPr="000D78E1">
              <w:t>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161 369,8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33 875,9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27 796,0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30 438,0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26 327,0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161 369,8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33 875,9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27 796,0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30 438,0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26 327,0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8E1" w:rsidRPr="000D78E1" w:rsidRDefault="000D78E1" w:rsidP="00852195">
            <w:r w:rsidRPr="000D78E1"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3.1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</w:t>
            </w:r>
            <w:r>
              <w:t xml:space="preserve"> </w:t>
            </w:r>
            <w:r w:rsidRPr="000D78E1">
              <w:t>соглашениями.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4 948,0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127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31 035,0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5 240,0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4 948,0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3.2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</w:t>
            </w:r>
            <w:r>
              <w:t xml:space="preserve"> </w:t>
            </w:r>
            <w:r w:rsidRPr="000D78E1">
              <w:t>соглашениями.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130 334,8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28 635,9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22 556,0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25 198,0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21 379,0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130 334,8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28 635,9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22 556,0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25 198,0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21 379,0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Подпрограмма 4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Обеспечение реализации муниципальной 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36 520,6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6 652,8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6 918,3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7 192,0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5 579,6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36 458,0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6 590,2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6 918,3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7 192,0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5 579,6 </w:t>
            </w:r>
          </w:p>
        </w:tc>
      </w:tr>
      <w:tr w:rsidR="000D78E1" w:rsidRPr="000D78E1" w:rsidTr="00852195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78E1" w:rsidRPr="000D78E1" w:rsidRDefault="000D78E1" w:rsidP="00852195">
            <w:r w:rsidRPr="000D78E1">
              <w:t>в том числе: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4.1.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36 520,6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6 652,8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6 918,3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7 192,0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5 579,6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36 458,0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6 590,2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6 918,3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7 192,0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5 579,6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Основное мероприятие 4.2.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Финансовое обеспечение выполнения других расходных обязательств</w:t>
            </w:r>
            <w:r>
              <w:t xml:space="preserve"> </w:t>
            </w:r>
            <w:r w:rsidRPr="000D78E1">
              <w:t>Каменского муниципального района Воронежской области отделом</w:t>
            </w:r>
            <w:r>
              <w:t xml:space="preserve"> </w:t>
            </w:r>
            <w:r w:rsidRPr="000D78E1">
              <w:t>по финансам и налогам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> 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  <w:tr w:rsidR="000D78E1" w:rsidRPr="000D78E1" w:rsidTr="00852195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r w:rsidRPr="000D78E1"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r w:rsidRPr="000D78E1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r w:rsidRPr="000D78E1">
              <w:t xml:space="preserve">0,0 </w:t>
            </w:r>
          </w:p>
        </w:tc>
      </w:tr>
    </w:tbl>
    <w:p w:rsidR="000D78E1" w:rsidRPr="000D78E1" w:rsidRDefault="000D78E1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</w:p>
    <w:p w:rsidR="000D78E1" w:rsidRPr="000D78E1" w:rsidRDefault="000D78E1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  <w:r w:rsidRPr="000D78E1">
        <w:rPr>
          <w:color w:val="000000"/>
        </w:rPr>
        <w:br w:type="page"/>
      </w:r>
    </w:p>
    <w:tbl>
      <w:tblPr>
        <w:tblW w:w="154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41"/>
        <w:gridCol w:w="1362"/>
        <w:gridCol w:w="1047"/>
        <w:gridCol w:w="708"/>
        <w:gridCol w:w="709"/>
        <w:gridCol w:w="709"/>
        <w:gridCol w:w="709"/>
        <w:gridCol w:w="708"/>
        <w:gridCol w:w="851"/>
        <w:gridCol w:w="708"/>
        <w:gridCol w:w="709"/>
        <w:gridCol w:w="709"/>
        <w:gridCol w:w="709"/>
        <w:gridCol w:w="709"/>
        <w:gridCol w:w="709"/>
        <w:gridCol w:w="1134"/>
        <w:gridCol w:w="1329"/>
        <w:gridCol w:w="797"/>
        <w:gridCol w:w="709"/>
      </w:tblGrid>
      <w:tr w:rsidR="000D78E1" w:rsidRPr="000D78E1" w:rsidTr="00852195">
        <w:trPr>
          <w:trHeight w:val="133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8E1" w:rsidRPr="000D78E1" w:rsidRDefault="000D78E1" w:rsidP="00852195">
            <w:r w:rsidRPr="000D78E1">
              <w:t>Приложение 5</w:t>
            </w:r>
          </w:p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t xml:space="preserve"> к муниципальной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</w:tr>
      <w:tr w:rsidR="000D78E1" w:rsidRPr="000D78E1" w:rsidTr="00852195">
        <w:trPr>
          <w:trHeight w:val="1260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8E1" w:rsidRPr="000D78E1" w:rsidRDefault="000D78E1" w:rsidP="00852195">
            <w:pPr>
              <w:rPr>
                <w:bCs/>
                <w:color w:val="000000"/>
              </w:rPr>
            </w:pPr>
            <w:r w:rsidRPr="000D78E1">
              <w:rPr>
                <w:bCs/>
                <w:color w:val="000000"/>
              </w:rPr>
              <w:t>Отчет о ходе реализации муниципальной программы"Создание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 за 20__ год</w:t>
            </w:r>
          </w:p>
        </w:tc>
      </w:tr>
      <w:tr w:rsidR="000D78E1" w:rsidRPr="000D78E1" w:rsidTr="0085219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№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Наименование програмных</w:t>
            </w:r>
            <w:r>
              <w:rPr>
                <w:color w:val="000000"/>
              </w:rPr>
              <w:t xml:space="preserve"> </w:t>
            </w:r>
            <w:r w:rsidRPr="000D78E1">
              <w:rPr>
                <w:color w:val="000000"/>
              </w:rPr>
              <w:t>мероприятий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 xml:space="preserve">Срок реализации муниципальной программы 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Объемы</w:t>
            </w:r>
            <w:r>
              <w:rPr>
                <w:color w:val="000000"/>
              </w:rPr>
              <w:t xml:space="preserve"> </w:t>
            </w:r>
            <w:r w:rsidRPr="000D78E1">
              <w:rPr>
                <w:color w:val="000000"/>
              </w:rPr>
              <w:t>финансирования, тыс.руб.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Уровень освоения финансовых средств (%)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Фактически достигнутые</w:t>
            </w:r>
            <w:r>
              <w:rPr>
                <w:color w:val="000000"/>
              </w:rPr>
              <w:t xml:space="preserve"> </w:t>
            </w:r>
            <w:r w:rsidRPr="000D78E1">
              <w:rPr>
                <w:color w:val="000000"/>
              </w:rPr>
              <w:t>значения целевых показателей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Уровень достижения (%)</w:t>
            </w:r>
          </w:p>
        </w:tc>
      </w:tr>
      <w:tr w:rsidR="000D78E1" w:rsidRPr="000D78E1" w:rsidTr="00852195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Всего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 том числе по источникам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</w:tr>
      <w:tr w:rsidR="000D78E1" w:rsidRPr="000D78E1" w:rsidTr="00852195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местные бюджеты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</w:tr>
      <w:tr w:rsidR="000D78E1" w:rsidRPr="000D78E1" w:rsidTr="00852195">
        <w:trPr>
          <w:trHeight w:val="15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</w:tr>
      <w:tr w:rsidR="000D78E1" w:rsidRPr="000D78E1" w:rsidTr="00852195">
        <w:trPr>
          <w:trHeight w:val="12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</w:p>
        </w:tc>
      </w:tr>
      <w:tr w:rsidR="000D78E1" w:rsidRPr="000D78E1" w:rsidTr="00852195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8E1" w:rsidRPr="000D78E1" w:rsidRDefault="000D78E1" w:rsidP="00852195">
            <w:pPr>
              <w:rPr>
                <w:color w:val="000000"/>
              </w:rPr>
            </w:pPr>
            <w:r w:rsidRPr="000D78E1">
              <w:rPr>
                <w:color w:val="000000"/>
              </w:rPr>
              <w:t>19</w:t>
            </w:r>
          </w:p>
        </w:tc>
      </w:tr>
    </w:tbl>
    <w:p w:rsidR="004A38D5" w:rsidRPr="000D78E1" w:rsidRDefault="004A38D5" w:rsidP="000D78E1">
      <w:pPr>
        <w:shd w:val="clear" w:color="auto" w:fill="FFFFFF"/>
        <w:tabs>
          <w:tab w:val="left" w:pos="8270"/>
        </w:tabs>
        <w:ind w:firstLine="709"/>
        <w:rPr>
          <w:color w:val="000000"/>
        </w:rPr>
      </w:pPr>
    </w:p>
    <w:sectPr w:rsidR="004A38D5" w:rsidRPr="000D78E1" w:rsidSect="000D78E1">
      <w:pgSz w:w="16834" w:h="11909" w:orient="landscape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51" w:rsidRDefault="00423251">
      <w:r>
        <w:separator/>
      </w:r>
    </w:p>
  </w:endnote>
  <w:endnote w:type="continuationSeparator" w:id="0">
    <w:p w:rsidR="00423251" w:rsidRDefault="0042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7" w:rsidRDefault="005F72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7" w:rsidRDefault="005F721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7" w:rsidRDefault="005F721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1" w:rsidRDefault="000D78E1" w:rsidP="006D3F3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78E1" w:rsidRDefault="000D78E1" w:rsidP="009A749A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1" w:rsidRDefault="000D78E1" w:rsidP="006D3F3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26B">
      <w:rPr>
        <w:rStyle w:val="a6"/>
        <w:noProof/>
      </w:rPr>
      <w:t>52</w:t>
    </w:r>
    <w:r>
      <w:rPr>
        <w:rStyle w:val="a6"/>
      </w:rPr>
      <w:fldChar w:fldCharType="end"/>
    </w:r>
  </w:p>
  <w:p w:rsidR="000D78E1" w:rsidRDefault="000D78E1" w:rsidP="009A74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51" w:rsidRDefault="00423251">
      <w:r>
        <w:separator/>
      </w:r>
    </w:p>
  </w:footnote>
  <w:footnote w:type="continuationSeparator" w:id="0">
    <w:p w:rsidR="00423251" w:rsidRDefault="00423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7" w:rsidRDefault="005F72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15.11.2023 14:21:35</w:t>
    </w:r>
  </w:p>
  <w:p w:rsidR="000D78E1" w:rsidRPr="00A631F3" w:rsidRDefault="000D78E1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17" w:rsidRDefault="005F721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A631F3" w:rsidRDefault="00A631F3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15.11.2023 14:21:35</w:t>
    </w:r>
  </w:p>
  <w:p w:rsidR="000D78E1" w:rsidRPr="00A631F3" w:rsidRDefault="000D78E1">
    <w:pPr>
      <w:pStyle w:val="a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95C05"/>
    <w:multiLevelType w:val="hybridMultilevel"/>
    <w:tmpl w:val="118EC990"/>
    <w:lvl w:ilvl="0" w:tplc="28521C88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2">
    <w:nsid w:val="0D1C0CCE"/>
    <w:multiLevelType w:val="hybridMultilevel"/>
    <w:tmpl w:val="25E648DA"/>
    <w:lvl w:ilvl="0" w:tplc="C3EE04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8E2BA5"/>
    <w:multiLevelType w:val="hybridMultilevel"/>
    <w:tmpl w:val="6A6E7F98"/>
    <w:lvl w:ilvl="0" w:tplc="0E08CD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B9"/>
    <w:rsid w:val="000059F7"/>
    <w:rsid w:val="000114F4"/>
    <w:rsid w:val="00036147"/>
    <w:rsid w:val="00046EF0"/>
    <w:rsid w:val="00047AF8"/>
    <w:rsid w:val="00066841"/>
    <w:rsid w:val="0007079E"/>
    <w:rsid w:val="00073F1E"/>
    <w:rsid w:val="00094298"/>
    <w:rsid w:val="000B2BA1"/>
    <w:rsid w:val="000C1ADC"/>
    <w:rsid w:val="000D0E6E"/>
    <w:rsid w:val="000D6910"/>
    <w:rsid w:val="000D78E1"/>
    <w:rsid w:val="000E1AA4"/>
    <w:rsid w:val="00104E19"/>
    <w:rsid w:val="0014250C"/>
    <w:rsid w:val="001736C4"/>
    <w:rsid w:val="001821F3"/>
    <w:rsid w:val="00184B3A"/>
    <w:rsid w:val="001A1FA5"/>
    <w:rsid w:val="001C02C3"/>
    <w:rsid w:val="001C1B67"/>
    <w:rsid w:val="001E4AB9"/>
    <w:rsid w:val="00202523"/>
    <w:rsid w:val="00206CFD"/>
    <w:rsid w:val="002079B4"/>
    <w:rsid w:val="002214A5"/>
    <w:rsid w:val="002353A6"/>
    <w:rsid w:val="00244390"/>
    <w:rsid w:val="002522D5"/>
    <w:rsid w:val="00253D62"/>
    <w:rsid w:val="00255967"/>
    <w:rsid w:val="00267454"/>
    <w:rsid w:val="00285461"/>
    <w:rsid w:val="002A1116"/>
    <w:rsid w:val="002B2EE3"/>
    <w:rsid w:val="002B7F49"/>
    <w:rsid w:val="002D19B2"/>
    <w:rsid w:val="002D1A00"/>
    <w:rsid w:val="002D497B"/>
    <w:rsid w:val="002D4D05"/>
    <w:rsid w:val="00344BEB"/>
    <w:rsid w:val="003451A3"/>
    <w:rsid w:val="00347B06"/>
    <w:rsid w:val="00350BE7"/>
    <w:rsid w:val="00361918"/>
    <w:rsid w:val="0036466F"/>
    <w:rsid w:val="00382F4D"/>
    <w:rsid w:val="00384993"/>
    <w:rsid w:val="003913C1"/>
    <w:rsid w:val="003A13DA"/>
    <w:rsid w:val="003A2393"/>
    <w:rsid w:val="003A49FC"/>
    <w:rsid w:val="003B683D"/>
    <w:rsid w:val="003C4296"/>
    <w:rsid w:val="003C7D47"/>
    <w:rsid w:val="00404D43"/>
    <w:rsid w:val="00423251"/>
    <w:rsid w:val="0048302E"/>
    <w:rsid w:val="004837F9"/>
    <w:rsid w:val="004A38D5"/>
    <w:rsid w:val="004C03BB"/>
    <w:rsid w:val="004D7724"/>
    <w:rsid w:val="004F1C94"/>
    <w:rsid w:val="0050778E"/>
    <w:rsid w:val="00512325"/>
    <w:rsid w:val="00514072"/>
    <w:rsid w:val="00514484"/>
    <w:rsid w:val="005273D8"/>
    <w:rsid w:val="005311AF"/>
    <w:rsid w:val="00533359"/>
    <w:rsid w:val="005407CE"/>
    <w:rsid w:val="0055537C"/>
    <w:rsid w:val="00586449"/>
    <w:rsid w:val="005B2DD7"/>
    <w:rsid w:val="005B60C5"/>
    <w:rsid w:val="005D324E"/>
    <w:rsid w:val="005E26BF"/>
    <w:rsid w:val="005F0013"/>
    <w:rsid w:val="005F7217"/>
    <w:rsid w:val="00622278"/>
    <w:rsid w:val="00623532"/>
    <w:rsid w:val="006453C7"/>
    <w:rsid w:val="0068040A"/>
    <w:rsid w:val="006845D0"/>
    <w:rsid w:val="00694CAE"/>
    <w:rsid w:val="0069627D"/>
    <w:rsid w:val="006D3F31"/>
    <w:rsid w:val="006E2543"/>
    <w:rsid w:val="006F0488"/>
    <w:rsid w:val="006F1064"/>
    <w:rsid w:val="00705844"/>
    <w:rsid w:val="00705BC0"/>
    <w:rsid w:val="007576A9"/>
    <w:rsid w:val="00763304"/>
    <w:rsid w:val="00763424"/>
    <w:rsid w:val="0077026B"/>
    <w:rsid w:val="007736DA"/>
    <w:rsid w:val="00775030"/>
    <w:rsid w:val="007C178E"/>
    <w:rsid w:val="007C7559"/>
    <w:rsid w:val="007E00FA"/>
    <w:rsid w:val="007E263A"/>
    <w:rsid w:val="007E38B0"/>
    <w:rsid w:val="007E6247"/>
    <w:rsid w:val="007E7852"/>
    <w:rsid w:val="007F2A29"/>
    <w:rsid w:val="00807D20"/>
    <w:rsid w:val="00821BCB"/>
    <w:rsid w:val="00850EB6"/>
    <w:rsid w:val="00852195"/>
    <w:rsid w:val="00867DA3"/>
    <w:rsid w:val="00874E19"/>
    <w:rsid w:val="0087521E"/>
    <w:rsid w:val="00886A5F"/>
    <w:rsid w:val="0089211C"/>
    <w:rsid w:val="008A1FC1"/>
    <w:rsid w:val="008C4E74"/>
    <w:rsid w:val="008D10C8"/>
    <w:rsid w:val="008E6B59"/>
    <w:rsid w:val="008F2DDD"/>
    <w:rsid w:val="0091407F"/>
    <w:rsid w:val="00920971"/>
    <w:rsid w:val="009313C9"/>
    <w:rsid w:val="009329F8"/>
    <w:rsid w:val="00940F91"/>
    <w:rsid w:val="00941330"/>
    <w:rsid w:val="00944302"/>
    <w:rsid w:val="00961A8F"/>
    <w:rsid w:val="00964443"/>
    <w:rsid w:val="00976920"/>
    <w:rsid w:val="00990F6D"/>
    <w:rsid w:val="009A749A"/>
    <w:rsid w:val="009C0CAE"/>
    <w:rsid w:val="009C20AD"/>
    <w:rsid w:val="009C5F40"/>
    <w:rsid w:val="009D4AB7"/>
    <w:rsid w:val="009F36EE"/>
    <w:rsid w:val="00A34A30"/>
    <w:rsid w:val="00A34F7B"/>
    <w:rsid w:val="00A5352E"/>
    <w:rsid w:val="00A53890"/>
    <w:rsid w:val="00A5767E"/>
    <w:rsid w:val="00A631F3"/>
    <w:rsid w:val="00A656E7"/>
    <w:rsid w:val="00A659C8"/>
    <w:rsid w:val="00A917AE"/>
    <w:rsid w:val="00AC0023"/>
    <w:rsid w:val="00AC3D2B"/>
    <w:rsid w:val="00AF284C"/>
    <w:rsid w:val="00B014B1"/>
    <w:rsid w:val="00B234BF"/>
    <w:rsid w:val="00B3396F"/>
    <w:rsid w:val="00B3495D"/>
    <w:rsid w:val="00B413D9"/>
    <w:rsid w:val="00B575B8"/>
    <w:rsid w:val="00B66EFA"/>
    <w:rsid w:val="00B670DB"/>
    <w:rsid w:val="00B6772C"/>
    <w:rsid w:val="00B7155A"/>
    <w:rsid w:val="00B814EB"/>
    <w:rsid w:val="00B978CB"/>
    <w:rsid w:val="00BA48FD"/>
    <w:rsid w:val="00BA7D16"/>
    <w:rsid w:val="00BB20A2"/>
    <w:rsid w:val="00BE4A7B"/>
    <w:rsid w:val="00BE5D7C"/>
    <w:rsid w:val="00C1090A"/>
    <w:rsid w:val="00C11263"/>
    <w:rsid w:val="00C16E09"/>
    <w:rsid w:val="00C47BC8"/>
    <w:rsid w:val="00C60248"/>
    <w:rsid w:val="00C83E01"/>
    <w:rsid w:val="00C90160"/>
    <w:rsid w:val="00CB4121"/>
    <w:rsid w:val="00CB7D99"/>
    <w:rsid w:val="00CC2439"/>
    <w:rsid w:val="00CD2045"/>
    <w:rsid w:val="00CE536D"/>
    <w:rsid w:val="00D150A3"/>
    <w:rsid w:val="00D155CD"/>
    <w:rsid w:val="00D21218"/>
    <w:rsid w:val="00D21737"/>
    <w:rsid w:val="00D21826"/>
    <w:rsid w:val="00D25A60"/>
    <w:rsid w:val="00D35110"/>
    <w:rsid w:val="00D43B0A"/>
    <w:rsid w:val="00D47EA2"/>
    <w:rsid w:val="00D5187C"/>
    <w:rsid w:val="00D51EEC"/>
    <w:rsid w:val="00D54C40"/>
    <w:rsid w:val="00D86419"/>
    <w:rsid w:val="00D92A84"/>
    <w:rsid w:val="00D95A6B"/>
    <w:rsid w:val="00DA6417"/>
    <w:rsid w:val="00DB5196"/>
    <w:rsid w:val="00DB65A2"/>
    <w:rsid w:val="00DC68A2"/>
    <w:rsid w:val="00DD1704"/>
    <w:rsid w:val="00DD19C8"/>
    <w:rsid w:val="00DD25DA"/>
    <w:rsid w:val="00DD5405"/>
    <w:rsid w:val="00DE3321"/>
    <w:rsid w:val="00E155C0"/>
    <w:rsid w:val="00E21F41"/>
    <w:rsid w:val="00E47474"/>
    <w:rsid w:val="00E51B67"/>
    <w:rsid w:val="00E54370"/>
    <w:rsid w:val="00E72B9E"/>
    <w:rsid w:val="00E7662C"/>
    <w:rsid w:val="00E76667"/>
    <w:rsid w:val="00E81212"/>
    <w:rsid w:val="00E860B8"/>
    <w:rsid w:val="00E96CDD"/>
    <w:rsid w:val="00EB1AAA"/>
    <w:rsid w:val="00F21C2D"/>
    <w:rsid w:val="00F44E56"/>
    <w:rsid w:val="00F46F29"/>
    <w:rsid w:val="00F6353C"/>
    <w:rsid w:val="00F70A29"/>
    <w:rsid w:val="00F70B5A"/>
    <w:rsid w:val="00F82085"/>
    <w:rsid w:val="00FA07FA"/>
    <w:rsid w:val="00FA339F"/>
    <w:rsid w:val="00FB09F2"/>
    <w:rsid w:val="00FB0DC0"/>
    <w:rsid w:val="00FB38F7"/>
    <w:rsid w:val="00FB42CD"/>
    <w:rsid w:val="00FD5EE2"/>
    <w:rsid w:val="00FF0650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702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702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702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2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26B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94CA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7702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026B"/>
  </w:style>
  <w:style w:type="character" w:customStyle="1" w:styleId="70">
    <w:name w:val="Заголовок 7 Знак"/>
    <w:link w:val="7"/>
    <w:semiHidden/>
    <w:rsid w:val="00694CA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rsid w:val="002353A6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4">
    <w:name w:val="Balloon Text"/>
    <w:basedOn w:val="a"/>
    <w:semiHidden/>
    <w:rsid w:val="005553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15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A749A"/>
  </w:style>
  <w:style w:type="paragraph" w:styleId="a7">
    <w:name w:val="header"/>
    <w:basedOn w:val="a"/>
    <w:link w:val="a8"/>
    <w:uiPriority w:val="99"/>
    <w:rsid w:val="006845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45D0"/>
    <w:rPr>
      <w:rFonts w:ascii="Arial" w:hAnsi="Arial" w:cs="Arial"/>
    </w:rPr>
  </w:style>
  <w:style w:type="character" w:styleId="a9">
    <w:name w:val="Hyperlink"/>
    <w:rsid w:val="0077026B"/>
    <w:rPr>
      <w:color w:val="0000FF"/>
      <w:u w:val="none"/>
    </w:rPr>
  </w:style>
  <w:style w:type="character" w:styleId="aa">
    <w:name w:val="FollowedHyperlink"/>
    <w:uiPriority w:val="99"/>
    <w:unhideWhenUsed/>
    <w:rsid w:val="000D78E1"/>
    <w:rPr>
      <w:color w:val="800080"/>
      <w:u w:val="single"/>
    </w:rPr>
  </w:style>
  <w:style w:type="character" w:customStyle="1" w:styleId="30">
    <w:name w:val="Заголовок 3 Знак"/>
    <w:link w:val="3"/>
    <w:rsid w:val="005F72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72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70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77026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5F72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70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2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2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26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702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702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702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2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26B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94CA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7702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7026B"/>
  </w:style>
  <w:style w:type="character" w:customStyle="1" w:styleId="70">
    <w:name w:val="Заголовок 7 Знак"/>
    <w:link w:val="7"/>
    <w:semiHidden/>
    <w:rsid w:val="00694CA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rsid w:val="002353A6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4">
    <w:name w:val="Balloon Text"/>
    <w:basedOn w:val="a"/>
    <w:semiHidden/>
    <w:rsid w:val="005553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15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9A749A"/>
  </w:style>
  <w:style w:type="paragraph" w:styleId="a7">
    <w:name w:val="header"/>
    <w:basedOn w:val="a"/>
    <w:link w:val="a8"/>
    <w:uiPriority w:val="99"/>
    <w:rsid w:val="006845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45D0"/>
    <w:rPr>
      <w:rFonts w:ascii="Arial" w:hAnsi="Arial" w:cs="Arial"/>
    </w:rPr>
  </w:style>
  <w:style w:type="character" w:styleId="a9">
    <w:name w:val="Hyperlink"/>
    <w:rsid w:val="0077026B"/>
    <w:rPr>
      <w:color w:val="0000FF"/>
      <w:u w:val="none"/>
    </w:rPr>
  </w:style>
  <w:style w:type="character" w:styleId="aa">
    <w:name w:val="FollowedHyperlink"/>
    <w:uiPriority w:val="99"/>
    <w:unhideWhenUsed/>
    <w:rsid w:val="000D78E1"/>
    <w:rPr>
      <w:color w:val="800080"/>
      <w:u w:val="single"/>
    </w:rPr>
  </w:style>
  <w:style w:type="character" w:customStyle="1" w:styleId="30">
    <w:name w:val="Заголовок 3 Знак"/>
    <w:link w:val="3"/>
    <w:rsid w:val="005F721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721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702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77026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5F721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702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2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2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26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file:///C:\Users\osveshnikova\Desktop\&#1053;&#1086;&#1103;&#1073;&#1088;&#1100;%202023\&#1050;&#1072;&#1084;&#1077;&#1085;&#1089;&#1082;&#1080;&#1081;%20&#1084;&#1091;&#1085;&#1080;&#1094;&#1080;&#1087;&#1072;&#1083;&#1100;&#1085;&#1099;&#1081;%20&#1088;&#1072;&#1081;&#1086;&#1085;\&#1057;&#1080;&#1076;&#1086;&#1088;&#1086;&#1074;&#1072;%20&#1051;.&#1053;\&#1087;&#1088;&#1080;&#1083;&#1086;&#1078;&#1077;&#1085;&#1080;&#1077;%201.xl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../../../../Users/plan2/Desktop/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7C8443CFC9D98E79867FBD8792A9FCD1AA4F3701A84E047FC4D7F25055FE01AE754152861EF16420C33BD42C669B06979C2DFACD18A9BF694A8403Y4K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95122F52CA1455D24207CB537BA132EEE926E5F7151B40A3354353DBD58378F2949D286E0F92A81A920987620014Y7K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95122F52CA1455D24207CB537BA132EEE926E5F7151B40A3354353DBD58378F2949D286E0F92A81A920987620014Y7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AE50-A2FE-40E8-ABFA-25941CA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53</Pages>
  <Words>11044</Words>
  <Characters>62955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ВОРОНЕЖСКОЙ ОБЛАСТИ</vt:lpstr>
    </vt:vector>
  </TitlesOfParts>
  <Company>MS</Company>
  <LinksUpToDate>false</LinksUpToDate>
  <CharactersWithSpaces>73852</CharactersWithSpaces>
  <SharedDoc>false</SharedDoc>
  <HLinks>
    <vt:vector size="30" baseType="variant">
      <vt:variant>
        <vt:i4>589839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consultantplus://offline/ref=95122F52CA1455D24207CB537BA132EEE926E5F7151B40A3354353DBD58378F2949D286E0F92A81A920987620014Y7K</vt:lpwstr>
      </vt:variant>
      <vt:variant>
        <vt:lpwstr/>
      </vt:variant>
      <vt:variant>
        <vt:i4>589839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consultantplus://offline/ref=95122F52CA1455D24207CB537BA132EEE926E5F7151B40A3354353DBD58378F2949D286E0F92A81A920987620014Y7K</vt:lpwstr>
      </vt:variant>
      <vt:variant>
        <vt:lpwstr/>
      </vt:variant>
      <vt:variant>
        <vt:i4>71761950</vt:i4>
      </vt:variant>
      <vt:variant>
        <vt:i4>8</vt:i4>
      </vt:variant>
      <vt:variant>
        <vt:i4>0</vt:i4>
      </vt:variant>
      <vt:variant>
        <vt:i4>5</vt:i4>
      </vt:variant>
      <vt:variant>
        <vt:lpwstr>../../../../Users/osveshnikova/Desktop/Ноябрь 2023/Каменский муниципальный район/Сидорова Л.Н/приложение 1.xls</vt:lpwstr>
      </vt:variant>
      <vt:variant>
        <vt:lpwstr>RANGE!A79</vt:lpwstr>
      </vt:variant>
      <vt:variant>
        <vt:i4>73596991</vt:i4>
      </vt:variant>
      <vt:variant>
        <vt:i4>3</vt:i4>
      </vt:variant>
      <vt:variant>
        <vt:i4>0</vt:i4>
      </vt:variant>
      <vt:variant>
        <vt:i4>5</vt:i4>
      </vt:variant>
      <vt:variant>
        <vt:lpwstr>../../../../Users/plan2/Desktop/Документ предоставлен КонсультантПлюс.docx</vt:lpwstr>
      </vt:variant>
      <vt:variant>
        <vt:lpwstr>P472</vt:lpwstr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consultantplus://offline/ref=9F7C8443CFC9D98E79867FBD8792A9FCD1AA4F3701A84E047FC4D7F25055FE01AE754152861EF16420C33BD42C669B06979C2DFACD18A9BF694A8403Y4K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ВОРОНЕЖСКОЙ ОБЛАСТИ</dc:title>
  <dc:creator>*</dc:creator>
  <cp:lastModifiedBy>*</cp:lastModifiedBy>
  <cp:revision>1</cp:revision>
  <cp:lastPrinted>2023-07-26T13:39:00Z</cp:lastPrinted>
  <dcterms:created xsi:type="dcterms:W3CDTF">2024-01-23T06:33:00Z</dcterms:created>
  <dcterms:modified xsi:type="dcterms:W3CDTF">2024-01-23T06:33:00Z</dcterms:modified>
</cp:coreProperties>
</file>