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5F" w:rsidRPr="004C1F5F" w:rsidRDefault="005F3545" w:rsidP="004C1F5F">
      <w:pPr>
        <w:keepNext/>
        <w:widowControl w:val="0"/>
        <w:tabs>
          <w:tab w:val="left" w:pos="0"/>
        </w:tabs>
        <w:autoSpaceDE w:val="0"/>
        <w:ind w:firstLine="709"/>
        <w:outlineLvl w:val="0"/>
        <w:rPr>
          <w:rFonts w:eastAsia="Lucida Sans Unicode" w:cs="Arial"/>
          <w:bCs/>
          <w:kern w:val="1"/>
          <w:lang/>
        </w:rPr>
      </w:pPr>
      <w:bookmarkStart w:id="0" w:name="_GoBack"/>
      <w:bookmarkEnd w:id="0"/>
      <w:r>
        <w:rPr>
          <w:rFonts w:eastAsia="Lucida Sans Unicode" w:cs="Arial"/>
          <w:bCs/>
          <w:noProof/>
          <w:kern w:val="1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-88900</wp:posOffset>
            </wp:positionV>
            <wp:extent cx="561975" cy="704850"/>
            <wp:effectExtent l="0" t="0" r="952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F5F" w:rsidRPr="004C1F5F">
        <w:rPr>
          <w:rFonts w:eastAsia="Lucida Sans Unicode" w:cs="Arial"/>
          <w:bCs/>
          <w:kern w:val="1"/>
          <w:lang/>
        </w:rPr>
        <w:t xml:space="preserve"> </w:t>
      </w:r>
    </w:p>
    <w:p w:rsidR="004C1F5F" w:rsidRPr="004C1F5F" w:rsidRDefault="004C1F5F" w:rsidP="004C1F5F">
      <w:pPr>
        <w:keepNext/>
        <w:widowControl w:val="0"/>
        <w:tabs>
          <w:tab w:val="num" w:pos="0"/>
          <w:tab w:val="left" w:pos="284"/>
        </w:tabs>
        <w:autoSpaceDE w:val="0"/>
        <w:ind w:firstLine="709"/>
        <w:outlineLvl w:val="0"/>
        <w:rPr>
          <w:rFonts w:eastAsia="Lucida Sans Unicode" w:cs="Arial"/>
          <w:bCs/>
          <w:kern w:val="1"/>
          <w:lang/>
        </w:rPr>
      </w:pPr>
    </w:p>
    <w:p w:rsidR="004C1F5F" w:rsidRPr="004C1F5F" w:rsidRDefault="004C1F5F" w:rsidP="004C1F5F">
      <w:pPr>
        <w:keepNext/>
        <w:widowControl w:val="0"/>
        <w:tabs>
          <w:tab w:val="num" w:pos="0"/>
          <w:tab w:val="left" w:pos="284"/>
        </w:tabs>
        <w:autoSpaceDE w:val="0"/>
        <w:ind w:firstLine="709"/>
        <w:outlineLvl w:val="0"/>
        <w:rPr>
          <w:rFonts w:eastAsia="Lucida Sans Unicode" w:cs="Arial"/>
          <w:bCs/>
          <w:kern w:val="1"/>
          <w:lang/>
        </w:rPr>
      </w:pPr>
    </w:p>
    <w:p w:rsidR="004C1F5F" w:rsidRPr="004C1F5F" w:rsidRDefault="004C1F5F" w:rsidP="004C1F5F">
      <w:pPr>
        <w:keepNext/>
        <w:widowControl w:val="0"/>
        <w:tabs>
          <w:tab w:val="num" w:pos="0"/>
          <w:tab w:val="left" w:pos="284"/>
        </w:tabs>
        <w:autoSpaceDE w:val="0"/>
        <w:ind w:firstLine="709"/>
        <w:outlineLvl w:val="0"/>
        <w:rPr>
          <w:rFonts w:eastAsia="Lucida Sans Unicode" w:cs="Arial"/>
          <w:bCs/>
          <w:kern w:val="1"/>
          <w:lang/>
        </w:rPr>
      </w:pPr>
    </w:p>
    <w:p w:rsidR="004C1F5F" w:rsidRPr="004C1F5F" w:rsidRDefault="004C1F5F" w:rsidP="004C1F5F">
      <w:pPr>
        <w:keepNext/>
        <w:widowControl w:val="0"/>
        <w:tabs>
          <w:tab w:val="num" w:pos="0"/>
          <w:tab w:val="left" w:pos="284"/>
        </w:tabs>
        <w:autoSpaceDE w:val="0"/>
        <w:ind w:firstLine="709"/>
        <w:jc w:val="center"/>
        <w:outlineLvl w:val="0"/>
        <w:rPr>
          <w:rFonts w:eastAsia="Lucida Sans Unicode" w:cs="Arial"/>
          <w:bCs/>
          <w:kern w:val="1"/>
          <w:lang/>
        </w:rPr>
      </w:pPr>
      <w:r w:rsidRPr="004C1F5F">
        <w:rPr>
          <w:rFonts w:eastAsia="Lucida Sans Unicode" w:cs="Arial"/>
          <w:bCs/>
          <w:kern w:val="1"/>
          <w:lang/>
        </w:rPr>
        <w:t>Администрация Каменского муниципального района</w:t>
      </w:r>
    </w:p>
    <w:p w:rsidR="004C1F5F" w:rsidRPr="004C1F5F" w:rsidRDefault="004C1F5F" w:rsidP="004C1F5F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1"/>
          <w:lang/>
        </w:rPr>
      </w:pPr>
      <w:r w:rsidRPr="004C1F5F">
        <w:rPr>
          <w:rFonts w:eastAsia="Lucida Sans Unicode" w:cs="Arial"/>
          <w:bCs/>
          <w:kern w:val="1"/>
          <w:lang/>
        </w:rPr>
        <w:t>Воронежской области</w:t>
      </w:r>
    </w:p>
    <w:p w:rsidR="004C1F5F" w:rsidRPr="004C1F5F" w:rsidRDefault="004C1F5F" w:rsidP="004C1F5F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1"/>
          <w:lang/>
        </w:rPr>
      </w:pPr>
    </w:p>
    <w:p w:rsidR="004C1F5F" w:rsidRPr="004C1F5F" w:rsidRDefault="004C1F5F" w:rsidP="004C1F5F">
      <w:pPr>
        <w:keepNext/>
        <w:widowControl w:val="0"/>
        <w:numPr>
          <w:ilvl w:val="6"/>
          <w:numId w:val="0"/>
        </w:numPr>
        <w:tabs>
          <w:tab w:val="left" w:pos="0"/>
        </w:tabs>
        <w:autoSpaceDE w:val="0"/>
        <w:ind w:firstLine="709"/>
        <w:jc w:val="center"/>
        <w:outlineLvl w:val="6"/>
        <w:rPr>
          <w:rFonts w:eastAsia="Lucida Sans Unicode" w:cs="Arial"/>
          <w:bCs/>
          <w:kern w:val="1"/>
          <w:lang/>
        </w:rPr>
      </w:pPr>
      <w:r w:rsidRPr="004C1F5F">
        <w:rPr>
          <w:rFonts w:eastAsia="Lucida Sans Unicode" w:cs="Arial"/>
          <w:bCs/>
          <w:kern w:val="1"/>
          <w:lang/>
        </w:rPr>
        <w:t>ПОСТАНОВЛЕНИЕ</w:t>
      </w:r>
    </w:p>
    <w:p w:rsidR="004C1F5F" w:rsidRPr="004C1F5F" w:rsidRDefault="004C1F5F" w:rsidP="004C1F5F">
      <w:pPr>
        <w:widowControl w:val="0"/>
        <w:suppressAutoHyphens/>
        <w:ind w:firstLine="709"/>
        <w:rPr>
          <w:rFonts w:eastAsia="Lucida Sans Unicode" w:cs="Arial"/>
          <w:bCs/>
          <w:kern w:val="1"/>
          <w:lang/>
        </w:rPr>
      </w:pPr>
    </w:p>
    <w:p w:rsidR="004C1F5F" w:rsidRPr="004C1F5F" w:rsidRDefault="004C1F5F" w:rsidP="004C1F5F">
      <w:pPr>
        <w:widowControl w:val="0"/>
        <w:suppressAutoHyphens/>
        <w:ind w:firstLine="709"/>
        <w:rPr>
          <w:rFonts w:eastAsia="Lucida Sans Unicode" w:cs="Arial"/>
          <w:bCs/>
          <w:kern w:val="1"/>
          <w:lang/>
        </w:rPr>
      </w:pPr>
      <w:r w:rsidRPr="004C1F5F">
        <w:rPr>
          <w:rFonts w:eastAsia="Lucida Sans Unicode" w:cs="Arial"/>
          <w:bCs/>
          <w:kern w:val="1"/>
          <w:lang/>
        </w:rPr>
        <w:t>24 октября 2024 года № 501</w:t>
      </w:r>
    </w:p>
    <w:p w:rsidR="004C1F5F" w:rsidRPr="004C1F5F" w:rsidRDefault="004C1F5F" w:rsidP="004C1F5F">
      <w:pPr>
        <w:widowControl w:val="0"/>
        <w:suppressAutoHyphens/>
        <w:ind w:firstLine="709"/>
        <w:rPr>
          <w:rFonts w:eastAsia="Lucida Sans Unicode" w:cs="Arial"/>
          <w:bCs/>
          <w:kern w:val="1"/>
          <w:lang/>
        </w:rPr>
      </w:pPr>
    </w:p>
    <w:p w:rsidR="004C1F5F" w:rsidRPr="004C1F5F" w:rsidRDefault="004C1F5F" w:rsidP="004C1F5F">
      <w:pPr>
        <w:framePr w:hSpace="180" w:wrap="around" w:vAnchor="text" w:hAnchor="text" w:y="1"/>
        <w:widowControl w:val="0"/>
        <w:suppressAutoHyphens/>
        <w:ind w:firstLine="709"/>
        <w:suppressOverlap/>
        <w:jc w:val="center"/>
        <w:rPr>
          <w:rFonts w:cs="Arial"/>
          <w:b/>
          <w:bCs/>
          <w:kern w:val="28"/>
          <w:sz w:val="32"/>
          <w:szCs w:val="32"/>
        </w:rPr>
      </w:pPr>
      <w:r w:rsidRPr="004C1F5F">
        <w:rPr>
          <w:rFonts w:cs="Arial"/>
          <w:b/>
          <w:bCs/>
          <w:kern w:val="28"/>
          <w:sz w:val="32"/>
          <w:szCs w:val="32"/>
        </w:rPr>
        <w:t>Об утверждении Порядка осуществления органами местного самоуправления Каменского муниципального района и находящимися в их ведении казенными учреждениями бюджетных полномочий главных администраторов (администраторов) доходов бюджета муниципального района</w:t>
      </w:r>
    </w:p>
    <w:p w:rsidR="004C1F5F" w:rsidRPr="004C1F5F" w:rsidRDefault="004C1F5F" w:rsidP="004C1F5F">
      <w:pPr>
        <w:ind w:firstLine="709"/>
        <w:outlineLvl w:val="0"/>
        <w:rPr>
          <w:rFonts w:cs="Arial"/>
          <w:bCs/>
          <w:kern w:val="28"/>
        </w:rPr>
      </w:pPr>
      <w:r w:rsidRPr="004C1F5F">
        <w:rPr>
          <w:rFonts w:cs="Arial"/>
          <w:bCs/>
          <w:kern w:val="28"/>
        </w:rPr>
        <w:t xml:space="preserve">В соответствии со </w:t>
      </w:r>
      <w:hyperlink r:id="rId8" w:history="1">
        <w:r w:rsidRPr="004C1F5F">
          <w:rPr>
            <w:rFonts w:cs="Arial"/>
            <w:bCs/>
            <w:kern w:val="28"/>
          </w:rPr>
          <w:t>статьей 160.1</w:t>
        </w:r>
      </w:hyperlink>
      <w:r w:rsidRPr="004C1F5F">
        <w:rPr>
          <w:rFonts w:cs="Arial"/>
          <w:bCs/>
          <w:kern w:val="28"/>
        </w:rPr>
        <w:t xml:space="preserve"> Бюджетного кодекса Российской Федерации и статьи </w:t>
      </w:r>
      <w:r w:rsidRPr="004C1F5F">
        <w:rPr>
          <w:rFonts w:cs="Arial"/>
          <w:bCs/>
          <w:color w:val="000000"/>
          <w:kern w:val="28"/>
        </w:rPr>
        <w:t>13</w:t>
      </w:r>
      <w:r w:rsidRPr="004C1F5F">
        <w:rPr>
          <w:rFonts w:cs="Arial"/>
          <w:bCs/>
          <w:color w:val="FF0000"/>
          <w:kern w:val="28"/>
        </w:rPr>
        <w:t xml:space="preserve"> </w:t>
      </w:r>
      <w:r w:rsidRPr="004C1F5F">
        <w:rPr>
          <w:rFonts w:cs="Arial"/>
          <w:bCs/>
          <w:kern w:val="28"/>
        </w:rPr>
        <w:t>решения Совета народных депутатов Каменского муниципального района Воронежской области от 10.06.2015 №157 «Об утверждении Положения «О бюджетном процессе в Каменском муниципальном районе»» администрация Каменского муниципального района</w:t>
      </w:r>
    </w:p>
    <w:p w:rsidR="004C1F5F" w:rsidRPr="004C1F5F" w:rsidRDefault="004C1F5F" w:rsidP="004C1F5F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C1F5F">
        <w:rPr>
          <w:rFonts w:cs="Arial"/>
        </w:rPr>
        <w:t>ПОСТАНОВЛЯЕТ:</w:t>
      </w:r>
    </w:p>
    <w:p w:rsidR="004C1F5F" w:rsidRPr="004C1F5F" w:rsidRDefault="004C1F5F" w:rsidP="004C1F5F">
      <w:pPr>
        <w:widowControl w:val="0"/>
        <w:suppressAutoHyphens/>
        <w:ind w:firstLine="709"/>
        <w:rPr>
          <w:rFonts w:eastAsia="Lucida Sans Unicode" w:cs="Arial"/>
          <w:kern w:val="1"/>
        </w:rPr>
      </w:pPr>
      <w:r w:rsidRPr="004C1F5F">
        <w:rPr>
          <w:rFonts w:eastAsia="Lucida Sans Unicode" w:cs="Arial"/>
          <w:kern w:val="1"/>
        </w:rPr>
        <w:t xml:space="preserve"> 1. Утвердить Порядок осуществления органами местного самоуправления Каменского муниципального района Воронежской области и (или) находящимися в их ведении казенными учреждениями бюджетных полномочий главных администраторов (администраторов) доходов бюджета муниципального района согласно приложению к настоящему постановлению.</w:t>
      </w:r>
    </w:p>
    <w:p w:rsidR="004C1F5F" w:rsidRPr="004C1F5F" w:rsidRDefault="004C1F5F" w:rsidP="004C1F5F">
      <w:pPr>
        <w:widowControl w:val="0"/>
        <w:tabs>
          <w:tab w:val="left" w:pos="851"/>
        </w:tabs>
        <w:suppressAutoHyphens/>
        <w:ind w:firstLine="709"/>
        <w:rPr>
          <w:rFonts w:eastAsia="Lucida Sans Unicode" w:cs="Arial"/>
          <w:kern w:val="1"/>
        </w:rPr>
      </w:pPr>
      <w:r w:rsidRPr="004C1F5F">
        <w:rPr>
          <w:rFonts w:eastAsia="Lucida Sans Unicode" w:cs="Arial"/>
          <w:kern w:val="1"/>
        </w:rPr>
        <w:t>2. Опубликовать настоящее постановление в официальном периодическом печатном издании Каменского муниципального района Воронежской области «Вестник муниципальных правовых актов».</w:t>
      </w:r>
    </w:p>
    <w:p w:rsidR="004C1F5F" w:rsidRPr="004C1F5F" w:rsidRDefault="004C1F5F" w:rsidP="004C1F5F">
      <w:pPr>
        <w:widowControl w:val="0"/>
        <w:tabs>
          <w:tab w:val="left" w:pos="851"/>
        </w:tabs>
        <w:suppressAutoHyphens/>
        <w:ind w:firstLine="709"/>
        <w:rPr>
          <w:rFonts w:eastAsia="Lucida Sans Unicode" w:cs="Arial"/>
          <w:color w:val="000000"/>
          <w:kern w:val="1"/>
        </w:rPr>
      </w:pPr>
      <w:r w:rsidRPr="004C1F5F">
        <w:rPr>
          <w:rFonts w:eastAsia="Lucida Sans Unicode" w:cs="Arial"/>
          <w:kern w:val="1"/>
        </w:rPr>
        <w:t xml:space="preserve"> 3. Настоящее постановление вступает в силу со дня его официального опубликования и применяется к правоотношениям, возникающим </w:t>
      </w:r>
      <w:r w:rsidRPr="004C1F5F">
        <w:rPr>
          <w:rFonts w:eastAsia="Lucida Sans Unicode" w:cs="Arial"/>
          <w:color w:val="000000"/>
          <w:kern w:val="1"/>
        </w:rPr>
        <w:t>с 1 января 2024 года.</w:t>
      </w:r>
    </w:p>
    <w:p w:rsidR="004C1F5F" w:rsidRPr="004C1F5F" w:rsidRDefault="004C1F5F" w:rsidP="004C1F5F">
      <w:pPr>
        <w:widowControl w:val="0"/>
        <w:tabs>
          <w:tab w:val="left" w:pos="851"/>
        </w:tabs>
        <w:suppressAutoHyphens/>
        <w:ind w:firstLine="709"/>
        <w:rPr>
          <w:rFonts w:cs="Arial"/>
          <w:kern w:val="1"/>
          <w:lang w:eastAsia="ar-SA"/>
        </w:rPr>
      </w:pPr>
      <w:r w:rsidRPr="004C1F5F">
        <w:rPr>
          <w:rFonts w:cs="Arial"/>
          <w:kern w:val="1"/>
          <w:lang w:eastAsia="ar-SA"/>
        </w:rPr>
        <w:t>4. Контроль за исполнением настоящего постановления возложить на заместителя главы администрации - руководителя отдела по финансам и налогам Мошурова Юрия Петровича</w:t>
      </w:r>
    </w:p>
    <w:p w:rsidR="004C1F5F" w:rsidRPr="004C1F5F" w:rsidRDefault="004C1F5F" w:rsidP="004C1F5F">
      <w:pPr>
        <w:widowControl w:val="0"/>
        <w:suppressAutoHyphens/>
        <w:ind w:firstLine="709"/>
        <w:rPr>
          <w:rFonts w:eastAsia="Lucida Sans Unicode" w:cs="Arial"/>
          <w:kern w:val="1"/>
        </w:rPr>
      </w:pPr>
    </w:p>
    <w:p w:rsidR="004C1F5F" w:rsidRPr="004C1F5F" w:rsidRDefault="004C1F5F" w:rsidP="004C1F5F">
      <w:pPr>
        <w:widowControl w:val="0"/>
        <w:suppressAutoHyphens/>
        <w:ind w:firstLine="709"/>
        <w:rPr>
          <w:rFonts w:eastAsia="Lucida Sans Unicode" w:cs="Arial"/>
          <w:kern w:val="1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1843"/>
        <w:gridCol w:w="2835"/>
      </w:tblGrid>
      <w:tr w:rsidR="004C1F5F" w:rsidRPr="004C1F5F" w:rsidTr="00313966">
        <w:tc>
          <w:tcPr>
            <w:tcW w:w="4928" w:type="dxa"/>
            <w:hideMark/>
          </w:tcPr>
          <w:p w:rsidR="004C1F5F" w:rsidRPr="004C1F5F" w:rsidRDefault="004C1F5F" w:rsidP="004C1F5F">
            <w:pPr>
              <w:widowControl w:val="0"/>
              <w:tabs>
                <w:tab w:val="left" w:pos="4678"/>
              </w:tabs>
              <w:suppressAutoHyphens/>
              <w:ind w:firstLine="709"/>
              <w:rPr>
                <w:rFonts w:eastAsia="Lucida Sans Unicode" w:cs="Arial"/>
                <w:kern w:val="1"/>
                <w:lang/>
              </w:rPr>
            </w:pPr>
          </w:p>
          <w:p w:rsidR="004C1F5F" w:rsidRPr="004C1F5F" w:rsidRDefault="004C1F5F" w:rsidP="004C1F5F">
            <w:pPr>
              <w:widowControl w:val="0"/>
              <w:tabs>
                <w:tab w:val="left" w:pos="4678"/>
              </w:tabs>
              <w:suppressAutoHyphens/>
              <w:ind w:firstLine="709"/>
              <w:rPr>
                <w:rFonts w:eastAsia="Lucida Sans Unicode" w:cs="Arial"/>
                <w:kern w:val="1"/>
                <w:lang/>
              </w:rPr>
            </w:pPr>
            <w:r w:rsidRPr="004C1F5F">
              <w:rPr>
                <w:rFonts w:eastAsia="Lucida Sans Unicode" w:cs="Arial"/>
                <w:kern w:val="1"/>
                <w:lang/>
              </w:rPr>
              <w:t xml:space="preserve"> Глава администрации</w:t>
            </w:r>
          </w:p>
          <w:p w:rsidR="004C1F5F" w:rsidRPr="004C1F5F" w:rsidRDefault="004C1F5F" w:rsidP="004C1F5F">
            <w:pPr>
              <w:widowControl w:val="0"/>
              <w:tabs>
                <w:tab w:val="left" w:pos="4678"/>
              </w:tabs>
              <w:suppressAutoHyphens/>
              <w:ind w:firstLine="709"/>
              <w:rPr>
                <w:rFonts w:eastAsia="Lucida Sans Unicode" w:cs="Arial"/>
                <w:kern w:val="1"/>
                <w:lang/>
              </w:rPr>
            </w:pPr>
            <w:r w:rsidRPr="004C1F5F">
              <w:rPr>
                <w:rFonts w:eastAsia="Lucida Sans Unicode" w:cs="Arial"/>
                <w:kern w:val="1"/>
                <w:lang/>
              </w:rPr>
              <w:t xml:space="preserve">Каменского муниципального района </w:t>
            </w:r>
          </w:p>
        </w:tc>
        <w:tc>
          <w:tcPr>
            <w:tcW w:w="1843" w:type="dxa"/>
          </w:tcPr>
          <w:p w:rsidR="004C1F5F" w:rsidRPr="004C1F5F" w:rsidRDefault="004C1F5F" w:rsidP="004C1F5F">
            <w:pPr>
              <w:widowControl w:val="0"/>
              <w:tabs>
                <w:tab w:val="left" w:pos="4678"/>
              </w:tabs>
              <w:suppressAutoHyphens/>
              <w:ind w:firstLine="709"/>
              <w:rPr>
                <w:rFonts w:eastAsia="Lucida Sans Unicode" w:cs="Arial"/>
                <w:kern w:val="1"/>
                <w:lang/>
              </w:rPr>
            </w:pPr>
          </w:p>
        </w:tc>
        <w:tc>
          <w:tcPr>
            <w:tcW w:w="2835" w:type="dxa"/>
          </w:tcPr>
          <w:p w:rsidR="004C1F5F" w:rsidRPr="004C1F5F" w:rsidRDefault="004C1F5F" w:rsidP="004C1F5F">
            <w:pPr>
              <w:widowControl w:val="0"/>
              <w:tabs>
                <w:tab w:val="left" w:pos="4678"/>
              </w:tabs>
              <w:suppressAutoHyphens/>
              <w:ind w:firstLine="709"/>
              <w:rPr>
                <w:rFonts w:eastAsia="Lucida Sans Unicode" w:cs="Arial"/>
                <w:kern w:val="1"/>
                <w:lang/>
              </w:rPr>
            </w:pPr>
          </w:p>
          <w:p w:rsidR="004C1F5F" w:rsidRPr="004C1F5F" w:rsidRDefault="004C1F5F" w:rsidP="004C1F5F">
            <w:pPr>
              <w:widowControl w:val="0"/>
              <w:tabs>
                <w:tab w:val="left" w:pos="4678"/>
              </w:tabs>
              <w:suppressAutoHyphens/>
              <w:ind w:firstLine="709"/>
              <w:rPr>
                <w:rFonts w:eastAsia="Lucida Sans Unicode" w:cs="Arial"/>
                <w:kern w:val="1"/>
                <w:lang/>
              </w:rPr>
            </w:pPr>
            <w:r w:rsidRPr="004C1F5F">
              <w:rPr>
                <w:rFonts w:eastAsia="Lucida Sans Unicode" w:cs="Arial"/>
                <w:kern w:val="1"/>
                <w:lang/>
              </w:rPr>
              <w:t xml:space="preserve"> </w:t>
            </w:r>
          </w:p>
          <w:p w:rsidR="004C1F5F" w:rsidRPr="004C1F5F" w:rsidRDefault="004C1F5F" w:rsidP="004C1F5F">
            <w:pPr>
              <w:widowControl w:val="0"/>
              <w:tabs>
                <w:tab w:val="left" w:pos="4678"/>
              </w:tabs>
              <w:suppressAutoHyphens/>
              <w:ind w:firstLine="709"/>
              <w:rPr>
                <w:rFonts w:eastAsia="Lucida Sans Unicode" w:cs="Arial"/>
                <w:kern w:val="1"/>
                <w:lang/>
              </w:rPr>
            </w:pPr>
            <w:r w:rsidRPr="004C1F5F">
              <w:rPr>
                <w:rFonts w:eastAsia="Lucida Sans Unicode" w:cs="Arial"/>
                <w:kern w:val="1"/>
                <w:lang/>
              </w:rPr>
              <w:t xml:space="preserve">А.С.Кателкин </w:t>
            </w:r>
          </w:p>
        </w:tc>
      </w:tr>
    </w:tbl>
    <w:p w:rsidR="004C1F5F" w:rsidRPr="004C1F5F" w:rsidRDefault="004C1F5F" w:rsidP="004C1F5F">
      <w:pPr>
        <w:widowControl w:val="0"/>
        <w:suppressAutoHyphens/>
        <w:ind w:firstLine="709"/>
        <w:jc w:val="right"/>
        <w:rPr>
          <w:rFonts w:eastAsia="Calibri" w:cs="Arial"/>
          <w:kern w:val="1"/>
          <w:lang w:eastAsia="ar-SA"/>
        </w:rPr>
      </w:pPr>
      <w:r w:rsidRPr="004C1F5F">
        <w:rPr>
          <w:rFonts w:eastAsia="Lucida Sans Unicode" w:cs="Arial"/>
          <w:kern w:val="1"/>
          <w:lang/>
        </w:rPr>
        <w:br w:type="page"/>
      </w:r>
      <w:r w:rsidRPr="004C1F5F">
        <w:rPr>
          <w:rFonts w:eastAsia="Calibri" w:cs="Arial"/>
          <w:kern w:val="1"/>
          <w:lang w:eastAsia="ar-SA"/>
        </w:rPr>
        <w:lastRenderedPageBreak/>
        <w:t xml:space="preserve">Приложение </w:t>
      </w:r>
    </w:p>
    <w:p w:rsidR="004C1F5F" w:rsidRPr="004C1F5F" w:rsidRDefault="004C1F5F" w:rsidP="004C1F5F">
      <w:pPr>
        <w:widowControl w:val="0"/>
        <w:suppressAutoHyphens/>
        <w:ind w:firstLine="709"/>
        <w:jc w:val="right"/>
        <w:rPr>
          <w:rFonts w:eastAsia="Calibri" w:cs="Arial"/>
          <w:kern w:val="1"/>
          <w:lang w:eastAsia="ar-SA"/>
        </w:rPr>
      </w:pPr>
      <w:r w:rsidRPr="004C1F5F">
        <w:rPr>
          <w:rFonts w:eastAsia="Calibri" w:cs="Arial"/>
          <w:kern w:val="1"/>
          <w:lang w:eastAsia="ar-SA"/>
        </w:rPr>
        <w:t>к постановлению администрации Каменского муниципального района</w:t>
      </w:r>
    </w:p>
    <w:p w:rsidR="004C1F5F" w:rsidRPr="004C1F5F" w:rsidRDefault="004C1F5F" w:rsidP="004C1F5F">
      <w:pPr>
        <w:widowControl w:val="0"/>
        <w:suppressAutoHyphens/>
        <w:ind w:firstLine="709"/>
        <w:jc w:val="right"/>
        <w:rPr>
          <w:rFonts w:eastAsia="Calibri" w:cs="Arial"/>
          <w:kern w:val="1"/>
          <w:lang w:eastAsia="ar-SA"/>
        </w:rPr>
      </w:pPr>
      <w:r w:rsidRPr="004C1F5F">
        <w:rPr>
          <w:rFonts w:eastAsia="Calibri" w:cs="Arial"/>
          <w:kern w:val="1"/>
          <w:lang w:eastAsia="ar-SA"/>
        </w:rPr>
        <w:t>от «24»октября 2024 года № 501</w:t>
      </w:r>
    </w:p>
    <w:p w:rsidR="004C1F5F" w:rsidRPr="004C1F5F" w:rsidRDefault="004C1F5F" w:rsidP="004C1F5F">
      <w:pPr>
        <w:widowControl w:val="0"/>
        <w:suppressAutoHyphens/>
        <w:ind w:firstLine="709"/>
        <w:rPr>
          <w:rFonts w:eastAsia="Calibri" w:cs="Arial"/>
          <w:kern w:val="1"/>
          <w:lang w:eastAsia="ar-SA"/>
        </w:rPr>
      </w:pPr>
    </w:p>
    <w:p w:rsidR="004C1F5F" w:rsidRPr="004C1F5F" w:rsidRDefault="004C1F5F" w:rsidP="004C1F5F">
      <w:pPr>
        <w:keepNext/>
        <w:keepLines/>
        <w:widowControl w:val="0"/>
        <w:suppressAutoHyphens/>
        <w:ind w:firstLine="709"/>
        <w:jc w:val="center"/>
        <w:outlineLvl w:val="0"/>
        <w:rPr>
          <w:rFonts w:cs="Arial"/>
          <w:bCs/>
          <w:kern w:val="1"/>
          <w:lang w:eastAsia="ar-SA"/>
        </w:rPr>
      </w:pPr>
      <w:bookmarkStart w:id="1" w:name="sub_1000"/>
      <w:r w:rsidRPr="004C1F5F">
        <w:rPr>
          <w:rFonts w:cs="Arial"/>
          <w:bCs/>
          <w:kern w:val="1"/>
          <w:lang w:eastAsia="ar-SA"/>
        </w:rPr>
        <w:t>Порядок</w:t>
      </w:r>
      <w:r w:rsidRPr="004C1F5F">
        <w:rPr>
          <w:rFonts w:cs="Arial"/>
          <w:bCs/>
          <w:kern w:val="1"/>
          <w:lang w:eastAsia="ar-SA"/>
        </w:rPr>
        <w:br/>
        <w:t>осуществления органами местного самоуправления</w:t>
      </w:r>
    </w:p>
    <w:p w:rsidR="004C1F5F" w:rsidRPr="004C1F5F" w:rsidRDefault="004C1F5F" w:rsidP="004C1F5F">
      <w:pPr>
        <w:keepNext/>
        <w:keepLines/>
        <w:widowControl w:val="0"/>
        <w:suppressAutoHyphens/>
        <w:ind w:firstLine="709"/>
        <w:jc w:val="center"/>
        <w:outlineLvl w:val="0"/>
        <w:rPr>
          <w:rFonts w:cs="Arial"/>
          <w:bCs/>
          <w:kern w:val="1"/>
          <w:lang w:eastAsia="ar-SA"/>
        </w:rPr>
      </w:pPr>
      <w:r w:rsidRPr="004C1F5F">
        <w:rPr>
          <w:rFonts w:cs="Arial"/>
          <w:bCs/>
          <w:color w:val="000000"/>
          <w:kern w:val="1"/>
          <w:lang w:eastAsia="ar-SA"/>
        </w:rPr>
        <w:t>Каменского</w:t>
      </w:r>
      <w:r w:rsidRPr="004C1F5F">
        <w:rPr>
          <w:rFonts w:cs="Arial"/>
          <w:bCs/>
          <w:kern w:val="1"/>
          <w:lang w:eastAsia="ar-SA"/>
        </w:rPr>
        <w:t xml:space="preserve"> муниципального района Воронежской области</w:t>
      </w:r>
    </w:p>
    <w:p w:rsidR="004C1F5F" w:rsidRPr="004C1F5F" w:rsidRDefault="004C1F5F" w:rsidP="004C1F5F">
      <w:pPr>
        <w:keepNext/>
        <w:keepLines/>
        <w:widowControl w:val="0"/>
        <w:suppressAutoHyphens/>
        <w:ind w:firstLine="709"/>
        <w:jc w:val="center"/>
        <w:outlineLvl w:val="0"/>
        <w:rPr>
          <w:rFonts w:cs="Arial"/>
          <w:bCs/>
          <w:color w:val="365F91"/>
          <w:kern w:val="1"/>
          <w:lang w:eastAsia="ar-SA"/>
        </w:rPr>
      </w:pPr>
      <w:r w:rsidRPr="004C1F5F">
        <w:rPr>
          <w:rFonts w:cs="Arial"/>
          <w:bCs/>
          <w:kern w:val="1"/>
          <w:lang w:eastAsia="ar-SA"/>
        </w:rPr>
        <w:t xml:space="preserve">и находящимися в их ведении казенными учреждениями бюджетных полномочий главных администраторов (администраторов) доходов бюджета </w:t>
      </w:r>
      <w:bookmarkEnd w:id="1"/>
      <w:r w:rsidRPr="004C1F5F">
        <w:rPr>
          <w:rFonts w:cs="Arial"/>
          <w:bCs/>
          <w:kern w:val="1"/>
          <w:lang w:eastAsia="ar-SA"/>
        </w:rPr>
        <w:t>муниципального района</w:t>
      </w:r>
    </w:p>
    <w:p w:rsidR="004C1F5F" w:rsidRPr="004C1F5F" w:rsidRDefault="004C1F5F" w:rsidP="004C1F5F">
      <w:pPr>
        <w:widowControl w:val="0"/>
        <w:shd w:val="clear" w:color="auto" w:fill="FFFFFF"/>
        <w:suppressAutoHyphens/>
        <w:ind w:firstLine="709"/>
        <w:rPr>
          <w:rFonts w:eastAsia="Lucida Sans Unicode" w:cs="Arial"/>
          <w:color w:val="212121"/>
          <w:kern w:val="1"/>
        </w:rPr>
      </w:pPr>
      <w:r w:rsidRPr="004C1F5F">
        <w:rPr>
          <w:rFonts w:eastAsia="Lucida Sans Unicode" w:cs="Arial"/>
          <w:color w:val="212121"/>
          <w:kern w:val="1"/>
          <w:lang w:val="en-US"/>
        </w:rPr>
        <w:t>I</w:t>
      </w:r>
      <w:r w:rsidRPr="004C1F5F">
        <w:rPr>
          <w:rFonts w:eastAsia="Lucida Sans Unicode" w:cs="Arial"/>
          <w:color w:val="212121"/>
          <w:kern w:val="1"/>
        </w:rPr>
        <w:t>. Общие положения</w:t>
      </w:r>
    </w:p>
    <w:p w:rsidR="004C1F5F" w:rsidRPr="004C1F5F" w:rsidRDefault="004C1F5F" w:rsidP="004C1F5F">
      <w:pPr>
        <w:widowControl w:val="0"/>
        <w:shd w:val="clear" w:color="auto" w:fill="FFFFFF"/>
        <w:tabs>
          <w:tab w:val="left" w:pos="851"/>
        </w:tabs>
        <w:suppressAutoHyphens/>
        <w:ind w:firstLine="709"/>
        <w:rPr>
          <w:rFonts w:eastAsia="Lucida Sans Unicode" w:cs="Arial"/>
          <w:color w:val="212121"/>
          <w:kern w:val="1"/>
        </w:rPr>
      </w:pPr>
      <w:r w:rsidRPr="004C1F5F">
        <w:rPr>
          <w:rFonts w:eastAsia="Calibri" w:cs="Arial"/>
          <w:kern w:val="1"/>
          <w:lang w:eastAsia="ar-SA"/>
        </w:rPr>
        <w:tab/>
        <w:t xml:space="preserve">1. </w:t>
      </w:r>
      <w:r w:rsidRPr="004C1F5F">
        <w:rPr>
          <w:rFonts w:eastAsia="Lucida Sans Unicode" w:cs="Arial"/>
          <w:color w:val="212121"/>
          <w:kern w:val="1"/>
        </w:rPr>
        <w:t xml:space="preserve">Настоящий Порядок осуществления бюджетных полномочий главными администраторами (администраторами) доходов бюджета Каменского муниципального района (далее – Порядок) разработан в соответствии со статьей 160.1 главы 18 Бюджетного кодекса Российской Федерации и </w:t>
      </w:r>
      <w:r w:rsidRPr="004C1F5F">
        <w:rPr>
          <w:rFonts w:eastAsia="Lucida Sans Unicode" w:cs="Arial"/>
          <w:kern w:val="1"/>
        </w:rPr>
        <w:t>статьей 13 решения</w:t>
      </w:r>
      <w:r w:rsidRPr="004C1F5F">
        <w:rPr>
          <w:rFonts w:eastAsia="Lucida Sans Unicode" w:cs="Arial"/>
          <w:color w:val="FF0000"/>
          <w:kern w:val="1"/>
        </w:rPr>
        <w:t xml:space="preserve"> </w:t>
      </w:r>
      <w:r w:rsidRPr="004C1F5F">
        <w:rPr>
          <w:rFonts w:eastAsia="Lucida Sans Unicode" w:cs="Arial"/>
          <w:kern w:val="1"/>
        </w:rPr>
        <w:t>Совета народных депутатов Каменского муниципального района Воронежской области от 10.06.2015 №157 «Об утверждении Положения «О бюджетном процессе в Каменском муниципальном районе»» в целях организации исполнения бюджета</w:t>
      </w:r>
      <w:r w:rsidRPr="004C1F5F">
        <w:rPr>
          <w:rFonts w:eastAsia="Lucida Sans Unicode" w:cs="Arial"/>
          <w:color w:val="FF0000"/>
          <w:kern w:val="1"/>
        </w:rPr>
        <w:t xml:space="preserve"> </w:t>
      </w:r>
      <w:r w:rsidRPr="004C1F5F">
        <w:rPr>
          <w:rFonts w:eastAsia="Lucida Sans Unicode" w:cs="Arial"/>
          <w:color w:val="212121"/>
          <w:kern w:val="1"/>
        </w:rPr>
        <w:t xml:space="preserve">муниципального района по доходам. </w:t>
      </w:r>
    </w:p>
    <w:p w:rsidR="004C1F5F" w:rsidRPr="004C1F5F" w:rsidRDefault="004C1F5F" w:rsidP="004C1F5F">
      <w:pPr>
        <w:widowControl w:val="0"/>
        <w:suppressAutoHyphens/>
        <w:ind w:firstLine="709"/>
        <w:rPr>
          <w:rFonts w:eastAsia="Calibri" w:cs="Arial"/>
          <w:kern w:val="1"/>
          <w:lang w:eastAsia="ar-SA"/>
        </w:rPr>
      </w:pPr>
      <w:r w:rsidRPr="004C1F5F">
        <w:rPr>
          <w:rFonts w:eastAsia="Lucida Sans Unicode" w:cs="Arial"/>
          <w:color w:val="212121"/>
          <w:kern w:val="1"/>
        </w:rPr>
        <w:t xml:space="preserve"> Порядок устанавливает выполнение главными администраторами (администраторами) доходов бюджета муниципального района бюджетных полномочий и регулирует вопросы взаимодействия главных администраторов с отделом финансов администрации Каменского муниципального района Воронежской области, как органа организующего исполнение бюджета муниципального района.</w:t>
      </w:r>
    </w:p>
    <w:p w:rsidR="004C1F5F" w:rsidRPr="004C1F5F" w:rsidRDefault="004C1F5F" w:rsidP="004C1F5F">
      <w:pPr>
        <w:widowControl w:val="0"/>
        <w:suppressAutoHyphens/>
        <w:ind w:firstLine="709"/>
        <w:rPr>
          <w:rFonts w:eastAsia="Lucida Sans Unicode" w:cs="Arial"/>
          <w:color w:val="212121"/>
          <w:kern w:val="1"/>
        </w:rPr>
      </w:pPr>
      <w:r w:rsidRPr="004C1F5F">
        <w:rPr>
          <w:rFonts w:eastAsia="Calibri" w:cs="Arial"/>
          <w:kern w:val="1"/>
          <w:lang w:eastAsia="ar-SA"/>
        </w:rPr>
        <w:t xml:space="preserve">2. </w:t>
      </w:r>
      <w:r w:rsidRPr="004C1F5F">
        <w:rPr>
          <w:rFonts w:eastAsia="Lucida Sans Unicode" w:cs="Arial"/>
          <w:color w:val="212121"/>
          <w:kern w:val="1"/>
        </w:rPr>
        <w:t>Перечень главных администраторов (администраторов) доходов местного бюджета утверждается постановлением администрации муниципального района в соответствии с общими требованиями, установленными Правительством Российской Федерации.</w:t>
      </w:r>
    </w:p>
    <w:p w:rsidR="004C1F5F" w:rsidRPr="004C1F5F" w:rsidRDefault="004C1F5F" w:rsidP="004C1F5F">
      <w:pPr>
        <w:widowControl w:val="0"/>
        <w:suppressAutoHyphens/>
        <w:ind w:firstLine="709"/>
        <w:rPr>
          <w:rFonts w:eastAsia="Calibri" w:cs="Arial"/>
          <w:kern w:val="1"/>
          <w:lang w:eastAsia="ar-SA"/>
        </w:rPr>
      </w:pPr>
      <w:r w:rsidRPr="004C1F5F">
        <w:rPr>
          <w:rFonts w:eastAsia="Lucida Sans Unicode" w:cs="Arial"/>
          <w:color w:val="212121"/>
          <w:kern w:val="1"/>
          <w:lang w:val="en-US"/>
        </w:rPr>
        <w:t>II</w:t>
      </w:r>
      <w:r w:rsidRPr="004C1F5F">
        <w:rPr>
          <w:rFonts w:eastAsia="Lucida Sans Unicode" w:cs="Arial"/>
          <w:color w:val="212121"/>
          <w:kern w:val="1"/>
        </w:rPr>
        <w:t>. Бюджетные полномочия главного администратора (администратора) доходов бюджета Каменского муниципального района и порядок их осуществления</w:t>
      </w:r>
    </w:p>
    <w:p w:rsidR="004C1F5F" w:rsidRPr="004C1F5F" w:rsidRDefault="004C1F5F" w:rsidP="004C1F5F">
      <w:pPr>
        <w:widowControl w:val="0"/>
        <w:shd w:val="clear" w:color="auto" w:fill="FFFFFF"/>
        <w:tabs>
          <w:tab w:val="left" w:pos="851"/>
        </w:tabs>
        <w:suppressAutoHyphens/>
        <w:ind w:firstLine="709"/>
        <w:rPr>
          <w:rFonts w:eastAsia="Lucida Sans Unicode" w:cs="Arial"/>
          <w:color w:val="212121"/>
          <w:kern w:val="1"/>
        </w:rPr>
      </w:pPr>
      <w:r w:rsidRPr="004C1F5F">
        <w:rPr>
          <w:rFonts w:eastAsia="Calibri" w:cs="Arial"/>
          <w:kern w:val="1"/>
          <w:lang w:eastAsia="ar-SA"/>
        </w:rPr>
        <w:t xml:space="preserve">1. </w:t>
      </w:r>
      <w:r w:rsidRPr="004C1F5F">
        <w:rPr>
          <w:rFonts w:eastAsia="Lucida Sans Unicode" w:cs="Arial"/>
          <w:color w:val="212121"/>
          <w:kern w:val="1"/>
        </w:rPr>
        <w:t>Главные администраторы доходов бюджета осуществляют следующие бюджетные полномочия:</w:t>
      </w:r>
    </w:p>
    <w:p w:rsidR="004C1F5F" w:rsidRPr="004C1F5F" w:rsidRDefault="004C1F5F" w:rsidP="004C1F5F">
      <w:pPr>
        <w:widowControl w:val="0"/>
        <w:shd w:val="clear" w:color="auto" w:fill="FFFFFF"/>
        <w:tabs>
          <w:tab w:val="left" w:pos="851"/>
        </w:tabs>
        <w:suppressAutoHyphens/>
        <w:ind w:firstLine="709"/>
        <w:rPr>
          <w:rFonts w:eastAsia="Lucida Sans Unicode" w:cs="Arial"/>
          <w:color w:val="212121"/>
          <w:kern w:val="1"/>
        </w:rPr>
      </w:pPr>
      <w:r w:rsidRPr="004C1F5F">
        <w:rPr>
          <w:rFonts w:eastAsia="Lucida Sans Unicode" w:cs="Arial"/>
          <w:color w:val="212121"/>
          <w:kern w:val="1"/>
        </w:rPr>
        <w:t xml:space="preserve"> - формируют и утверждают перечень подведомственных им администраторов доходов бюджета путем принятия правового акта, закрепляющего за ними доходные источники</w:t>
      </w:r>
    </w:p>
    <w:p w:rsidR="004C1F5F" w:rsidRPr="004C1F5F" w:rsidRDefault="004C1F5F" w:rsidP="004C1F5F">
      <w:pPr>
        <w:widowControl w:val="0"/>
        <w:shd w:val="clear" w:color="auto" w:fill="FFFFFF"/>
        <w:tabs>
          <w:tab w:val="left" w:pos="851"/>
        </w:tabs>
        <w:suppressAutoHyphens/>
        <w:ind w:firstLine="709"/>
        <w:rPr>
          <w:rFonts w:eastAsia="Lucida Sans Unicode" w:cs="Arial"/>
          <w:color w:val="212121"/>
          <w:kern w:val="1"/>
        </w:rPr>
      </w:pPr>
      <w:r w:rsidRPr="004C1F5F">
        <w:rPr>
          <w:rFonts w:eastAsia="Lucida Sans Unicode" w:cs="Arial"/>
          <w:color w:val="212121"/>
          <w:kern w:val="1"/>
        </w:rPr>
        <w:t xml:space="preserve"> - формируют и представляют в отдел финансов администрации Каменского муниципального района:</w:t>
      </w:r>
    </w:p>
    <w:p w:rsidR="004C1F5F" w:rsidRPr="004C1F5F" w:rsidRDefault="004C1F5F" w:rsidP="004C1F5F">
      <w:pPr>
        <w:widowControl w:val="0"/>
        <w:shd w:val="clear" w:color="auto" w:fill="FFFFFF"/>
        <w:tabs>
          <w:tab w:val="left" w:pos="851"/>
        </w:tabs>
        <w:suppressAutoHyphens/>
        <w:ind w:firstLine="709"/>
        <w:rPr>
          <w:rFonts w:eastAsia="Lucida Sans Unicode" w:cs="Arial"/>
          <w:color w:val="212121"/>
          <w:kern w:val="1"/>
        </w:rPr>
      </w:pPr>
      <w:r w:rsidRPr="004C1F5F">
        <w:rPr>
          <w:rFonts w:eastAsia="Lucida Sans Unicode" w:cs="Arial"/>
          <w:color w:val="212121"/>
          <w:kern w:val="1"/>
        </w:rPr>
        <w:t>1) сведения, необходимые для составления среднесрочного финансового плана и (или) проекта бюджета на очередной финансовый год и плановый период по форме согласно приложению №1 к настоящему Порядку, и обеспечивают соответствие показателей среднесрочного финансового плана и основных показателей проекта бюджета;</w:t>
      </w:r>
    </w:p>
    <w:p w:rsidR="004C1F5F" w:rsidRPr="004C1F5F" w:rsidRDefault="004C1F5F" w:rsidP="004C1F5F">
      <w:pPr>
        <w:widowControl w:val="0"/>
        <w:shd w:val="clear" w:color="auto" w:fill="FFFFFF"/>
        <w:tabs>
          <w:tab w:val="left" w:pos="851"/>
        </w:tabs>
        <w:suppressAutoHyphens/>
        <w:ind w:firstLine="709"/>
        <w:rPr>
          <w:rFonts w:eastAsia="Lucida Sans Unicode" w:cs="Arial"/>
          <w:color w:val="212121"/>
          <w:kern w:val="1"/>
        </w:rPr>
      </w:pPr>
      <w:r w:rsidRPr="004C1F5F">
        <w:rPr>
          <w:rFonts w:eastAsia="Lucida Sans Unicode" w:cs="Arial"/>
          <w:color w:val="212121"/>
          <w:kern w:val="1"/>
        </w:rPr>
        <w:t>2) сведения о планируемых поступлениях по администрируемым платежам на очередной финансовый год с помесячной разбивкой для составления и ведения кассового плана;</w:t>
      </w:r>
    </w:p>
    <w:p w:rsidR="004C1F5F" w:rsidRPr="004C1F5F" w:rsidRDefault="004C1F5F" w:rsidP="004C1F5F">
      <w:pPr>
        <w:widowControl w:val="0"/>
        <w:shd w:val="clear" w:color="auto" w:fill="FFFFFF"/>
        <w:tabs>
          <w:tab w:val="left" w:pos="851"/>
        </w:tabs>
        <w:suppressAutoHyphens/>
        <w:ind w:firstLine="709"/>
        <w:rPr>
          <w:rFonts w:eastAsia="Lucida Sans Unicode" w:cs="Arial"/>
          <w:color w:val="212121"/>
          <w:kern w:val="1"/>
        </w:rPr>
      </w:pPr>
      <w:r w:rsidRPr="004C1F5F">
        <w:rPr>
          <w:rFonts w:eastAsia="Lucida Sans Unicode" w:cs="Arial"/>
          <w:color w:val="212121"/>
          <w:kern w:val="1"/>
        </w:rPr>
        <w:t>3) сведения о закрепленных за ними источниках доходов для включения в перечень источников доходов Российской Федерации и реестр источников доходов бюджета;</w:t>
      </w:r>
    </w:p>
    <w:p w:rsidR="004C1F5F" w:rsidRPr="004C1F5F" w:rsidRDefault="004C1F5F" w:rsidP="004C1F5F">
      <w:pPr>
        <w:widowControl w:val="0"/>
        <w:shd w:val="clear" w:color="auto" w:fill="FFFFFF"/>
        <w:tabs>
          <w:tab w:val="left" w:pos="851"/>
        </w:tabs>
        <w:suppressAutoHyphens/>
        <w:ind w:firstLine="709"/>
        <w:rPr>
          <w:rFonts w:eastAsia="Lucida Sans Unicode" w:cs="Arial"/>
          <w:color w:val="212121"/>
          <w:kern w:val="1"/>
        </w:rPr>
      </w:pPr>
      <w:r w:rsidRPr="004C1F5F">
        <w:rPr>
          <w:rFonts w:eastAsia="Lucida Sans Unicode" w:cs="Arial"/>
          <w:color w:val="212121"/>
          <w:kern w:val="1"/>
        </w:rPr>
        <w:t xml:space="preserve">4) уточненные сведения, необходимые для внесения изменений в решение о бюджете района на текущий финансовый год и на плановый период, в разрезе кодов </w:t>
      </w:r>
      <w:r w:rsidRPr="004C1F5F">
        <w:rPr>
          <w:rFonts w:eastAsia="Lucida Sans Unicode" w:cs="Arial"/>
          <w:color w:val="212121"/>
          <w:kern w:val="1"/>
        </w:rPr>
        <w:lastRenderedPageBreak/>
        <w:t>бюджетной классификации, а также с соответствующими обоснованиями и расчетами;</w:t>
      </w:r>
    </w:p>
    <w:p w:rsidR="004C1F5F" w:rsidRPr="004C1F5F" w:rsidRDefault="004C1F5F" w:rsidP="004C1F5F">
      <w:pPr>
        <w:widowControl w:val="0"/>
        <w:shd w:val="clear" w:color="auto" w:fill="FFFFFF"/>
        <w:tabs>
          <w:tab w:val="left" w:pos="851"/>
        </w:tabs>
        <w:suppressAutoHyphens/>
        <w:ind w:firstLine="709"/>
        <w:rPr>
          <w:rFonts w:eastAsia="Lucida Sans Unicode" w:cs="Arial"/>
          <w:color w:val="212121"/>
          <w:kern w:val="1"/>
        </w:rPr>
      </w:pPr>
      <w:r w:rsidRPr="004C1F5F">
        <w:rPr>
          <w:rFonts w:eastAsia="Lucida Sans Unicode" w:cs="Arial"/>
          <w:color w:val="212121"/>
          <w:kern w:val="1"/>
        </w:rPr>
        <w:t>5) бюджетную отчетность по формам, установленным законодательством Российской Федерации и в сроки, определенные финансовым отделом администрации района.</w:t>
      </w:r>
    </w:p>
    <w:p w:rsidR="004C1F5F" w:rsidRPr="004C1F5F" w:rsidRDefault="004C1F5F" w:rsidP="004C1F5F">
      <w:pPr>
        <w:widowControl w:val="0"/>
        <w:shd w:val="clear" w:color="auto" w:fill="FFFFFF"/>
        <w:tabs>
          <w:tab w:val="left" w:pos="851"/>
        </w:tabs>
        <w:suppressAutoHyphens/>
        <w:ind w:firstLine="709"/>
        <w:rPr>
          <w:rFonts w:eastAsia="Lucida Sans Unicode" w:cs="Arial"/>
          <w:color w:val="212121"/>
          <w:kern w:val="1"/>
        </w:rPr>
      </w:pPr>
      <w:r w:rsidRPr="004C1F5F">
        <w:rPr>
          <w:rFonts w:eastAsia="Lucida Sans Unicode" w:cs="Arial"/>
          <w:color w:val="212121"/>
          <w:kern w:val="1"/>
        </w:rPr>
        <w:t>- осуществляют мониторинг, контроль и анализ поступления соответствующих доходных источников и представляет информацию о поступлениях по администрируемым доходам согласно приложению №2 к настоящему Порядку;</w:t>
      </w:r>
    </w:p>
    <w:p w:rsidR="004C1F5F" w:rsidRPr="004C1F5F" w:rsidRDefault="004C1F5F" w:rsidP="004C1F5F">
      <w:pPr>
        <w:widowControl w:val="0"/>
        <w:shd w:val="clear" w:color="auto" w:fill="FFFFFF"/>
        <w:tabs>
          <w:tab w:val="left" w:pos="851"/>
        </w:tabs>
        <w:suppressAutoHyphens/>
        <w:ind w:firstLine="709"/>
        <w:rPr>
          <w:rFonts w:eastAsia="Lucida Sans Unicode" w:cs="Arial"/>
          <w:color w:val="212121"/>
          <w:kern w:val="1"/>
        </w:rPr>
      </w:pPr>
      <w:r w:rsidRPr="004C1F5F">
        <w:rPr>
          <w:rFonts w:eastAsia="Lucida Sans Unicode" w:cs="Arial"/>
          <w:color w:val="212121"/>
          <w:kern w:val="1"/>
        </w:rPr>
        <w:t xml:space="preserve">- осуществляют функции администратора доходов, установленные Бюджетным кодексом Российской Федерации и настоящим Порядком, в случае отсутствия, закрепленных подведомственных им администраторов доходов; </w:t>
      </w:r>
    </w:p>
    <w:p w:rsidR="004C1F5F" w:rsidRPr="004C1F5F" w:rsidRDefault="004C1F5F" w:rsidP="004C1F5F">
      <w:pPr>
        <w:widowControl w:val="0"/>
        <w:shd w:val="clear" w:color="auto" w:fill="FFFFFF"/>
        <w:tabs>
          <w:tab w:val="left" w:pos="851"/>
        </w:tabs>
        <w:suppressAutoHyphens/>
        <w:ind w:firstLine="709"/>
        <w:rPr>
          <w:rFonts w:eastAsia="Lucida Sans Unicode" w:cs="Arial"/>
          <w:color w:val="212121"/>
          <w:kern w:val="1"/>
        </w:rPr>
      </w:pPr>
      <w:r w:rsidRPr="004C1F5F">
        <w:rPr>
          <w:rFonts w:eastAsia="Lucida Sans Unicode" w:cs="Arial"/>
          <w:color w:val="212121"/>
          <w:kern w:val="1"/>
        </w:rPr>
        <w:t xml:space="preserve"> - несут ответственность за достоверность и своевременность представляемой отчетности, принимают меры по обеспечению поступления доходов в бюджет муниципального района, а также по сокращению задолженности по их уплате;</w:t>
      </w:r>
      <w:r w:rsidRPr="004C1F5F">
        <w:rPr>
          <w:rFonts w:eastAsia="Lucida Sans Unicode" w:cs="Arial"/>
          <w:color w:val="212121"/>
          <w:kern w:val="1"/>
        </w:rPr>
        <w:br/>
        <w:t xml:space="preserve"> - осуществляют иные бюджетные полномочия, установленные Бюджетным кодексом Российской Федерации и принимаемым в соответствии с ним нормативными правовыми актами, регулирующими бюджетные правоотношения.</w:t>
      </w:r>
    </w:p>
    <w:p w:rsidR="004C1F5F" w:rsidRPr="004C1F5F" w:rsidRDefault="004C1F5F" w:rsidP="004C1F5F">
      <w:pPr>
        <w:widowControl w:val="0"/>
        <w:shd w:val="clear" w:color="auto" w:fill="FFFFFF"/>
        <w:tabs>
          <w:tab w:val="left" w:pos="851"/>
        </w:tabs>
        <w:suppressAutoHyphens/>
        <w:ind w:firstLine="709"/>
        <w:rPr>
          <w:rFonts w:eastAsia="Lucida Sans Unicode" w:cs="Arial"/>
          <w:color w:val="212121"/>
          <w:kern w:val="1"/>
        </w:rPr>
      </w:pPr>
      <w:r w:rsidRPr="004C1F5F">
        <w:rPr>
          <w:rFonts w:eastAsia="Calibri" w:cs="Arial"/>
          <w:kern w:val="1"/>
          <w:lang w:eastAsia="ar-SA"/>
        </w:rPr>
        <w:t>2.</w:t>
      </w:r>
      <w:r w:rsidRPr="004C1F5F">
        <w:rPr>
          <w:rFonts w:eastAsia="Lucida Sans Unicode" w:cs="Arial"/>
          <w:bCs/>
          <w:kern w:val="1"/>
          <w:lang/>
        </w:rPr>
        <w:t xml:space="preserve"> </w:t>
      </w:r>
      <w:r w:rsidRPr="004C1F5F">
        <w:rPr>
          <w:rFonts w:eastAsia="Lucida Sans Unicode" w:cs="Arial"/>
          <w:color w:val="212121"/>
          <w:kern w:val="1"/>
        </w:rPr>
        <w:t>Администратор доходов бюджета муниципального района осуществляет следующие полномочия по администрированию доходов местного бюджета:</w:t>
      </w:r>
      <w:r w:rsidRPr="004C1F5F">
        <w:rPr>
          <w:rFonts w:eastAsia="Lucida Sans Unicode" w:cs="Arial"/>
          <w:color w:val="212121"/>
          <w:kern w:val="1"/>
        </w:rPr>
        <w:br/>
        <w:t>-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4C1F5F" w:rsidRPr="004C1F5F" w:rsidRDefault="004C1F5F" w:rsidP="004C1F5F">
      <w:pPr>
        <w:widowControl w:val="0"/>
        <w:shd w:val="clear" w:color="auto" w:fill="FFFFFF"/>
        <w:tabs>
          <w:tab w:val="left" w:pos="851"/>
        </w:tabs>
        <w:suppressAutoHyphens/>
        <w:ind w:firstLine="709"/>
        <w:rPr>
          <w:rFonts w:eastAsia="Lucida Sans Unicode" w:cs="Arial"/>
          <w:color w:val="212121"/>
          <w:kern w:val="1"/>
        </w:rPr>
      </w:pPr>
      <w:r w:rsidRPr="004C1F5F">
        <w:rPr>
          <w:rFonts w:eastAsia="Lucida Sans Unicode" w:cs="Arial"/>
          <w:color w:val="212121"/>
          <w:kern w:val="1"/>
        </w:rPr>
        <w:t xml:space="preserve"> - взыскание задолженности по платежам в бюджет, пеней и штрафов;</w:t>
      </w:r>
      <w:r w:rsidRPr="004C1F5F">
        <w:rPr>
          <w:rFonts w:eastAsia="Lucida Sans Unicode" w:cs="Arial"/>
          <w:color w:val="212121"/>
          <w:kern w:val="1"/>
        </w:rPr>
        <w:br/>
        <w:t xml:space="preserve"> -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поручения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4C1F5F" w:rsidRPr="004C1F5F" w:rsidRDefault="004C1F5F" w:rsidP="004C1F5F">
      <w:pPr>
        <w:widowControl w:val="0"/>
        <w:shd w:val="clear" w:color="auto" w:fill="FFFFFF"/>
        <w:tabs>
          <w:tab w:val="left" w:pos="851"/>
        </w:tabs>
        <w:suppressAutoHyphens/>
        <w:ind w:firstLine="709"/>
        <w:rPr>
          <w:rFonts w:eastAsia="Lucida Sans Unicode" w:cs="Arial"/>
          <w:color w:val="212121"/>
          <w:kern w:val="1"/>
        </w:rPr>
      </w:pPr>
      <w:r w:rsidRPr="004C1F5F">
        <w:rPr>
          <w:rFonts w:eastAsia="Lucida Sans Unicode" w:cs="Arial"/>
          <w:color w:val="212121"/>
          <w:kern w:val="1"/>
        </w:rPr>
        <w:t xml:space="preserve"> - принятие решения о зачете (уточнении) платежей в бюджет и представление соответствующего уведомления в Управление Федерального казначейства по Воронежской области;</w:t>
      </w:r>
    </w:p>
    <w:p w:rsidR="004C1F5F" w:rsidRPr="004C1F5F" w:rsidRDefault="004C1F5F" w:rsidP="004C1F5F">
      <w:pPr>
        <w:widowControl w:val="0"/>
        <w:shd w:val="clear" w:color="auto" w:fill="FFFFFF"/>
        <w:tabs>
          <w:tab w:val="left" w:pos="851"/>
        </w:tabs>
        <w:suppressAutoHyphens/>
        <w:ind w:firstLine="709"/>
        <w:rPr>
          <w:rFonts w:eastAsia="Lucida Sans Unicode" w:cs="Arial"/>
          <w:color w:val="212121"/>
          <w:kern w:val="1"/>
        </w:rPr>
      </w:pPr>
      <w:r w:rsidRPr="004C1F5F">
        <w:rPr>
          <w:rFonts w:eastAsia="Lucida Sans Unicode" w:cs="Arial"/>
          <w:color w:val="212121"/>
          <w:kern w:val="1"/>
        </w:rPr>
        <w:t xml:space="preserve">- формирование и представление главному администратору доходов бюджета сведений и бюджетной отчетности, необходимых для осуществления полномочий соответствующего главного администратора доходов бюджета; </w:t>
      </w:r>
    </w:p>
    <w:p w:rsidR="004C1F5F" w:rsidRPr="004C1F5F" w:rsidRDefault="004C1F5F" w:rsidP="004C1F5F">
      <w:pPr>
        <w:widowControl w:val="0"/>
        <w:shd w:val="clear" w:color="auto" w:fill="FFFFFF"/>
        <w:tabs>
          <w:tab w:val="left" w:pos="851"/>
        </w:tabs>
        <w:suppressAutoHyphens/>
        <w:ind w:firstLine="709"/>
        <w:rPr>
          <w:rFonts w:eastAsia="Lucida Sans Unicode" w:cs="Arial"/>
          <w:color w:val="212121"/>
          <w:kern w:val="1"/>
        </w:rPr>
      </w:pPr>
      <w:r w:rsidRPr="004C1F5F">
        <w:rPr>
          <w:rFonts w:eastAsia="Lucida Sans Unicode" w:cs="Arial"/>
          <w:color w:val="212121"/>
          <w:kern w:val="1"/>
        </w:rPr>
        <w:t xml:space="preserve"> - начисление платежей, необходимых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(направление в ГИС ГМП извещения о начислении платежей с последующим квитированием);</w:t>
      </w:r>
      <w:r w:rsidRPr="004C1F5F">
        <w:rPr>
          <w:rFonts w:eastAsia="Lucida Sans Unicode" w:cs="Arial"/>
          <w:color w:val="212121"/>
          <w:kern w:val="1"/>
        </w:rPr>
        <w:br/>
        <w:t>- принятие решений о признании безнадежной к взысканию задолженности по платежам в бюджет по администрируемым доходам бюджета;</w:t>
      </w:r>
      <w:r w:rsidRPr="004C1F5F">
        <w:rPr>
          <w:rFonts w:eastAsia="Lucida Sans Unicode" w:cs="Arial"/>
          <w:color w:val="212121"/>
          <w:kern w:val="1"/>
        </w:rPr>
        <w:br/>
        <w:t xml:space="preserve"> - предоставление плательщику реквизитов, необходимых для заполнения платежного документа при перечислении денежных средств в доход бюджета;</w:t>
      </w:r>
    </w:p>
    <w:p w:rsidR="004C1F5F" w:rsidRPr="004C1F5F" w:rsidRDefault="004C1F5F" w:rsidP="004C1F5F">
      <w:pPr>
        <w:widowControl w:val="0"/>
        <w:shd w:val="clear" w:color="auto" w:fill="FFFFFF"/>
        <w:tabs>
          <w:tab w:val="left" w:pos="851"/>
        </w:tabs>
        <w:suppressAutoHyphens/>
        <w:ind w:firstLine="709"/>
        <w:rPr>
          <w:rFonts w:eastAsia="Lucida Sans Unicode" w:cs="Arial"/>
          <w:color w:val="212121"/>
          <w:kern w:val="1"/>
        </w:rPr>
      </w:pPr>
      <w:r w:rsidRPr="004C1F5F">
        <w:rPr>
          <w:rFonts w:eastAsia="Lucida Sans Unicode" w:cs="Arial"/>
          <w:color w:val="212121"/>
          <w:kern w:val="1"/>
        </w:rPr>
        <w:t xml:space="preserve"> -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4C1F5F" w:rsidRPr="004C1F5F" w:rsidRDefault="004C1F5F" w:rsidP="004C1F5F">
      <w:pPr>
        <w:widowControl w:val="0"/>
        <w:shd w:val="clear" w:color="auto" w:fill="FFFFFF"/>
        <w:tabs>
          <w:tab w:val="left" w:pos="851"/>
        </w:tabs>
        <w:suppressAutoHyphens/>
        <w:ind w:firstLine="709"/>
        <w:rPr>
          <w:rFonts w:eastAsia="Lucida Sans Unicode" w:cs="Arial"/>
          <w:color w:val="212121"/>
          <w:kern w:val="1"/>
        </w:rPr>
      </w:pPr>
      <w:r w:rsidRPr="004C1F5F">
        <w:rPr>
          <w:rFonts w:eastAsia="Lucida Sans Unicode" w:cs="Arial"/>
          <w:color w:val="212121"/>
          <w:kern w:val="1"/>
        </w:rPr>
        <w:t xml:space="preserve">- определение порядка действий администраторов при уточнении </w:t>
      </w:r>
      <w:r w:rsidRPr="004C1F5F">
        <w:rPr>
          <w:rFonts w:eastAsia="Lucida Sans Unicode" w:cs="Arial"/>
          <w:color w:val="212121"/>
          <w:kern w:val="1"/>
        </w:rPr>
        <w:lastRenderedPageBreak/>
        <w:t>невыясненных поступлений;</w:t>
      </w:r>
    </w:p>
    <w:p w:rsidR="004C1F5F" w:rsidRPr="004C1F5F" w:rsidRDefault="004C1F5F" w:rsidP="004C1F5F">
      <w:pPr>
        <w:widowControl w:val="0"/>
        <w:shd w:val="clear" w:color="auto" w:fill="FFFFFF"/>
        <w:tabs>
          <w:tab w:val="left" w:pos="851"/>
        </w:tabs>
        <w:suppressAutoHyphens/>
        <w:ind w:firstLine="709"/>
        <w:rPr>
          <w:rFonts w:eastAsia="Lucida Sans Unicode" w:cs="Arial"/>
          <w:color w:val="212121"/>
          <w:kern w:val="1"/>
        </w:rPr>
      </w:pPr>
      <w:r w:rsidRPr="004C1F5F">
        <w:rPr>
          <w:rFonts w:eastAsia="Lucida Sans Unicode" w:cs="Arial"/>
          <w:color w:val="212121"/>
          <w:kern w:val="1"/>
        </w:rPr>
        <w:t xml:space="preserve"> - определение порядка действий администраторов при принудительном взыскании с плательщика платежей в бюджет, пеней и штрафов по ним через судебные органы или через службу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пристава-исполнителя) в рамках реализации бюджетных полномочий, установленных абзацами вторым и третьим пункта 4 статьи 160.1 Бюджетного кодекса, путем установления Регламента реализации полномочий администратора доходов бюджета по взысканию дебиторской задолженности по платежам в бюджет, пеням и штрафам по ним;</w:t>
      </w:r>
    </w:p>
    <w:p w:rsidR="004C1F5F" w:rsidRPr="004C1F5F" w:rsidRDefault="004C1F5F" w:rsidP="004C1F5F">
      <w:pPr>
        <w:widowControl w:val="0"/>
        <w:suppressAutoHyphens/>
        <w:ind w:firstLine="709"/>
        <w:rPr>
          <w:rFonts w:eastAsia="Lucida Sans Unicode" w:cs="Arial"/>
          <w:color w:val="212121"/>
          <w:kern w:val="1"/>
        </w:rPr>
      </w:pPr>
      <w:r w:rsidRPr="004C1F5F">
        <w:rPr>
          <w:rFonts w:eastAsia="Lucida Sans Unicode" w:cs="Arial"/>
          <w:color w:val="212121"/>
          <w:kern w:val="1"/>
        </w:rPr>
        <w:t xml:space="preserve"> - осуществление иных бюджетных полномочий, установленных Бюджетным кодексом Российской Федерации и нормативными правовыми актами, регулирующими бюджетные отношения.</w:t>
      </w:r>
    </w:p>
    <w:p w:rsidR="004C1F5F" w:rsidRPr="004C1F5F" w:rsidRDefault="004C1F5F" w:rsidP="004C1F5F">
      <w:pPr>
        <w:widowControl w:val="0"/>
        <w:suppressAutoHyphens/>
        <w:ind w:firstLine="709"/>
        <w:jc w:val="right"/>
        <w:rPr>
          <w:rFonts w:eastAsia="Calibri" w:cs="Arial"/>
          <w:kern w:val="1"/>
          <w:lang w:eastAsia="ar-SA"/>
        </w:rPr>
      </w:pPr>
      <w:r w:rsidRPr="004C1F5F">
        <w:rPr>
          <w:rFonts w:eastAsia="Calibri" w:cs="Arial"/>
          <w:kern w:val="1"/>
          <w:lang w:eastAsia="ar-SA"/>
        </w:rPr>
        <w:br w:type="page"/>
      </w:r>
      <w:r w:rsidRPr="004C1F5F">
        <w:rPr>
          <w:rFonts w:eastAsia="Calibri" w:cs="Arial"/>
          <w:kern w:val="1"/>
          <w:lang w:eastAsia="ar-SA"/>
        </w:rPr>
        <w:lastRenderedPageBreak/>
        <w:t>ПРИЛОЖЕНИЕ 1</w:t>
      </w:r>
    </w:p>
    <w:p w:rsidR="004C1F5F" w:rsidRPr="004C1F5F" w:rsidRDefault="004C1F5F" w:rsidP="004C1F5F">
      <w:pPr>
        <w:widowControl w:val="0"/>
        <w:suppressAutoHyphens/>
        <w:ind w:firstLine="709"/>
        <w:jc w:val="right"/>
        <w:rPr>
          <w:rFonts w:eastAsia="Calibri" w:cs="Arial"/>
          <w:kern w:val="1"/>
          <w:lang w:eastAsia="ar-SA"/>
        </w:rPr>
      </w:pPr>
      <w:r w:rsidRPr="004C1F5F">
        <w:rPr>
          <w:rFonts w:eastAsia="Calibri" w:cs="Arial"/>
          <w:kern w:val="1"/>
          <w:lang w:eastAsia="ar-SA"/>
        </w:rPr>
        <w:t>к Порядку осуществления бюджетных полномочий главных администраторов доходов бюджета муниципального района</w:t>
      </w:r>
    </w:p>
    <w:p w:rsidR="004C1F5F" w:rsidRPr="004C1F5F" w:rsidRDefault="004C1F5F" w:rsidP="004C1F5F">
      <w:pPr>
        <w:widowControl w:val="0"/>
        <w:tabs>
          <w:tab w:val="left" w:pos="4678"/>
        </w:tabs>
        <w:suppressAutoHyphens/>
        <w:ind w:firstLine="709"/>
        <w:rPr>
          <w:rFonts w:eastAsia="Lucida Sans Unicode" w:cs="Arial"/>
          <w:kern w:val="1"/>
          <w:lang/>
        </w:rPr>
      </w:pPr>
    </w:p>
    <w:p w:rsidR="004C1F5F" w:rsidRPr="004C1F5F" w:rsidRDefault="004C1F5F" w:rsidP="004C1F5F">
      <w:pPr>
        <w:widowControl w:val="0"/>
        <w:tabs>
          <w:tab w:val="left" w:pos="4678"/>
        </w:tabs>
        <w:suppressAutoHyphens/>
        <w:ind w:firstLine="709"/>
        <w:rPr>
          <w:rFonts w:eastAsia="Lucida Sans Unicode" w:cs="Arial"/>
          <w:kern w:val="1"/>
          <w:lang/>
        </w:rPr>
      </w:pPr>
    </w:p>
    <w:tbl>
      <w:tblPr>
        <w:tblW w:w="16833" w:type="dxa"/>
        <w:tblLayout w:type="fixed"/>
        <w:tblLook w:val="04A0" w:firstRow="1" w:lastRow="0" w:firstColumn="1" w:lastColumn="0" w:noHBand="0" w:noVBand="1"/>
      </w:tblPr>
      <w:tblGrid>
        <w:gridCol w:w="10031"/>
        <w:gridCol w:w="1275"/>
        <w:gridCol w:w="1558"/>
        <w:gridCol w:w="3969"/>
      </w:tblGrid>
      <w:tr w:rsidR="004C1F5F" w:rsidRPr="004C1F5F" w:rsidTr="00313966">
        <w:tc>
          <w:tcPr>
            <w:tcW w:w="10031" w:type="dxa"/>
          </w:tcPr>
          <w:p w:rsidR="004C1F5F" w:rsidRPr="004C1F5F" w:rsidRDefault="004C1F5F" w:rsidP="004C1F5F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kern w:val="1"/>
              </w:rPr>
            </w:pPr>
            <w:r w:rsidRPr="004C1F5F">
              <w:rPr>
                <w:rFonts w:cs="Arial"/>
                <w:kern w:val="1"/>
              </w:rPr>
              <w:t xml:space="preserve"> ____________________________________________</w:t>
            </w:r>
          </w:p>
          <w:p w:rsidR="004C1F5F" w:rsidRPr="004C1F5F" w:rsidRDefault="004C1F5F" w:rsidP="004C1F5F">
            <w:pPr>
              <w:widowControl w:val="0"/>
              <w:tabs>
                <w:tab w:val="left" w:pos="6537"/>
              </w:tabs>
              <w:suppressAutoHyphens/>
              <w:autoSpaceDE w:val="0"/>
              <w:autoSpaceDN w:val="0"/>
              <w:ind w:firstLine="0"/>
              <w:rPr>
                <w:rFonts w:cs="Arial"/>
                <w:kern w:val="1"/>
              </w:rPr>
            </w:pPr>
            <w:r w:rsidRPr="004C1F5F">
              <w:rPr>
                <w:rFonts w:cs="Arial"/>
                <w:kern w:val="1"/>
              </w:rPr>
              <w:t>(наименование главного администратора доходов)</w:t>
            </w:r>
          </w:p>
          <w:p w:rsidR="004C1F5F" w:rsidRPr="004C1F5F" w:rsidRDefault="004C1F5F" w:rsidP="004C1F5F">
            <w:pPr>
              <w:widowControl w:val="0"/>
              <w:tabs>
                <w:tab w:val="left" w:pos="6537"/>
              </w:tabs>
              <w:suppressAutoHyphens/>
              <w:autoSpaceDE w:val="0"/>
              <w:autoSpaceDN w:val="0"/>
              <w:ind w:firstLine="0"/>
              <w:rPr>
                <w:rFonts w:cs="Arial"/>
                <w:kern w:val="1"/>
              </w:rPr>
            </w:pPr>
          </w:p>
          <w:p w:rsidR="004C1F5F" w:rsidRPr="004C1F5F" w:rsidRDefault="004C1F5F" w:rsidP="004C1F5F">
            <w:pPr>
              <w:widowControl w:val="0"/>
              <w:tabs>
                <w:tab w:val="left" w:pos="6537"/>
              </w:tabs>
              <w:suppressAutoHyphens/>
              <w:autoSpaceDE w:val="0"/>
              <w:autoSpaceDN w:val="0"/>
              <w:ind w:firstLine="0"/>
              <w:rPr>
                <w:rFonts w:cs="Arial"/>
                <w:kern w:val="1"/>
              </w:rPr>
            </w:pPr>
            <w:r w:rsidRPr="004C1F5F">
              <w:rPr>
                <w:rFonts w:cs="Arial"/>
                <w:kern w:val="1"/>
              </w:rPr>
              <w:t>Основные показатели</w:t>
            </w:r>
          </w:p>
          <w:p w:rsidR="004C1F5F" w:rsidRPr="004C1F5F" w:rsidRDefault="004C1F5F" w:rsidP="004C1F5F">
            <w:pPr>
              <w:widowControl w:val="0"/>
              <w:tabs>
                <w:tab w:val="left" w:pos="6537"/>
              </w:tabs>
              <w:suppressAutoHyphens/>
              <w:autoSpaceDE w:val="0"/>
              <w:autoSpaceDN w:val="0"/>
              <w:ind w:firstLine="0"/>
              <w:rPr>
                <w:rFonts w:cs="Arial"/>
                <w:kern w:val="1"/>
              </w:rPr>
            </w:pPr>
            <w:r w:rsidRPr="004C1F5F">
              <w:rPr>
                <w:rFonts w:cs="Arial"/>
                <w:kern w:val="1"/>
              </w:rPr>
              <w:t xml:space="preserve"> среднесрочного финансового плана на __________ годы</w:t>
            </w:r>
          </w:p>
          <w:p w:rsidR="004C1F5F" w:rsidRPr="004C1F5F" w:rsidRDefault="004C1F5F" w:rsidP="004C1F5F">
            <w:pPr>
              <w:widowControl w:val="0"/>
              <w:tabs>
                <w:tab w:val="left" w:pos="6537"/>
              </w:tabs>
              <w:suppressAutoHyphens/>
              <w:autoSpaceDE w:val="0"/>
              <w:autoSpaceDN w:val="0"/>
              <w:ind w:firstLine="0"/>
              <w:rPr>
                <w:rFonts w:cs="Arial"/>
                <w:kern w:val="1"/>
              </w:rPr>
            </w:pPr>
          </w:p>
          <w:tbl>
            <w:tblPr>
              <w:tblW w:w="94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744"/>
              <w:gridCol w:w="851"/>
              <w:gridCol w:w="850"/>
              <w:gridCol w:w="1418"/>
              <w:gridCol w:w="1134"/>
              <w:gridCol w:w="1417"/>
              <w:gridCol w:w="1276"/>
              <w:gridCol w:w="1363"/>
            </w:tblGrid>
            <w:tr w:rsidR="004C1F5F" w:rsidRPr="004C1F5F" w:rsidTr="00313966">
              <w:trPr>
                <w:trHeight w:val="545"/>
              </w:trPr>
              <w:tc>
                <w:tcPr>
                  <w:tcW w:w="419" w:type="dxa"/>
                  <w:vMerge w:val="restart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kern w:val="1"/>
                    </w:rPr>
                  </w:pPr>
                  <w:r w:rsidRPr="004C1F5F">
                    <w:rPr>
                      <w:rFonts w:cs="Arial"/>
                      <w:kern w:val="1"/>
                    </w:rPr>
                    <w:t xml:space="preserve">N </w:t>
                  </w:r>
                  <w:r w:rsidRPr="004C1F5F">
                    <w:rPr>
                      <w:rFonts w:cs="Arial"/>
                      <w:kern w:val="1"/>
                    </w:rPr>
                    <w:br/>
                    <w:t>п/п</w:t>
                  </w:r>
                </w:p>
              </w:tc>
              <w:tc>
                <w:tcPr>
                  <w:tcW w:w="744" w:type="dxa"/>
                  <w:vMerge w:val="restart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kern w:val="1"/>
                    </w:rPr>
                  </w:pPr>
                  <w:r w:rsidRPr="004C1F5F">
                    <w:rPr>
                      <w:rFonts w:cs="Arial"/>
                      <w:kern w:val="1"/>
                    </w:rPr>
                    <w:t>КБК</w:t>
                  </w:r>
                </w:p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kern w:val="1"/>
                    </w:rPr>
                  </w:pPr>
                </w:p>
              </w:tc>
              <w:tc>
                <w:tcPr>
                  <w:tcW w:w="851" w:type="dxa"/>
                  <w:vMerge w:val="restart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kern w:val="1"/>
                    </w:rPr>
                  </w:pPr>
                  <w:r w:rsidRPr="004C1F5F">
                    <w:rPr>
                      <w:rFonts w:cs="Arial"/>
                      <w:kern w:val="1"/>
                    </w:rPr>
                    <w:t>Наименование показателя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suppressAutoHyphens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  <w:r w:rsidRPr="004C1F5F">
                    <w:rPr>
                      <w:rFonts w:cs="Arial"/>
                      <w:kern w:val="1"/>
                    </w:rPr>
                    <w:t>Исполнено за отчетный</w:t>
                  </w:r>
                  <w:r w:rsidRPr="004C1F5F">
                    <w:rPr>
                      <w:rFonts w:cs="Arial"/>
                      <w:kern w:val="1"/>
                    </w:rPr>
                    <w:br/>
                    <w:t>год</w:t>
                  </w:r>
                </w:p>
                <w:p w:rsidR="004C1F5F" w:rsidRPr="004C1F5F" w:rsidRDefault="004C1F5F" w:rsidP="004C1F5F">
                  <w:pPr>
                    <w:widowControl w:val="0"/>
                    <w:suppressAutoHyphens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</w:p>
              </w:tc>
              <w:tc>
                <w:tcPr>
                  <w:tcW w:w="2552" w:type="dxa"/>
                  <w:gridSpan w:val="2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kern w:val="1"/>
                    </w:rPr>
                  </w:pPr>
                  <w:r w:rsidRPr="004C1F5F">
                    <w:rPr>
                      <w:rFonts w:cs="Arial"/>
                      <w:kern w:val="1"/>
                    </w:rPr>
                    <w:t>Текущий год</w:t>
                  </w:r>
                </w:p>
              </w:tc>
              <w:tc>
                <w:tcPr>
                  <w:tcW w:w="4056" w:type="dxa"/>
                  <w:gridSpan w:val="3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kern w:val="1"/>
                    </w:rPr>
                  </w:pPr>
                  <w:r w:rsidRPr="004C1F5F">
                    <w:rPr>
                      <w:rFonts w:cs="Arial"/>
                      <w:kern w:val="1"/>
                    </w:rPr>
                    <w:t xml:space="preserve">Прогнозные </w:t>
                  </w:r>
                  <w:r w:rsidRPr="004C1F5F">
                    <w:rPr>
                      <w:rFonts w:cs="Arial"/>
                      <w:kern w:val="1"/>
                    </w:rPr>
                    <w:br/>
                    <w:t>годы</w:t>
                  </w:r>
                </w:p>
              </w:tc>
            </w:tr>
            <w:tr w:rsidR="004C1F5F" w:rsidRPr="004C1F5F" w:rsidTr="00313966">
              <w:trPr>
                <w:trHeight w:val="2899"/>
              </w:trPr>
              <w:tc>
                <w:tcPr>
                  <w:tcW w:w="419" w:type="dxa"/>
                  <w:vMerge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kern w:val="1"/>
                    </w:rPr>
                  </w:pPr>
                </w:p>
              </w:tc>
              <w:tc>
                <w:tcPr>
                  <w:tcW w:w="744" w:type="dxa"/>
                  <w:vMerge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kern w:val="1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kern w:val="1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suppressAutoHyphens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kern w:val="1"/>
                    </w:rPr>
                  </w:pPr>
                  <w:r w:rsidRPr="004C1F5F">
                    <w:rPr>
                      <w:rFonts w:cs="Arial"/>
                      <w:kern w:val="1"/>
                    </w:rPr>
                    <w:t>показатели,</w:t>
                  </w:r>
                  <w:r w:rsidRPr="004C1F5F">
                    <w:rPr>
                      <w:rFonts w:cs="Arial"/>
                      <w:kern w:val="1"/>
                    </w:rPr>
                    <w:br/>
                    <w:t>утвержденные</w:t>
                  </w:r>
                  <w:r w:rsidRPr="004C1F5F">
                    <w:rPr>
                      <w:rFonts w:cs="Arial"/>
                      <w:kern w:val="1"/>
                    </w:rPr>
                    <w:br/>
                    <w:t xml:space="preserve">Решением </w:t>
                  </w:r>
                  <w:r w:rsidRPr="004C1F5F">
                    <w:rPr>
                      <w:rFonts w:cs="Arial"/>
                      <w:kern w:val="1"/>
                    </w:rPr>
                    <w:br/>
                    <w:t xml:space="preserve">Каменского муниципального района </w:t>
                  </w:r>
                  <w:r w:rsidRPr="004C1F5F">
                    <w:rPr>
                      <w:rFonts w:cs="Arial"/>
                      <w:kern w:val="1"/>
                    </w:rPr>
                    <w:br/>
                    <w:t xml:space="preserve"> о </w:t>
                  </w:r>
                  <w:r w:rsidRPr="004C1F5F">
                    <w:rPr>
                      <w:rFonts w:cs="Arial"/>
                      <w:kern w:val="1"/>
                    </w:rPr>
                    <w:br/>
                    <w:t xml:space="preserve">бюджете </w:t>
                  </w:r>
                </w:p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kern w:val="1"/>
                    </w:rPr>
                  </w:pPr>
                  <w:r w:rsidRPr="004C1F5F">
                    <w:rPr>
                      <w:rFonts w:cs="Arial"/>
                      <w:kern w:val="1"/>
                    </w:rPr>
                    <w:t xml:space="preserve">муниципального района </w:t>
                  </w:r>
                  <w:r w:rsidRPr="004C1F5F">
                    <w:rPr>
                      <w:rFonts w:cs="Arial"/>
                      <w:kern w:val="1"/>
                    </w:rPr>
                    <w:br/>
                    <w:t>от ________</w:t>
                  </w:r>
                  <w:r w:rsidRPr="004C1F5F">
                    <w:rPr>
                      <w:rFonts w:cs="Arial"/>
                      <w:kern w:val="1"/>
                    </w:rPr>
                    <w:br/>
                    <w:t>N _______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kern w:val="1"/>
                    </w:rPr>
                  </w:pPr>
                  <w:r w:rsidRPr="004C1F5F">
                    <w:rPr>
                      <w:rFonts w:cs="Arial"/>
                      <w:kern w:val="1"/>
                    </w:rPr>
                    <w:t>ожидаемое</w:t>
                  </w:r>
                  <w:r w:rsidRPr="004C1F5F">
                    <w:rPr>
                      <w:rFonts w:cs="Arial"/>
                      <w:kern w:val="1"/>
                    </w:rPr>
                    <w:br/>
                    <w:t>исполнение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kern w:val="1"/>
                    </w:rPr>
                  </w:pPr>
                  <w:r w:rsidRPr="004C1F5F">
                    <w:rPr>
                      <w:rFonts w:cs="Arial"/>
                      <w:kern w:val="1"/>
                    </w:rPr>
                    <w:t xml:space="preserve">Очередной финансовый год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kern w:val="1"/>
                    </w:rPr>
                  </w:pPr>
                  <w:r w:rsidRPr="004C1F5F">
                    <w:rPr>
                      <w:rFonts w:cs="Arial"/>
                      <w:kern w:val="1"/>
                    </w:rPr>
                    <w:t>Плановый период</w:t>
                  </w:r>
                </w:p>
              </w:tc>
              <w:tc>
                <w:tcPr>
                  <w:tcW w:w="1363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kern w:val="1"/>
                    </w:rPr>
                  </w:pPr>
                  <w:r w:rsidRPr="004C1F5F">
                    <w:rPr>
                      <w:rFonts w:cs="Arial"/>
                      <w:kern w:val="1"/>
                    </w:rPr>
                    <w:t>Плановый период</w:t>
                  </w:r>
                </w:p>
              </w:tc>
            </w:tr>
            <w:tr w:rsidR="004C1F5F" w:rsidRPr="004C1F5F" w:rsidTr="00313966">
              <w:trPr>
                <w:trHeight w:val="218"/>
              </w:trPr>
              <w:tc>
                <w:tcPr>
                  <w:tcW w:w="419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kern w:val="1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kern w:val="1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kern w:val="1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kern w:val="1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kern w:val="1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kern w:val="1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kern w:val="1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kern w:val="1"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kern w:val="1"/>
                    </w:rPr>
                  </w:pPr>
                </w:p>
              </w:tc>
            </w:tr>
          </w:tbl>
          <w:p w:rsidR="004C1F5F" w:rsidRPr="004C1F5F" w:rsidRDefault="004C1F5F" w:rsidP="004C1F5F">
            <w:pPr>
              <w:widowControl w:val="0"/>
              <w:tabs>
                <w:tab w:val="left" w:pos="6537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kern w:val="1"/>
              </w:rPr>
            </w:pPr>
          </w:p>
          <w:p w:rsidR="004C1F5F" w:rsidRPr="004C1F5F" w:rsidRDefault="004C1F5F" w:rsidP="004C1F5F">
            <w:pPr>
              <w:widowControl w:val="0"/>
              <w:tabs>
                <w:tab w:val="left" w:pos="6537"/>
                <w:tab w:val="left" w:pos="9657"/>
              </w:tabs>
              <w:suppressAutoHyphens/>
              <w:autoSpaceDE w:val="0"/>
              <w:autoSpaceDN w:val="0"/>
              <w:ind w:firstLine="0"/>
              <w:rPr>
                <w:rFonts w:cs="Arial"/>
                <w:kern w:val="1"/>
              </w:rPr>
            </w:pPr>
          </w:p>
          <w:p w:rsidR="004C1F5F" w:rsidRPr="004C1F5F" w:rsidRDefault="004C1F5F" w:rsidP="004C1F5F">
            <w:pPr>
              <w:widowControl w:val="0"/>
              <w:tabs>
                <w:tab w:val="left" w:pos="6537"/>
              </w:tabs>
              <w:suppressAutoHyphens/>
              <w:autoSpaceDE w:val="0"/>
              <w:autoSpaceDN w:val="0"/>
              <w:ind w:firstLine="0"/>
              <w:rPr>
                <w:rFonts w:cs="Arial"/>
                <w:kern w:val="1"/>
              </w:rPr>
            </w:pPr>
          </w:p>
          <w:p w:rsidR="004C1F5F" w:rsidRPr="004C1F5F" w:rsidRDefault="004C1F5F" w:rsidP="004C1F5F">
            <w:pPr>
              <w:widowControl w:val="0"/>
              <w:tabs>
                <w:tab w:val="left" w:pos="6537"/>
              </w:tabs>
              <w:suppressAutoHyphens/>
              <w:autoSpaceDE w:val="0"/>
              <w:autoSpaceDN w:val="0"/>
              <w:ind w:firstLine="0"/>
              <w:rPr>
                <w:rFonts w:cs="Arial"/>
                <w:kern w:val="1"/>
              </w:rPr>
            </w:pPr>
            <w:r w:rsidRPr="004C1F5F">
              <w:rPr>
                <w:rFonts w:cs="Arial"/>
                <w:kern w:val="1"/>
              </w:rPr>
              <w:t>Руководитель _____________ _________________________</w:t>
            </w:r>
          </w:p>
          <w:p w:rsidR="004C1F5F" w:rsidRPr="004C1F5F" w:rsidRDefault="004C1F5F" w:rsidP="004C1F5F">
            <w:pPr>
              <w:widowControl w:val="0"/>
              <w:tabs>
                <w:tab w:val="left" w:pos="6537"/>
              </w:tabs>
              <w:suppressAutoHyphens/>
              <w:autoSpaceDE w:val="0"/>
              <w:autoSpaceDN w:val="0"/>
              <w:ind w:firstLine="0"/>
              <w:rPr>
                <w:rFonts w:cs="Arial"/>
                <w:kern w:val="1"/>
              </w:rPr>
            </w:pPr>
            <w:r w:rsidRPr="004C1F5F">
              <w:rPr>
                <w:rFonts w:cs="Arial"/>
                <w:kern w:val="1"/>
              </w:rPr>
              <w:t xml:space="preserve"> (подпись) (инициалы, фамилия)</w:t>
            </w:r>
          </w:p>
          <w:p w:rsidR="004C1F5F" w:rsidRPr="004C1F5F" w:rsidRDefault="004C1F5F" w:rsidP="004C1F5F">
            <w:pPr>
              <w:widowControl w:val="0"/>
              <w:tabs>
                <w:tab w:val="left" w:pos="6537"/>
              </w:tabs>
              <w:suppressAutoHyphens/>
              <w:autoSpaceDE w:val="0"/>
              <w:autoSpaceDN w:val="0"/>
              <w:ind w:firstLine="0"/>
              <w:rPr>
                <w:rFonts w:cs="Arial"/>
                <w:kern w:val="1"/>
              </w:rPr>
            </w:pPr>
          </w:p>
          <w:p w:rsidR="004C1F5F" w:rsidRPr="004C1F5F" w:rsidRDefault="004C1F5F" w:rsidP="004C1F5F">
            <w:pPr>
              <w:widowControl w:val="0"/>
              <w:tabs>
                <w:tab w:val="left" w:pos="6537"/>
              </w:tabs>
              <w:suppressAutoHyphens/>
              <w:autoSpaceDE w:val="0"/>
              <w:autoSpaceDN w:val="0"/>
              <w:ind w:firstLine="0"/>
              <w:rPr>
                <w:rFonts w:cs="Arial"/>
                <w:kern w:val="1"/>
              </w:rPr>
            </w:pPr>
            <w:r w:rsidRPr="004C1F5F">
              <w:rPr>
                <w:rFonts w:cs="Arial"/>
                <w:kern w:val="1"/>
              </w:rPr>
              <w:t>Главный бухгалтер ___________ _________________________</w:t>
            </w:r>
          </w:p>
          <w:p w:rsidR="004C1F5F" w:rsidRPr="004C1F5F" w:rsidRDefault="004C1F5F" w:rsidP="004C1F5F">
            <w:pPr>
              <w:widowControl w:val="0"/>
              <w:tabs>
                <w:tab w:val="left" w:pos="6537"/>
              </w:tabs>
              <w:suppressAutoHyphens/>
              <w:autoSpaceDE w:val="0"/>
              <w:autoSpaceDN w:val="0"/>
              <w:ind w:firstLine="0"/>
              <w:rPr>
                <w:rFonts w:cs="Arial"/>
                <w:kern w:val="1"/>
              </w:rPr>
            </w:pPr>
            <w:r w:rsidRPr="004C1F5F">
              <w:rPr>
                <w:rFonts w:cs="Arial"/>
                <w:kern w:val="1"/>
              </w:rPr>
              <w:t xml:space="preserve"> (подпись) (инициалы, фамилия)</w:t>
            </w:r>
            <w:r w:rsidRPr="004C1F5F">
              <w:rPr>
                <w:rFonts w:eastAsia="Lucida Sans Unicode" w:cs="Arial"/>
                <w:kern w:val="1"/>
                <w:lang/>
              </w:rPr>
              <w:tab/>
            </w:r>
            <w:r w:rsidRPr="004C1F5F">
              <w:rPr>
                <w:rFonts w:eastAsia="Lucida Sans Unicode" w:cs="Arial"/>
                <w:kern w:val="1"/>
                <w:lang/>
              </w:rPr>
              <w:tab/>
            </w:r>
          </w:p>
          <w:p w:rsidR="004C1F5F" w:rsidRPr="004C1F5F" w:rsidRDefault="004C1F5F" w:rsidP="004C1F5F">
            <w:pPr>
              <w:widowControl w:val="0"/>
              <w:tabs>
                <w:tab w:val="left" w:pos="6537"/>
              </w:tabs>
              <w:suppressAutoHyphens/>
              <w:ind w:firstLine="0"/>
              <w:rPr>
                <w:rFonts w:eastAsia="Lucida Sans Unicode" w:cs="Arial"/>
                <w:kern w:val="1"/>
                <w:lang/>
              </w:rPr>
            </w:pPr>
          </w:p>
          <w:p w:rsidR="004C1F5F" w:rsidRPr="004C1F5F" w:rsidRDefault="004C1F5F" w:rsidP="004C1F5F">
            <w:pPr>
              <w:widowControl w:val="0"/>
              <w:tabs>
                <w:tab w:val="left" w:pos="6537"/>
              </w:tabs>
              <w:suppressAutoHyphens/>
              <w:ind w:firstLine="0"/>
              <w:rPr>
                <w:rFonts w:eastAsia="Lucida Sans Unicode" w:cs="Arial"/>
                <w:kern w:val="1"/>
                <w:lang/>
              </w:rPr>
            </w:pPr>
          </w:p>
          <w:p w:rsidR="004C1F5F" w:rsidRPr="004C1F5F" w:rsidRDefault="004C1F5F" w:rsidP="004C1F5F">
            <w:pPr>
              <w:widowControl w:val="0"/>
              <w:tabs>
                <w:tab w:val="left" w:pos="6537"/>
              </w:tabs>
              <w:suppressAutoHyphens/>
              <w:ind w:firstLine="0"/>
              <w:rPr>
                <w:rFonts w:eastAsia="Lucida Sans Unicode" w:cs="Arial"/>
                <w:kern w:val="1"/>
                <w:lang/>
              </w:rPr>
            </w:pPr>
          </w:p>
          <w:p w:rsidR="004C1F5F" w:rsidRPr="004C1F5F" w:rsidRDefault="004C1F5F" w:rsidP="004C1F5F">
            <w:pPr>
              <w:widowControl w:val="0"/>
              <w:tabs>
                <w:tab w:val="left" w:pos="6537"/>
              </w:tabs>
              <w:suppressAutoHyphens/>
              <w:ind w:firstLine="0"/>
              <w:rPr>
                <w:rFonts w:eastAsia="Lucida Sans Unicode" w:cs="Arial"/>
                <w:kern w:val="1"/>
                <w:lang/>
              </w:rPr>
            </w:pPr>
          </w:p>
          <w:p w:rsidR="004C1F5F" w:rsidRPr="004C1F5F" w:rsidRDefault="004C1F5F" w:rsidP="004C1F5F">
            <w:pPr>
              <w:widowControl w:val="0"/>
              <w:tabs>
                <w:tab w:val="left" w:pos="6537"/>
              </w:tabs>
              <w:suppressAutoHyphens/>
              <w:ind w:firstLine="0"/>
              <w:rPr>
                <w:rFonts w:eastAsia="Lucida Sans Unicode" w:cs="Arial"/>
                <w:kern w:val="1"/>
                <w:lang/>
              </w:rPr>
            </w:pPr>
          </w:p>
          <w:p w:rsidR="004C1F5F" w:rsidRPr="004C1F5F" w:rsidRDefault="004C1F5F" w:rsidP="004C1F5F">
            <w:pPr>
              <w:widowControl w:val="0"/>
              <w:tabs>
                <w:tab w:val="left" w:pos="6537"/>
              </w:tabs>
              <w:suppressAutoHyphens/>
              <w:ind w:firstLine="0"/>
              <w:rPr>
                <w:rFonts w:eastAsia="Lucida Sans Unicode" w:cs="Arial"/>
                <w:kern w:val="1"/>
                <w:lang/>
              </w:rPr>
            </w:pPr>
          </w:p>
          <w:p w:rsidR="004C1F5F" w:rsidRPr="004C1F5F" w:rsidRDefault="004C1F5F" w:rsidP="004C1F5F">
            <w:pPr>
              <w:widowControl w:val="0"/>
              <w:tabs>
                <w:tab w:val="left" w:pos="6537"/>
              </w:tabs>
              <w:suppressAutoHyphens/>
              <w:ind w:firstLine="0"/>
              <w:rPr>
                <w:rFonts w:eastAsia="Lucida Sans Unicode" w:cs="Arial"/>
                <w:kern w:val="1"/>
                <w:lang/>
              </w:rPr>
            </w:pPr>
          </w:p>
          <w:p w:rsidR="004C1F5F" w:rsidRPr="004C1F5F" w:rsidRDefault="004C1F5F" w:rsidP="004C1F5F">
            <w:pPr>
              <w:widowControl w:val="0"/>
              <w:tabs>
                <w:tab w:val="left" w:pos="6537"/>
              </w:tabs>
              <w:suppressAutoHyphens/>
              <w:ind w:firstLine="0"/>
              <w:rPr>
                <w:rFonts w:eastAsia="Lucida Sans Unicode" w:cs="Arial"/>
                <w:kern w:val="1"/>
                <w:lang/>
              </w:rPr>
            </w:pPr>
          </w:p>
          <w:p w:rsidR="004C1F5F" w:rsidRPr="004C1F5F" w:rsidRDefault="004C1F5F" w:rsidP="004C1F5F">
            <w:pPr>
              <w:widowControl w:val="0"/>
              <w:tabs>
                <w:tab w:val="left" w:pos="6537"/>
              </w:tabs>
              <w:suppressAutoHyphens/>
              <w:ind w:firstLine="0"/>
              <w:rPr>
                <w:rFonts w:eastAsia="Lucida Sans Unicode" w:cs="Arial"/>
                <w:kern w:val="1"/>
                <w:lang/>
              </w:rPr>
            </w:pPr>
          </w:p>
          <w:p w:rsidR="004C1F5F" w:rsidRPr="004C1F5F" w:rsidRDefault="004C1F5F" w:rsidP="004C1F5F">
            <w:pPr>
              <w:widowControl w:val="0"/>
              <w:tabs>
                <w:tab w:val="left" w:pos="6537"/>
              </w:tabs>
              <w:suppressAutoHyphens/>
              <w:ind w:firstLine="0"/>
              <w:rPr>
                <w:rFonts w:eastAsia="Lucida Sans Unicode" w:cs="Arial"/>
                <w:kern w:val="1"/>
                <w:lang/>
              </w:rPr>
            </w:pPr>
          </w:p>
          <w:p w:rsidR="004C1F5F" w:rsidRPr="004C1F5F" w:rsidRDefault="004C1F5F" w:rsidP="004C1F5F">
            <w:pPr>
              <w:widowControl w:val="0"/>
              <w:tabs>
                <w:tab w:val="left" w:pos="6537"/>
              </w:tabs>
              <w:suppressAutoHyphens/>
              <w:ind w:firstLine="0"/>
              <w:rPr>
                <w:rFonts w:eastAsia="Lucida Sans Unicode" w:cs="Arial"/>
                <w:kern w:val="1"/>
                <w:lang/>
              </w:rPr>
            </w:pPr>
          </w:p>
          <w:p w:rsidR="004C1F5F" w:rsidRPr="004C1F5F" w:rsidRDefault="004C1F5F" w:rsidP="004C1F5F">
            <w:pPr>
              <w:widowControl w:val="0"/>
              <w:tabs>
                <w:tab w:val="left" w:pos="6537"/>
              </w:tabs>
              <w:suppressAutoHyphens/>
              <w:ind w:firstLine="0"/>
              <w:rPr>
                <w:rFonts w:eastAsia="Lucida Sans Unicode" w:cs="Arial"/>
                <w:kern w:val="1"/>
                <w:lang/>
              </w:rPr>
            </w:pPr>
          </w:p>
          <w:p w:rsidR="004C1F5F" w:rsidRPr="004C1F5F" w:rsidRDefault="004C1F5F" w:rsidP="004C1F5F">
            <w:pPr>
              <w:widowControl w:val="0"/>
              <w:suppressAutoHyphens/>
              <w:ind w:firstLine="0"/>
              <w:jc w:val="right"/>
              <w:rPr>
                <w:rFonts w:eastAsia="Calibri" w:cs="Arial"/>
                <w:kern w:val="1"/>
                <w:lang w:eastAsia="ar-SA"/>
              </w:rPr>
            </w:pPr>
            <w:r w:rsidRPr="004C1F5F">
              <w:rPr>
                <w:rFonts w:eastAsia="Calibri" w:cs="Arial"/>
                <w:kern w:val="1"/>
                <w:lang w:eastAsia="ar-SA"/>
              </w:rPr>
              <w:t xml:space="preserve"> ПРИЛОЖЕНИЕ 2</w:t>
            </w:r>
          </w:p>
          <w:p w:rsidR="004C1F5F" w:rsidRPr="004C1F5F" w:rsidRDefault="004C1F5F" w:rsidP="004C1F5F">
            <w:pPr>
              <w:widowControl w:val="0"/>
              <w:suppressAutoHyphens/>
              <w:ind w:firstLine="0"/>
              <w:jc w:val="right"/>
              <w:rPr>
                <w:rFonts w:eastAsia="Calibri" w:cs="Arial"/>
                <w:kern w:val="1"/>
                <w:lang w:eastAsia="ar-SA"/>
              </w:rPr>
            </w:pPr>
            <w:r w:rsidRPr="004C1F5F">
              <w:rPr>
                <w:rFonts w:eastAsia="Calibri" w:cs="Arial"/>
                <w:kern w:val="1"/>
                <w:lang w:eastAsia="ar-SA"/>
              </w:rPr>
              <w:t>к Порядку осуществления бюджетных</w:t>
            </w:r>
          </w:p>
          <w:p w:rsidR="004C1F5F" w:rsidRPr="004C1F5F" w:rsidRDefault="004C1F5F" w:rsidP="004C1F5F">
            <w:pPr>
              <w:widowControl w:val="0"/>
              <w:suppressAutoHyphens/>
              <w:ind w:firstLine="0"/>
              <w:jc w:val="right"/>
              <w:rPr>
                <w:rFonts w:eastAsia="Calibri" w:cs="Arial"/>
                <w:kern w:val="1"/>
                <w:lang w:eastAsia="ar-SA"/>
              </w:rPr>
            </w:pPr>
            <w:r w:rsidRPr="004C1F5F">
              <w:rPr>
                <w:rFonts w:eastAsia="Calibri" w:cs="Arial"/>
                <w:kern w:val="1"/>
                <w:lang w:eastAsia="ar-SA"/>
              </w:rPr>
              <w:t xml:space="preserve">полномочий главных </w:t>
            </w:r>
          </w:p>
          <w:p w:rsidR="004C1F5F" w:rsidRPr="004C1F5F" w:rsidRDefault="004C1F5F" w:rsidP="004C1F5F">
            <w:pPr>
              <w:widowControl w:val="0"/>
              <w:suppressAutoHyphens/>
              <w:ind w:firstLine="0"/>
              <w:jc w:val="right"/>
              <w:rPr>
                <w:rFonts w:eastAsia="Calibri" w:cs="Arial"/>
                <w:kern w:val="1"/>
                <w:lang w:eastAsia="ar-SA"/>
              </w:rPr>
            </w:pPr>
            <w:r w:rsidRPr="004C1F5F">
              <w:rPr>
                <w:rFonts w:eastAsia="Calibri" w:cs="Arial"/>
                <w:kern w:val="1"/>
                <w:lang w:eastAsia="ar-SA"/>
              </w:rPr>
              <w:t xml:space="preserve">администраторов доходов бюджета </w:t>
            </w:r>
          </w:p>
          <w:p w:rsidR="004C1F5F" w:rsidRPr="004C1F5F" w:rsidRDefault="004C1F5F" w:rsidP="004C1F5F">
            <w:pPr>
              <w:widowControl w:val="0"/>
              <w:suppressAutoHyphens/>
              <w:ind w:firstLine="0"/>
              <w:jc w:val="right"/>
              <w:rPr>
                <w:rFonts w:eastAsia="Calibri" w:cs="Arial"/>
                <w:kern w:val="1"/>
                <w:lang w:eastAsia="ar-SA"/>
              </w:rPr>
            </w:pPr>
            <w:r w:rsidRPr="004C1F5F">
              <w:rPr>
                <w:rFonts w:eastAsia="Calibri" w:cs="Arial"/>
                <w:kern w:val="1"/>
                <w:lang w:eastAsia="ar-SA"/>
              </w:rPr>
              <w:t>муниципального района</w:t>
            </w:r>
            <w:r w:rsidRPr="004C1F5F">
              <w:rPr>
                <w:rFonts w:eastAsia="Lucida Sans Unicode" w:cs="Arial"/>
                <w:kern w:val="1"/>
                <w:lang/>
              </w:rPr>
              <w:tab/>
            </w:r>
          </w:p>
          <w:p w:rsidR="004C1F5F" w:rsidRPr="004C1F5F" w:rsidRDefault="004C1F5F" w:rsidP="004C1F5F">
            <w:pPr>
              <w:widowControl w:val="0"/>
              <w:tabs>
                <w:tab w:val="left" w:pos="6537"/>
              </w:tabs>
              <w:suppressAutoHyphens/>
              <w:ind w:firstLine="0"/>
              <w:jc w:val="right"/>
              <w:rPr>
                <w:rFonts w:eastAsia="Lucida Sans Unicode" w:cs="Arial"/>
                <w:kern w:val="1"/>
                <w:lang/>
              </w:rPr>
            </w:pPr>
            <w:r w:rsidRPr="004C1F5F">
              <w:rPr>
                <w:rFonts w:eastAsia="Lucida Sans Unicode" w:cs="Arial"/>
                <w:kern w:val="1"/>
                <w:lang/>
              </w:rPr>
              <w:t>района</w:t>
            </w:r>
          </w:p>
          <w:p w:rsidR="004C1F5F" w:rsidRPr="004C1F5F" w:rsidRDefault="004C1F5F" w:rsidP="004C1F5F">
            <w:pPr>
              <w:widowControl w:val="0"/>
              <w:tabs>
                <w:tab w:val="left" w:pos="6537"/>
              </w:tabs>
              <w:suppressAutoHyphens/>
              <w:ind w:firstLine="0"/>
              <w:rPr>
                <w:rFonts w:eastAsia="Lucida Sans Unicode" w:cs="Arial"/>
                <w:kern w:val="1"/>
                <w:lang/>
              </w:rPr>
            </w:pPr>
            <w:r w:rsidRPr="004C1F5F">
              <w:rPr>
                <w:rFonts w:eastAsia="Lucida Sans Unicode" w:cs="Arial"/>
                <w:kern w:val="1"/>
                <w:lang/>
              </w:rPr>
              <w:t>___________________________</w:t>
            </w:r>
          </w:p>
          <w:p w:rsidR="004C1F5F" w:rsidRPr="004C1F5F" w:rsidRDefault="004C1F5F" w:rsidP="004C1F5F">
            <w:pPr>
              <w:widowControl w:val="0"/>
              <w:tabs>
                <w:tab w:val="left" w:pos="6537"/>
              </w:tabs>
              <w:suppressAutoHyphens/>
              <w:ind w:firstLine="0"/>
              <w:rPr>
                <w:rFonts w:eastAsia="Lucida Sans Unicode" w:cs="Arial"/>
                <w:kern w:val="1"/>
                <w:lang/>
              </w:rPr>
            </w:pPr>
            <w:r w:rsidRPr="004C1F5F">
              <w:rPr>
                <w:rFonts w:eastAsia="Lucida Sans Unicode" w:cs="Arial"/>
                <w:kern w:val="1"/>
                <w:lang/>
              </w:rPr>
              <w:t>(наименование главного администратора доходов)</w:t>
            </w:r>
          </w:p>
          <w:p w:rsidR="004C1F5F" w:rsidRPr="004C1F5F" w:rsidRDefault="004C1F5F" w:rsidP="004C1F5F">
            <w:pPr>
              <w:widowControl w:val="0"/>
              <w:tabs>
                <w:tab w:val="left" w:pos="6537"/>
              </w:tabs>
              <w:suppressAutoHyphens/>
              <w:ind w:firstLine="0"/>
              <w:rPr>
                <w:rFonts w:eastAsia="Lucida Sans Unicode" w:cs="Arial"/>
                <w:kern w:val="1"/>
                <w:lang/>
              </w:rPr>
            </w:pPr>
          </w:p>
          <w:p w:rsidR="004C1F5F" w:rsidRPr="004C1F5F" w:rsidRDefault="004C1F5F" w:rsidP="004C1F5F">
            <w:pPr>
              <w:widowControl w:val="0"/>
              <w:tabs>
                <w:tab w:val="left" w:pos="6537"/>
              </w:tabs>
              <w:suppressAutoHyphens/>
              <w:ind w:firstLine="0"/>
              <w:rPr>
                <w:rFonts w:eastAsia="Lucida Sans Unicode" w:cs="Arial"/>
                <w:kern w:val="1"/>
                <w:lang/>
              </w:rPr>
            </w:pPr>
            <w:r w:rsidRPr="004C1F5F">
              <w:rPr>
                <w:rFonts w:eastAsia="Lucida Sans Unicode" w:cs="Arial"/>
                <w:kern w:val="1"/>
                <w:lang/>
              </w:rPr>
              <w:t>Реестр поступлений доходов</w:t>
            </w:r>
          </w:p>
          <w:p w:rsidR="004C1F5F" w:rsidRPr="004C1F5F" w:rsidRDefault="004C1F5F" w:rsidP="004C1F5F">
            <w:pPr>
              <w:widowControl w:val="0"/>
              <w:tabs>
                <w:tab w:val="left" w:pos="6537"/>
              </w:tabs>
              <w:suppressAutoHyphens/>
              <w:ind w:firstLine="0"/>
              <w:rPr>
                <w:rFonts w:eastAsia="Lucida Sans Unicode" w:cs="Arial"/>
                <w:kern w:val="1"/>
                <w:lang/>
              </w:rPr>
            </w:pPr>
            <w:r w:rsidRPr="004C1F5F">
              <w:rPr>
                <w:rFonts w:eastAsia="Lucida Sans Unicode" w:cs="Arial"/>
                <w:kern w:val="1"/>
                <w:lang/>
              </w:rPr>
              <w:t>по коду бюджетной классификации за ________20__года</w:t>
            </w:r>
          </w:p>
          <w:p w:rsidR="004C1F5F" w:rsidRPr="004C1F5F" w:rsidRDefault="004C1F5F" w:rsidP="004C1F5F">
            <w:pPr>
              <w:widowControl w:val="0"/>
              <w:tabs>
                <w:tab w:val="left" w:pos="6537"/>
              </w:tabs>
              <w:suppressAutoHyphens/>
              <w:ind w:firstLine="0"/>
              <w:rPr>
                <w:rFonts w:eastAsia="Lucida Sans Unicode" w:cs="Arial"/>
                <w:kern w:val="1"/>
                <w:lang/>
              </w:rPr>
            </w:pPr>
            <w:r w:rsidRPr="004C1F5F">
              <w:rPr>
                <w:rFonts w:eastAsia="Lucida Sans Unicode" w:cs="Arial"/>
                <w:kern w:val="1"/>
                <w:lang/>
              </w:rPr>
              <w:t xml:space="preserve"> (рублей)</w:t>
            </w:r>
          </w:p>
          <w:tbl>
            <w:tblPr>
              <w:tblW w:w="89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0"/>
              <w:gridCol w:w="585"/>
              <w:gridCol w:w="567"/>
              <w:gridCol w:w="709"/>
              <w:gridCol w:w="567"/>
              <w:gridCol w:w="708"/>
              <w:gridCol w:w="993"/>
              <w:gridCol w:w="992"/>
              <w:gridCol w:w="850"/>
              <w:gridCol w:w="2268"/>
            </w:tblGrid>
            <w:tr w:rsidR="004C1F5F" w:rsidRPr="004C1F5F" w:rsidTr="00313966">
              <w:tc>
                <w:tcPr>
                  <w:tcW w:w="1305" w:type="dxa"/>
                  <w:gridSpan w:val="2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t xml:space="preserve">Сальдо на </w:t>
                  </w: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br/>
                    <w:t>начало периода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t>Начислео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t>Поступио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t>Возвра-щено</w:t>
                  </w: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br/>
                    <w:t xml:space="preserve">излишне </w:t>
                  </w: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br/>
                    <w:t>уплаченных платежей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t xml:space="preserve">Признана </w:t>
                  </w: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br/>
                    <w:t xml:space="preserve">безнадеж-ной и спи-сана задол-женность в </w:t>
                  </w: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br/>
                    <w:t xml:space="preserve">областной </w:t>
                  </w: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br/>
                    <w:t>бюджет</w:t>
                  </w:r>
                </w:p>
              </w:tc>
              <w:tc>
                <w:tcPr>
                  <w:tcW w:w="3118" w:type="dxa"/>
                  <w:gridSpan w:val="2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t>Сумма задолженности</w:t>
                  </w:r>
                </w:p>
              </w:tc>
            </w:tr>
            <w:tr w:rsidR="004C1F5F" w:rsidRPr="004C1F5F" w:rsidTr="00313966">
              <w:tc>
                <w:tcPr>
                  <w:tcW w:w="720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t>ввсего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t>в т.ч.:</w:t>
                  </w: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br/>
                    <w:t xml:space="preserve">пени, </w:t>
                  </w: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br/>
                    <w:t>штрафы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t>ввсего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t>в т.ч.:</w:t>
                  </w: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br/>
                    <w:t xml:space="preserve">пени, </w:t>
                  </w: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br/>
                    <w:t>штрафы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t>ввсего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t>в т.ч.:</w:t>
                  </w: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br/>
                    <w:t xml:space="preserve">пени, </w:t>
                  </w: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br/>
                    <w:t>штрафы</w:t>
                  </w:r>
                </w:p>
              </w:tc>
              <w:tc>
                <w:tcPr>
                  <w:tcW w:w="993" w:type="dxa"/>
                  <w:vMerge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34"/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t>всего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t>в т.ч.:</w:t>
                  </w: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br/>
                    <w:t xml:space="preserve">пени, </w:t>
                  </w: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br/>
                    <w:t>штрафы</w:t>
                  </w:r>
                </w:p>
              </w:tc>
            </w:tr>
            <w:tr w:rsidR="004C1F5F" w:rsidRPr="004C1F5F" w:rsidTr="00313966">
              <w:tc>
                <w:tcPr>
                  <w:tcW w:w="720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t>1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t>4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t>5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t>6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t>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t>8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t>9=1+3-5+7-8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  <w:r w:rsidRPr="004C1F5F">
                    <w:rPr>
                      <w:rFonts w:eastAsia="Lucida Sans Unicode" w:cs="Arial"/>
                      <w:kern w:val="1"/>
                      <w:lang/>
                    </w:rPr>
                    <w:t>10</w:t>
                  </w:r>
                </w:p>
              </w:tc>
            </w:tr>
            <w:tr w:rsidR="004C1F5F" w:rsidRPr="004C1F5F" w:rsidTr="00313966">
              <w:tc>
                <w:tcPr>
                  <w:tcW w:w="720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</w:p>
              </w:tc>
            </w:tr>
            <w:tr w:rsidR="004C1F5F" w:rsidRPr="004C1F5F" w:rsidTr="00313966">
              <w:tc>
                <w:tcPr>
                  <w:tcW w:w="720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</w:p>
              </w:tc>
            </w:tr>
            <w:tr w:rsidR="004C1F5F" w:rsidRPr="004C1F5F" w:rsidTr="00313966">
              <w:tc>
                <w:tcPr>
                  <w:tcW w:w="720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4C1F5F" w:rsidRPr="004C1F5F" w:rsidRDefault="004C1F5F" w:rsidP="004C1F5F">
                  <w:pPr>
                    <w:widowControl w:val="0"/>
                    <w:tabs>
                      <w:tab w:val="left" w:pos="6537"/>
                    </w:tabs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eastAsia="Lucida Sans Unicode" w:cs="Arial"/>
                      <w:kern w:val="1"/>
                      <w:lang/>
                    </w:rPr>
                  </w:pPr>
                </w:p>
              </w:tc>
            </w:tr>
          </w:tbl>
          <w:p w:rsidR="004C1F5F" w:rsidRPr="004C1F5F" w:rsidRDefault="004C1F5F" w:rsidP="004C1F5F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kern w:val="1"/>
                <w:lang/>
              </w:rPr>
            </w:pPr>
          </w:p>
          <w:p w:rsidR="004C1F5F" w:rsidRPr="004C1F5F" w:rsidRDefault="004C1F5F" w:rsidP="004C1F5F">
            <w:pPr>
              <w:widowControl w:val="0"/>
              <w:suppressAutoHyphens/>
              <w:ind w:firstLine="0"/>
              <w:rPr>
                <w:rFonts w:eastAsia="Lucida Sans Unicode" w:cs="Arial"/>
                <w:kern w:val="1"/>
                <w:lang/>
              </w:rPr>
            </w:pPr>
          </w:p>
          <w:p w:rsidR="004C1F5F" w:rsidRPr="004C1F5F" w:rsidRDefault="004C1F5F" w:rsidP="004C1F5F">
            <w:pPr>
              <w:widowControl w:val="0"/>
              <w:suppressAutoHyphens/>
              <w:ind w:firstLine="0"/>
              <w:rPr>
                <w:rFonts w:eastAsia="Lucida Sans Unicode" w:cs="Arial"/>
                <w:kern w:val="1"/>
                <w:lang/>
              </w:rPr>
            </w:pPr>
            <w:r w:rsidRPr="004C1F5F">
              <w:rPr>
                <w:rFonts w:eastAsia="Lucida Sans Unicode" w:cs="Arial"/>
                <w:kern w:val="1"/>
                <w:lang/>
              </w:rPr>
              <w:t>Руководитель _____________ _________________________</w:t>
            </w:r>
          </w:p>
          <w:p w:rsidR="004C1F5F" w:rsidRPr="004C1F5F" w:rsidRDefault="004C1F5F" w:rsidP="004C1F5F">
            <w:pPr>
              <w:widowControl w:val="0"/>
              <w:suppressAutoHyphens/>
              <w:ind w:firstLine="0"/>
              <w:rPr>
                <w:rFonts w:eastAsia="Lucida Sans Unicode" w:cs="Arial"/>
                <w:kern w:val="1"/>
                <w:lang/>
              </w:rPr>
            </w:pPr>
            <w:r w:rsidRPr="004C1F5F">
              <w:rPr>
                <w:rFonts w:eastAsia="Lucida Sans Unicode" w:cs="Arial"/>
                <w:kern w:val="1"/>
                <w:lang/>
              </w:rPr>
              <w:t xml:space="preserve"> (подпись) (инициалы, фамилия)</w:t>
            </w:r>
          </w:p>
          <w:p w:rsidR="004C1F5F" w:rsidRPr="004C1F5F" w:rsidRDefault="004C1F5F" w:rsidP="004C1F5F">
            <w:pPr>
              <w:widowControl w:val="0"/>
              <w:suppressAutoHyphens/>
              <w:ind w:firstLine="0"/>
              <w:rPr>
                <w:rFonts w:eastAsia="Lucida Sans Unicode" w:cs="Arial"/>
                <w:kern w:val="1"/>
                <w:lang/>
              </w:rPr>
            </w:pPr>
          </w:p>
          <w:p w:rsidR="004C1F5F" w:rsidRPr="004C1F5F" w:rsidRDefault="004C1F5F" w:rsidP="004C1F5F">
            <w:pPr>
              <w:widowControl w:val="0"/>
              <w:suppressAutoHyphens/>
              <w:ind w:firstLine="0"/>
              <w:rPr>
                <w:rFonts w:eastAsia="Lucida Sans Unicode" w:cs="Arial"/>
                <w:kern w:val="1"/>
                <w:lang/>
              </w:rPr>
            </w:pPr>
            <w:r w:rsidRPr="004C1F5F">
              <w:rPr>
                <w:rFonts w:eastAsia="Lucida Sans Unicode" w:cs="Arial"/>
                <w:kern w:val="1"/>
                <w:lang/>
              </w:rPr>
              <w:t>Главный бухгалтер _____________ _________________________</w:t>
            </w:r>
          </w:p>
          <w:p w:rsidR="004C1F5F" w:rsidRPr="004C1F5F" w:rsidRDefault="004C1F5F" w:rsidP="004C1F5F">
            <w:pPr>
              <w:widowControl w:val="0"/>
              <w:suppressAutoHyphens/>
              <w:ind w:firstLine="0"/>
              <w:rPr>
                <w:rFonts w:eastAsia="Lucida Sans Unicode" w:cs="Arial"/>
                <w:kern w:val="1"/>
                <w:lang/>
              </w:rPr>
            </w:pPr>
            <w:r w:rsidRPr="004C1F5F">
              <w:rPr>
                <w:rFonts w:eastAsia="Lucida Sans Unicode" w:cs="Arial"/>
                <w:kern w:val="1"/>
                <w:lang/>
              </w:rPr>
              <w:t xml:space="preserve"> (подпись) (инициалы, фамилия)</w:t>
            </w:r>
          </w:p>
          <w:p w:rsidR="004C1F5F" w:rsidRPr="004C1F5F" w:rsidRDefault="004C1F5F" w:rsidP="004C1F5F">
            <w:pPr>
              <w:widowControl w:val="0"/>
              <w:tabs>
                <w:tab w:val="left" w:pos="4678"/>
                <w:tab w:val="left" w:pos="6521"/>
                <w:tab w:val="left" w:pos="7655"/>
              </w:tabs>
              <w:suppressAutoHyphens/>
              <w:ind w:firstLine="0"/>
              <w:rPr>
                <w:rFonts w:eastAsia="Lucida Sans Unicode" w:cs="Arial"/>
                <w:kern w:val="1"/>
                <w:lang/>
              </w:rPr>
            </w:pPr>
          </w:p>
          <w:p w:rsidR="004C1F5F" w:rsidRPr="004C1F5F" w:rsidRDefault="004C1F5F" w:rsidP="004C1F5F">
            <w:pPr>
              <w:widowControl w:val="0"/>
              <w:tabs>
                <w:tab w:val="left" w:pos="4678"/>
              </w:tabs>
              <w:suppressAutoHyphens/>
              <w:ind w:firstLine="0"/>
              <w:rPr>
                <w:rFonts w:eastAsia="Lucida Sans Unicode" w:cs="Arial"/>
                <w:kern w:val="1"/>
                <w:lang/>
              </w:rPr>
            </w:pPr>
          </w:p>
        </w:tc>
        <w:tc>
          <w:tcPr>
            <w:tcW w:w="1275" w:type="dxa"/>
          </w:tcPr>
          <w:p w:rsidR="004C1F5F" w:rsidRPr="004C1F5F" w:rsidRDefault="004C1F5F" w:rsidP="004C1F5F">
            <w:pPr>
              <w:widowControl w:val="0"/>
              <w:tabs>
                <w:tab w:val="left" w:pos="4678"/>
              </w:tabs>
              <w:suppressAutoHyphens/>
              <w:ind w:firstLine="0"/>
              <w:rPr>
                <w:rFonts w:eastAsia="Lucida Sans Unicode" w:cs="Arial"/>
                <w:kern w:val="1"/>
                <w:lang/>
              </w:rPr>
            </w:pPr>
          </w:p>
        </w:tc>
        <w:tc>
          <w:tcPr>
            <w:tcW w:w="1558" w:type="dxa"/>
          </w:tcPr>
          <w:p w:rsidR="004C1F5F" w:rsidRPr="004C1F5F" w:rsidRDefault="004C1F5F" w:rsidP="004C1F5F">
            <w:pPr>
              <w:widowControl w:val="0"/>
              <w:tabs>
                <w:tab w:val="left" w:pos="4678"/>
              </w:tabs>
              <w:suppressAutoHyphens/>
              <w:ind w:firstLine="0"/>
              <w:rPr>
                <w:rFonts w:eastAsia="Lucida Sans Unicode" w:cs="Arial"/>
                <w:kern w:val="1"/>
                <w:lang/>
              </w:rPr>
            </w:pPr>
          </w:p>
        </w:tc>
        <w:tc>
          <w:tcPr>
            <w:tcW w:w="3969" w:type="dxa"/>
          </w:tcPr>
          <w:p w:rsidR="004C1F5F" w:rsidRPr="004C1F5F" w:rsidRDefault="004C1F5F" w:rsidP="004C1F5F">
            <w:pPr>
              <w:widowControl w:val="0"/>
              <w:tabs>
                <w:tab w:val="left" w:pos="4678"/>
              </w:tabs>
              <w:suppressAutoHyphens/>
              <w:ind w:firstLine="0"/>
              <w:rPr>
                <w:rFonts w:eastAsia="Lucida Sans Unicode" w:cs="Arial"/>
                <w:kern w:val="1"/>
                <w:lang/>
              </w:rPr>
            </w:pPr>
          </w:p>
        </w:tc>
      </w:tr>
    </w:tbl>
    <w:p w:rsidR="004C1F5F" w:rsidRPr="004C1F5F" w:rsidRDefault="004C1F5F" w:rsidP="004C1F5F">
      <w:pPr>
        <w:widowControl w:val="0"/>
        <w:tabs>
          <w:tab w:val="left" w:pos="4678"/>
        </w:tabs>
        <w:suppressAutoHyphens/>
        <w:ind w:firstLine="709"/>
        <w:rPr>
          <w:rFonts w:eastAsia="Lucida Sans Unicode" w:cs="Arial"/>
          <w:bCs/>
          <w:color w:val="000000"/>
          <w:kern w:val="1"/>
          <w:lang/>
        </w:rPr>
      </w:pPr>
    </w:p>
    <w:p w:rsidR="005836D7" w:rsidRDefault="005836D7"/>
    <w:sectPr w:rsidR="005836D7" w:rsidSect="00313966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8FD" w:rsidRDefault="00C548FD">
      <w:r>
        <w:separator/>
      </w:r>
    </w:p>
  </w:endnote>
  <w:endnote w:type="continuationSeparator" w:id="0">
    <w:p w:rsidR="00C548FD" w:rsidRDefault="00C5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8FD" w:rsidRDefault="00C548FD">
      <w:r>
        <w:separator/>
      </w:r>
    </w:p>
  </w:footnote>
  <w:footnote w:type="continuationSeparator" w:id="0">
    <w:p w:rsidR="00C548FD" w:rsidRDefault="00C54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966" w:rsidRDefault="0031396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3545">
      <w:rPr>
        <w:noProof/>
      </w:rPr>
      <w:t>2</w:t>
    </w:r>
    <w:r>
      <w:fldChar w:fldCharType="end"/>
    </w:r>
  </w:p>
  <w:p w:rsidR="00313966" w:rsidRDefault="0031396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75"/>
    <w:rsid w:val="00110FC3"/>
    <w:rsid w:val="001B102C"/>
    <w:rsid w:val="001F3E4E"/>
    <w:rsid w:val="002965ED"/>
    <w:rsid w:val="00313966"/>
    <w:rsid w:val="003B2C57"/>
    <w:rsid w:val="004C1F5F"/>
    <w:rsid w:val="004D4846"/>
    <w:rsid w:val="004E26C0"/>
    <w:rsid w:val="005836D7"/>
    <w:rsid w:val="005F3545"/>
    <w:rsid w:val="0061306D"/>
    <w:rsid w:val="00623C75"/>
    <w:rsid w:val="00802A85"/>
    <w:rsid w:val="008F5EBD"/>
    <w:rsid w:val="00905B81"/>
    <w:rsid w:val="00A26AF0"/>
    <w:rsid w:val="00AB1172"/>
    <w:rsid w:val="00C06DFA"/>
    <w:rsid w:val="00C548FD"/>
    <w:rsid w:val="00CF1A3D"/>
    <w:rsid w:val="00E460F0"/>
    <w:rsid w:val="00E704D6"/>
    <w:rsid w:val="00EA049C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F354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F354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F354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F354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F354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F354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F3545"/>
  </w:style>
  <w:style w:type="character" w:customStyle="1" w:styleId="10">
    <w:name w:val="Заголовок 1 Знак"/>
    <w:link w:val="1"/>
    <w:rsid w:val="004C1F5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C1F5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C1F5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C1F5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F354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F354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4C1F5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F354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F3545"/>
    <w:rPr>
      <w:color w:val="0000FF"/>
      <w:u w:val="none"/>
    </w:rPr>
  </w:style>
  <w:style w:type="paragraph" w:customStyle="1" w:styleId="Application">
    <w:name w:val="Application!Приложение"/>
    <w:rsid w:val="005F354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F354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F354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rsid w:val="004C1F5F"/>
    <w:pPr>
      <w:widowControl w:val="0"/>
      <w:tabs>
        <w:tab w:val="center" w:pos="4677"/>
        <w:tab w:val="right" w:pos="9355"/>
      </w:tabs>
      <w:suppressAutoHyphens/>
      <w:ind w:firstLine="0"/>
      <w:jc w:val="left"/>
    </w:pPr>
    <w:rPr>
      <w:rFonts w:eastAsia="Lucida Sans Unicode"/>
      <w:kern w:val="1"/>
      <w:sz w:val="20"/>
      <w:lang/>
    </w:rPr>
  </w:style>
  <w:style w:type="character" w:customStyle="1" w:styleId="a7">
    <w:name w:val="Верхний колонтитул Знак"/>
    <w:link w:val="a6"/>
    <w:uiPriority w:val="99"/>
    <w:rsid w:val="004C1F5F"/>
    <w:rPr>
      <w:rFonts w:ascii="Arial" w:eastAsia="Lucida Sans Unicode" w:hAnsi="Arial"/>
      <w:kern w:val="1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F354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F354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F354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F354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F354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F354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F3545"/>
  </w:style>
  <w:style w:type="character" w:customStyle="1" w:styleId="10">
    <w:name w:val="Заголовок 1 Знак"/>
    <w:link w:val="1"/>
    <w:rsid w:val="004C1F5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C1F5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C1F5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C1F5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F354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F354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4C1F5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F354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F3545"/>
    <w:rPr>
      <w:color w:val="0000FF"/>
      <w:u w:val="none"/>
    </w:rPr>
  </w:style>
  <w:style w:type="paragraph" w:customStyle="1" w:styleId="Application">
    <w:name w:val="Application!Приложение"/>
    <w:rsid w:val="005F354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F354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F354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rsid w:val="004C1F5F"/>
    <w:pPr>
      <w:widowControl w:val="0"/>
      <w:tabs>
        <w:tab w:val="center" w:pos="4677"/>
        <w:tab w:val="right" w:pos="9355"/>
      </w:tabs>
      <w:suppressAutoHyphens/>
      <w:ind w:firstLine="0"/>
      <w:jc w:val="left"/>
    </w:pPr>
    <w:rPr>
      <w:rFonts w:eastAsia="Lucida Sans Unicode"/>
      <w:kern w:val="1"/>
      <w:sz w:val="20"/>
      <w:lang/>
    </w:rPr>
  </w:style>
  <w:style w:type="character" w:customStyle="1" w:styleId="a7">
    <w:name w:val="Верхний колонтитул Знак"/>
    <w:link w:val="a6"/>
    <w:uiPriority w:val="99"/>
    <w:rsid w:val="004C1F5F"/>
    <w:rPr>
      <w:rFonts w:ascii="Arial" w:eastAsia="Lucida Sans Unicode" w:hAnsi="Arial"/>
      <w:kern w:val="1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160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Links>
    <vt:vector size="6" baseType="variant">
      <vt:variant>
        <vt:i4>3997806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https://internet.garant.ru/document/redirect/12112604/16001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2025-01-24T07:15:00Z</dcterms:created>
  <dcterms:modified xsi:type="dcterms:W3CDTF">2025-01-24T07:15:00Z</dcterms:modified>
</cp:coreProperties>
</file>