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EF" w:rsidRPr="004121EF" w:rsidRDefault="008A2B20" w:rsidP="004121EF">
      <w:pPr>
        <w:keepNext/>
        <w:widowControl w:val="0"/>
        <w:tabs>
          <w:tab w:val="num" w:pos="0"/>
          <w:tab w:val="left" w:pos="284"/>
        </w:tabs>
        <w:autoSpaceDE w:val="0"/>
        <w:ind w:right="565" w:firstLine="0"/>
        <w:jc w:val="center"/>
        <w:outlineLvl w:val="0"/>
        <w:rPr>
          <w:rFonts w:eastAsia="Lucida Sans Unicode" w:cs="Arial"/>
          <w:bCs/>
          <w:kern w:val="1"/>
          <w:lang w:val="x-none"/>
        </w:rPr>
      </w:pPr>
      <w:bookmarkStart w:id="0" w:name="_GoBack"/>
      <w:bookmarkEnd w:id="0"/>
      <w:r>
        <w:rPr>
          <w:rFonts w:eastAsia="Lucida Sans Unicode" w:cs="Arial"/>
          <w:bCs/>
          <w:noProof/>
          <w:kern w:val="1"/>
        </w:rPr>
        <w:drawing>
          <wp:inline distT="0" distB="0" distL="0" distR="0">
            <wp:extent cx="52070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520700" cy="647700"/>
                    </a:xfrm>
                    <a:prstGeom prst="rect">
                      <a:avLst/>
                    </a:prstGeom>
                    <a:solidFill>
                      <a:srgbClr val="FFFFFF"/>
                    </a:solidFill>
                    <a:ln>
                      <a:noFill/>
                    </a:ln>
                  </pic:spPr>
                </pic:pic>
              </a:graphicData>
            </a:graphic>
          </wp:inline>
        </w:drawing>
      </w:r>
    </w:p>
    <w:p w:rsidR="004121EF" w:rsidRPr="004121EF" w:rsidRDefault="004121EF" w:rsidP="004121EF">
      <w:pPr>
        <w:keepNext/>
        <w:widowControl w:val="0"/>
        <w:tabs>
          <w:tab w:val="num" w:pos="0"/>
          <w:tab w:val="left" w:pos="284"/>
        </w:tabs>
        <w:autoSpaceDE w:val="0"/>
        <w:ind w:left="284" w:right="565" w:firstLine="0"/>
        <w:jc w:val="center"/>
        <w:outlineLvl w:val="0"/>
        <w:rPr>
          <w:rFonts w:eastAsia="Lucida Sans Unicode" w:cs="Arial"/>
          <w:bCs/>
          <w:kern w:val="1"/>
          <w:lang w:val="x-none"/>
        </w:rPr>
      </w:pPr>
      <w:r w:rsidRPr="004121EF">
        <w:rPr>
          <w:rFonts w:eastAsia="Lucida Sans Unicode" w:cs="Arial"/>
          <w:bCs/>
          <w:kern w:val="1"/>
          <w:lang w:val="x-none"/>
        </w:rPr>
        <w:t>Администрация Каменского муниципального района</w:t>
      </w:r>
    </w:p>
    <w:p w:rsidR="004121EF" w:rsidRPr="004121EF" w:rsidRDefault="004121EF" w:rsidP="004121EF">
      <w:pPr>
        <w:ind w:firstLine="0"/>
        <w:jc w:val="center"/>
        <w:rPr>
          <w:rFonts w:cs="Arial"/>
          <w:bCs/>
        </w:rPr>
      </w:pPr>
      <w:r w:rsidRPr="004121EF">
        <w:rPr>
          <w:rFonts w:cs="Arial"/>
          <w:bCs/>
        </w:rPr>
        <w:t>Воронежской области</w:t>
      </w:r>
    </w:p>
    <w:p w:rsidR="004121EF" w:rsidRPr="004121EF" w:rsidRDefault="004121EF" w:rsidP="004121EF">
      <w:pPr>
        <w:keepNext/>
        <w:widowControl w:val="0"/>
        <w:tabs>
          <w:tab w:val="left" w:pos="0"/>
        </w:tabs>
        <w:autoSpaceDE w:val="0"/>
        <w:ind w:firstLine="0"/>
        <w:jc w:val="center"/>
        <w:outlineLvl w:val="6"/>
        <w:rPr>
          <w:rFonts w:eastAsia="Lucida Sans Unicode" w:cs="Arial"/>
          <w:bCs/>
          <w:kern w:val="1"/>
          <w:lang w:val="x-none"/>
        </w:rPr>
      </w:pPr>
      <w:r w:rsidRPr="004121EF">
        <w:rPr>
          <w:rFonts w:eastAsia="Lucida Sans Unicode" w:cs="Arial"/>
          <w:bCs/>
          <w:kern w:val="1"/>
          <w:lang w:val="x-none"/>
        </w:rPr>
        <w:t>ПОСТАНОВЛЕНИЕ</w:t>
      </w:r>
    </w:p>
    <w:p w:rsidR="004121EF" w:rsidRPr="004121EF" w:rsidRDefault="004121EF" w:rsidP="004121EF">
      <w:pPr>
        <w:ind w:firstLine="0"/>
        <w:jc w:val="left"/>
        <w:rPr>
          <w:rFonts w:cs="Arial"/>
          <w:bCs/>
        </w:rPr>
      </w:pPr>
      <w:r w:rsidRPr="004121EF">
        <w:rPr>
          <w:rFonts w:cs="Arial"/>
          <w:bCs/>
        </w:rPr>
        <w:t>07 ноября 2024 г.  № 528</w:t>
      </w:r>
    </w:p>
    <w:p w:rsidR="004121EF" w:rsidRPr="004121EF" w:rsidRDefault="004121EF" w:rsidP="004121EF">
      <w:pPr>
        <w:ind w:firstLine="0"/>
        <w:jc w:val="left"/>
        <w:rPr>
          <w:rFonts w:cs="Arial"/>
          <w:bCs/>
        </w:rPr>
      </w:pPr>
      <w:r w:rsidRPr="004121EF">
        <w:rPr>
          <w:rFonts w:cs="Arial"/>
          <w:bCs/>
        </w:rPr>
        <w:t xml:space="preserve">  </w:t>
      </w:r>
    </w:p>
    <w:p w:rsidR="004121EF" w:rsidRPr="004121EF" w:rsidRDefault="008A2B20" w:rsidP="004121EF">
      <w:pPr>
        <w:ind w:firstLine="0"/>
        <w:jc w:val="left"/>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24765</wp:posOffset>
                </wp:positionV>
                <wp:extent cx="6019800" cy="3076575"/>
                <wp:effectExtent l="9525" t="7620" r="95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76575"/>
                        </a:xfrm>
                        <a:prstGeom prst="rect">
                          <a:avLst/>
                        </a:prstGeom>
                        <a:solidFill>
                          <a:srgbClr val="FFFFFF"/>
                        </a:solidFill>
                        <a:ln w="9525">
                          <a:solidFill>
                            <a:srgbClr val="FFFFFF"/>
                          </a:solidFill>
                          <a:miter lim="800000"/>
                          <a:headEnd/>
                          <a:tailEnd/>
                        </a:ln>
                      </wps:spPr>
                      <wps:txbx>
                        <w:txbxContent>
                          <w:p w:rsidR="004121EF" w:rsidRPr="004121EF" w:rsidRDefault="004121EF" w:rsidP="004121EF">
                            <w:pPr>
                              <w:pBdr>
                                <w:top w:val="single" w:sz="4" w:space="1" w:color="FFFFFF"/>
                                <w:left w:val="single" w:sz="4" w:space="4" w:color="FFFFFF"/>
                                <w:bottom w:val="single" w:sz="4" w:space="1" w:color="FFFFFF"/>
                                <w:right w:val="single" w:sz="4" w:space="4" w:color="FFFFFF"/>
                              </w:pBdr>
                              <w:jc w:val="center"/>
                              <w:rPr>
                                <w:rFonts w:cs="Arial"/>
                                <w:b/>
                                <w:bCs/>
                                <w:iCs/>
                                <w:kern w:val="28"/>
                                <w:sz w:val="32"/>
                                <w:szCs w:val="32"/>
                              </w:rPr>
                            </w:pPr>
                            <w:r>
                              <w:rPr>
                                <w:rStyle w:val="a6"/>
                                <w:rFonts w:cs="Arial"/>
                                <w:i w:val="0"/>
                              </w:rPr>
                              <w:t xml:space="preserve">  </w:t>
                            </w:r>
                            <w:r w:rsidRPr="004121EF">
                              <w:rPr>
                                <w:rStyle w:val="a6"/>
                                <w:rFonts w:cs="Arial"/>
                                <w:b/>
                                <w:bCs/>
                                <w:i w:val="0"/>
                                <w:iCs w:val="0"/>
                                <w:kern w:val="28"/>
                                <w:sz w:val="32"/>
                                <w:szCs w:val="32"/>
                              </w:rPr>
                              <w:t>О внесении изменений в постановление администрации Каменского муниципального района Воронежской области от 26.07.2024г. № 399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8pt;margin-top:1.95pt;width:474pt;height:24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" strokecolor="white">
                <v:textbox>
                  <w:txbxContent>
                    <w:p w:rsidR="004121EF" w:rsidRPr="004121EF" w:rsidRDefault="004121EF" w:rsidP="004121EF">
                      <w:pPr>
                        <w:pBdr>
                          <w:top w:val="single" w:sz="4" w:space="1" w:color="FFFFFF"/>
                          <w:left w:val="single" w:sz="4" w:space="4" w:color="FFFFFF"/>
                          <w:bottom w:val="single" w:sz="4" w:space="1" w:color="FFFFFF"/>
                          <w:right w:val="single" w:sz="4" w:space="4" w:color="FFFFFF"/>
                        </w:pBdr>
                        <w:jc w:val="center"/>
                        <w:rPr>
                          <w:rFonts w:cs="Arial"/>
                          <w:b/>
                          <w:bCs/>
                          <w:iCs/>
                          <w:kern w:val="28"/>
                          <w:sz w:val="32"/>
                          <w:szCs w:val="32"/>
                        </w:rPr>
                      </w:pPr>
                      <w:r>
                        <w:rPr>
                          <w:rStyle w:val="a6"/>
                          <w:rFonts w:cs="Arial"/>
                          <w:i w:val="0"/>
                        </w:rPr>
                        <w:t xml:space="preserve">  </w:t>
                      </w:r>
                      <w:r w:rsidRPr="004121EF">
                        <w:rPr>
                          <w:rStyle w:val="a6"/>
                          <w:rFonts w:cs="Arial"/>
                          <w:b/>
                          <w:bCs/>
                          <w:i w:val="0"/>
                          <w:iCs w:val="0"/>
                          <w:kern w:val="28"/>
                          <w:sz w:val="32"/>
                          <w:szCs w:val="32"/>
                        </w:rPr>
                        <w:t>О внесении изменений в постановление администрации Каменского муниципального района Воронежской области от 26.07.2024г. № 399 «Об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Каменского муниципального района Воронежской области</w:t>
                      </w:r>
                    </w:p>
                  </w:txbxContent>
                </v:textbox>
              </v:shape>
            </w:pict>
          </mc:Fallback>
        </mc:AlternateContent>
      </w:r>
    </w:p>
    <w:p w:rsidR="004121EF" w:rsidRPr="004121EF" w:rsidRDefault="004121EF" w:rsidP="004121EF">
      <w:pPr>
        <w:ind w:firstLine="0"/>
        <w:jc w:val="left"/>
        <w:rPr>
          <w:rFonts w:cs="Arial"/>
        </w:rPr>
      </w:pPr>
    </w:p>
    <w:p w:rsidR="004121EF" w:rsidRPr="004121EF" w:rsidRDefault="004121EF" w:rsidP="004121EF">
      <w:pPr>
        <w:ind w:firstLine="0"/>
        <w:jc w:val="left"/>
        <w:rPr>
          <w:rFonts w:cs="Arial"/>
        </w:rPr>
      </w:pPr>
    </w:p>
    <w:p w:rsidR="004121EF" w:rsidRPr="004121EF" w:rsidRDefault="004121EF" w:rsidP="004121EF">
      <w:pPr>
        <w:ind w:firstLine="0"/>
        <w:jc w:val="left"/>
        <w:rPr>
          <w:rFonts w:cs="Arial"/>
        </w:rPr>
      </w:pPr>
    </w:p>
    <w:p w:rsidR="004121EF" w:rsidRPr="004121EF" w:rsidRDefault="004121EF" w:rsidP="004121EF">
      <w:pPr>
        <w:ind w:firstLine="0"/>
        <w:jc w:val="left"/>
        <w:rPr>
          <w:rFonts w:cs="Arial"/>
        </w:rPr>
      </w:pPr>
    </w:p>
    <w:tbl>
      <w:tblPr>
        <w:tblW w:w="0" w:type="auto"/>
        <w:tblLook w:val="01E0" w:firstRow="1" w:lastRow="1" w:firstColumn="1" w:lastColumn="1" w:noHBand="0" w:noVBand="0"/>
      </w:tblPr>
      <w:tblGrid>
        <w:gridCol w:w="5778"/>
      </w:tblGrid>
      <w:tr w:rsidR="004121EF" w:rsidRPr="004121EF" w:rsidTr="005900B6">
        <w:tc>
          <w:tcPr>
            <w:tcW w:w="5778" w:type="dxa"/>
          </w:tcPr>
          <w:p w:rsidR="004121EF" w:rsidRPr="004121EF" w:rsidRDefault="004121EF" w:rsidP="004121EF">
            <w:pPr>
              <w:ind w:firstLine="0"/>
              <w:jc w:val="left"/>
              <w:rPr>
                <w:rFonts w:eastAsia="Lucida Sans Unicode" w:cs="Arial"/>
                <w:iCs/>
              </w:rPr>
            </w:pPr>
          </w:p>
        </w:tc>
      </w:tr>
    </w:tbl>
    <w:p w:rsidR="004121EF" w:rsidRPr="004121EF" w:rsidRDefault="004121EF" w:rsidP="004121EF">
      <w:pPr>
        <w:ind w:firstLine="708"/>
        <w:rPr>
          <w:rFonts w:cs="Arial"/>
        </w:rPr>
      </w:pPr>
    </w:p>
    <w:p w:rsidR="004121EF" w:rsidRPr="004121EF" w:rsidRDefault="004121EF" w:rsidP="004121EF">
      <w:pPr>
        <w:ind w:firstLine="708"/>
        <w:rPr>
          <w:rFonts w:cs="Arial"/>
        </w:rPr>
      </w:pPr>
    </w:p>
    <w:p w:rsidR="004121EF" w:rsidRPr="004121EF" w:rsidRDefault="004121EF" w:rsidP="004121EF">
      <w:pPr>
        <w:spacing w:line="360" w:lineRule="auto"/>
        <w:ind w:firstLine="708"/>
        <w:rPr>
          <w:rFonts w:cs="Arial"/>
        </w:rPr>
      </w:pPr>
    </w:p>
    <w:p w:rsidR="004121EF" w:rsidRPr="004121EF" w:rsidRDefault="004121EF" w:rsidP="004121EF">
      <w:pPr>
        <w:spacing w:line="360" w:lineRule="auto"/>
        <w:ind w:firstLine="708"/>
        <w:rPr>
          <w:rFonts w:cs="Arial"/>
        </w:rPr>
      </w:pPr>
    </w:p>
    <w:p w:rsidR="004121EF" w:rsidRPr="004121EF" w:rsidRDefault="004121EF" w:rsidP="004121EF">
      <w:pPr>
        <w:spacing w:line="360" w:lineRule="auto"/>
        <w:ind w:firstLine="0"/>
        <w:rPr>
          <w:rFonts w:cs="Arial"/>
        </w:rPr>
      </w:pPr>
      <w:r w:rsidRPr="004121EF">
        <w:rPr>
          <w:rFonts w:cs="Arial"/>
        </w:rPr>
        <w:t xml:space="preserve">  </w:t>
      </w:r>
    </w:p>
    <w:p w:rsidR="004121EF" w:rsidRPr="004121EF" w:rsidRDefault="004121EF" w:rsidP="004121EF">
      <w:pPr>
        <w:spacing w:line="360" w:lineRule="auto"/>
        <w:ind w:firstLine="0"/>
        <w:rPr>
          <w:rFonts w:cs="Arial"/>
        </w:rPr>
      </w:pPr>
    </w:p>
    <w:p w:rsidR="004121EF" w:rsidRDefault="004121EF" w:rsidP="004121EF">
      <w:pPr>
        <w:spacing w:line="276" w:lineRule="auto"/>
        <w:ind w:firstLine="0"/>
        <w:rPr>
          <w:rFonts w:cs="Arial"/>
        </w:rPr>
      </w:pPr>
      <w:r w:rsidRPr="004121EF">
        <w:rPr>
          <w:rFonts w:cs="Arial"/>
        </w:rPr>
        <w:t xml:space="preserve">  </w:t>
      </w:r>
    </w:p>
    <w:p w:rsidR="004121EF" w:rsidRDefault="004121EF" w:rsidP="004121EF">
      <w:pPr>
        <w:spacing w:line="276" w:lineRule="auto"/>
        <w:ind w:firstLine="0"/>
        <w:rPr>
          <w:rFonts w:cs="Arial"/>
        </w:rPr>
      </w:pPr>
    </w:p>
    <w:p w:rsidR="004121EF" w:rsidRDefault="004121EF" w:rsidP="004121EF">
      <w:pPr>
        <w:spacing w:line="276" w:lineRule="auto"/>
        <w:ind w:firstLine="0"/>
        <w:rPr>
          <w:rFonts w:cs="Arial"/>
        </w:rPr>
      </w:pPr>
    </w:p>
    <w:p w:rsidR="004121EF" w:rsidRDefault="004121EF" w:rsidP="004121EF">
      <w:pPr>
        <w:spacing w:line="276" w:lineRule="auto"/>
        <w:ind w:firstLine="0"/>
        <w:rPr>
          <w:rFonts w:cs="Arial"/>
        </w:rPr>
      </w:pPr>
    </w:p>
    <w:p w:rsidR="004121EF" w:rsidRPr="004121EF" w:rsidRDefault="004121EF" w:rsidP="004121EF">
      <w:pPr>
        <w:spacing w:line="276" w:lineRule="auto"/>
        <w:ind w:firstLine="0"/>
        <w:rPr>
          <w:rFonts w:cs="Arial"/>
        </w:rPr>
      </w:pPr>
      <w:r w:rsidRPr="004121EF">
        <w:rPr>
          <w:rFonts w:cs="Arial"/>
        </w:rPr>
        <w:t>В соответствии с 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08.06.2020 №168-ФЗ «О едином федеральном информационном регистре, содержащем сведения о населении Российской Федерации»,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18.08.2021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Уставом Каменского муниципального района Воронежской области</w:t>
      </w:r>
      <w:r w:rsidRPr="004121EF">
        <w:rPr>
          <w:rFonts w:cs="Arial"/>
          <w:bCs/>
        </w:rPr>
        <w:t>,</w:t>
      </w:r>
      <w:r w:rsidRPr="004121EF">
        <w:rPr>
          <w:rFonts w:cs="Arial"/>
        </w:rPr>
        <w:t xml:space="preserve"> администрация Каменского муниципального района Воронежской области  </w:t>
      </w:r>
    </w:p>
    <w:p w:rsidR="004121EF" w:rsidRPr="004121EF" w:rsidRDefault="004121EF" w:rsidP="004121EF">
      <w:pPr>
        <w:spacing w:line="276" w:lineRule="auto"/>
        <w:ind w:firstLine="709"/>
        <w:jc w:val="center"/>
        <w:rPr>
          <w:rFonts w:cs="Arial"/>
        </w:rPr>
      </w:pPr>
    </w:p>
    <w:p w:rsidR="004121EF" w:rsidRPr="004121EF" w:rsidRDefault="004121EF" w:rsidP="004121EF">
      <w:pPr>
        <w:spacing w:line="276" w:lineRule="auto"/>
        <w:ind w:firstLine="709"/>
        <w:jc w:val="center"/>
        <w:rPr>
          <w:rFonts w:cs="Arial"/>
        </w:rPr>
      </w:pPr>
      <w:r w:rsidRPr="004121EF">
        <w:rPr>
          <w:rFonts w:cs="Arial"/>
        </w:rPr>
        <w:t>ПОСТАНОВЛЯЕТ:</w:t>
      </w:r>
    </w:p>
    <w:p w:rsidR="004121EF" w:rsidRPr="004121EF" w:rsidRDefault="004121EF" w:rsidP="004121EF">
      <w:pPr>
        <w:spacing w:line="276" w:lineRule="auto"/>
        <w:ind w:firstLine="709"/>
        <w:rPr>
          <w:rFonts w:cs="Arial"/>
          <w:spacing w:val="5"/>
        </w:rPr>
      </w:pPr>
      <w:r w:rsidRPr="004121EF">
        <w:rPr>
          <w:rFonts w:cs="Arial"/>
          <w:spacing w:val="5"/>
        </w:rPr>
        <w:lastRenderedPageBreak/>
        <w:t xml:space="preserve">1. Внести в постановление администрации Каменского муниципального района Воронежской области </w:t>
      </w:r>
      <w:r w:rsidRPr="004121EF">
        <w:rPr>
          <w:rFonts w:cs="Arial"/>
          <w:iCs/>
        </w:rPr>
        <w:t>от 26.07.2024г. № 399 «Об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4121EF">
        <w:rPr>
          <w:rFonts w:cs="Arial"/>
          <w:spacing w:val="5"/>
        </w:rPr>
        <w:t xml:space="preserve"> на территории Каменского муниципального района Воронежской области следующие изменения:</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1.1. пункт 6 дополнить новым подпунктом 6.7 следующего содержания:</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1.2. подпункт 24.2 пункта 24 дополнить новым подпунктом 24.2.5 следующего содержания:</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4121EF" w:rsidRPr="004121EF" w:rsidRDefault="004121EF" w:rsidP="004121EF">
      <w:pPr>
        <w:widowControl w:val="0"/>
        <w:tabs>
          <w:tab w:val="left" w:pos="0"/>
        </w:tabs>
        <w:rPr>
          <w:rFonts w:eastAsia="Calibri" w:cs="Arial"/>
          <w:lang w:eastAsia="en-US"/>
        </w:rPr>
      </w:pPr>
      <w:r w:rsidRPr="004121EF">
        <w:rPr>
          <w:rFonts w:eastAsia="Calibri" w:cs="Arial"/>
          <w:lang w:eastAsia="en-US"/>
        </w:rPr>
        <w:t>1.3. В пункте 39, пункте 41 раздела V слово «департамент» заменить словом «министерство».</w:t>
      </w:r>
    </w:p>
    <w:p w:rsidR="004121EF" w:rsidRPr="004121EF" w:rsidRDefault="004121EF" w:rsidP="004121EF">
      <w:pPr>
        <w:spacing w:line="276" w:lineRule="auto"/>
        <w:ind w:firstLine="0"/>
        <w:rPr>
          <w:rFonts w:cs="Arial"/>
          <w:spacing w:val="5"/>
        </w:rPr>
      </w:pPr>
      <w:r w:rsidRPr="004121EF">
        <w:rPr>
          <w:rFonts w:eastAsia="Calibri" w:cs="Arial"/>
          <w:lang w:eastAsia="en-US"/>
        </w:rPr>
        <w:t xml:space="preserve">  </w:t>
      </w:r>
      <w:r w:rsidRPr="004121EF">
        <w:rPr>
          <w:rFonts w:eastAsia="Calibri" w:cs="Arial"/>
          <w:lang w:eastAsia="en-US"/>
        </w:rPr>
        <w:tab/>
      </w:r>
      <w:r w:rsidRPr="004121EF">
        <w:rPr>
          <w:rFonts w:cs="Arial"/>
          <w:spacing w:val="5"/>
        </w:rPr>
        <w:t>2. Опубликовать настоящее постановление на официальном сайте администрации Каменского муниципального района Воронежской области.</w:t>
      </w:r>
    </w:p>
    <w:p w:rsidR="004121EF" w:rsidRPr="004121EF" w:rsidRDefault="004121EF" w:rsidP="004121EF">
      <w:pPr>
        <w:spacing w:line="276" w:lineRule="auto"/>
        <w:ind w:firstLine="709"/>
        <w:rPr>
          <w:rFonts w:cs="Arial"/>
          <w:spacing w:val="5"/>
        </w:rPr>
      </w:pPr>
      <w:r w:rsidRPr="004121EF">
        <w:rPr>
          <w:rFonts w:cs="Arial"/>
          <w:spacing w:val="5"/>
        </w:rPr>
        <w:lastRenderedPageBreak/>
        <w:t xml:space="preserve">3. Настоящее постановление вступает в силу со дня его официального опубликования. </w:t>
      </w:r>
    </w:p>
    <w:p w:rsidR="004121EF" w:rsidRPr="004121EF" w:rsidRDefault="004121EF" w:rsidP="004121EF">
      <w:pPr>
        <w:spacing w:line="276" w:lineRule="auto"/>
        <w:ind w:firstLine="709"/>
        <w:rPr>
          <w:rFonts w:cs="Arial"/>
        </w:rPr>
      </w:pPr>
      <w:r w:rsidRPr="004121EF">
        <w:rPr>
          <w:rFonts w:cs="Arial"/>
          <w:spacing w:val="5"/>
        </w:rPr>
        <w:t xml:space="preserve">4. </w:t>
      </w:r>
      <w:r w:rsidRPr="004121EF">
        <w:rPr>
          <w:rFonts w:cs="Arial"/>
        </w:rPr>
        <w:t>Контроль за исполнением настоящего постановления  возложить на заместителя главы администрации  – В.В.Сидорова.</w:t>
      </w:r>
    </w:p>
    <w:p w:rsidR="004121EF" w:rsidRPr="004121EF" w:rsidRDefault="004121EF" w:rsidP="004121EF">
      <w:pPr>
        <w:autoSpaceDE w:val="0"/>
        <w:spacing w:line="23" w:lineRule="atLeast"/>
        <w:ind w:firstLine="0"/>
        <w:rPr>
          <w:rFonts w:cs="Arial"/>
        </w:rPr>
      </w:pPr>
    </w:p>
    <w:p w:rsidR="004121EF" w:rsidRPr="004121EF" w:rsidRDefault="004121EF" w:rsidP="004121EF">
      <w:pPr>
        <w:autoSpaceDE w:val="0"/>
        <w:spacing w:line="23" w:lineRule="atLeast"/>
        <w:ind w:firstLine="0"/>
        <w:rPr>
          <w:rFonts w:cs="Arial"/>
        </w:rPr>
      </w:pPr>
      <w:r w:rsidRPr="004121EF">
        <w:rPr>
          <w:rFonts w:cs="Arial"/>
        </w:rPr>
        <w:t xml:space="preserve">  Глава</w:t>
      </w:r>
    </w:p>
    <w:p w:rsidR="004121EF" w:rsidRPr="004121EF" w:rsidRDefault="004121EF" w:rsidP="004121EF">
      <w:pPr>
        <w:autoSpaceDE w:val="0"/>
        <w:spacing w:line="23" w:lineRule="atLeast"/>
        <w:ind w:firstLine="0"/>
        <w:rPr>
          <w:rFonts w:cs="Arial"/>
        </w:rPr>
      </w:pPr>
      <w:r w:rsidRPr="004121EF">
        <w:rPr>
          <w:rFonts w:cs="Arial"/>
        </w:rPr>
        <w:t>администрации Каменского</w:t>
      </w:r>
    </w:p>
    <w:p w:rsidR="004121EF" w:rsidRPr="004121EF" w:rsidRDefault="004121EF" w:rsidP="004121EF">
      <w:pPr>
        <w:autoSpaceDE w:val="0"/>
        <w:spacing w:line="23" w:lineRule="atLeast"/>
        <w:ind w:firstLine="0"/>
        <w:rPr>
          <w:rFonts w:cs="Arial"/>
        </w:rPr>
      </w:pPr>
      <w:r w:rsidRPr="004121EF">
        <w:rPr>
          <w:rFonts w:cs="Arial"/>
        </w:rPr>
        <w:t xml:space="preserve">  муниципального района  А.С. Кателкин</w:t>
      </w:r>
    </w:p>
    <w:p w:rsidR="004121EF" w:rsidRPr="004121EF" w:rsidRDefault="004121EF" w:rsidP="004121EF">
      <w:pPr>
        <w:tabs>
          <w:tab w:val="left" w:pos="700"/>
        </w:tabs>
        <w:ind w:firstLine="0"/>
        <w:rPr>
          <w:rFonts w:cs="Arial"/>
        </w:rPr>
      </w:pPr>
    </w:p>
    <w:p w:rsidR="005836D7" w:rsidRDefault="005836D7"/>
    <w:sectPr w:rsidR="005836D7" w:rsidSect="005900B6">
      <w:headerReference w:type="default" r:id="rId8"/>
      <w:headerReference w:type="first" r:id="rId9"/>
      <w:pgSz w:w="11906" w:h="16838"/>
      <w:pgMar w:top="2268" w:right="567" w:bottom="567"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A6" w:rsidRDefault="00C049A6">
      <w:r>
        <w:separator/>
      </w:r>
    </w:p>
  </w:endnote>
  <w:endnote w:type="continuationSeparator" w:id="0">
    <w:p w:rsidR="00C049A6" w:rsidRDefault="00C0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A6" w:rsidRDefault="00C049A6">
      <w:r>
        <w:separator/>
      </w:r>
    </w:p>
  </w:footnote>
  <w:footnote w:type="continuationSeparator" w:id="0">
    <w:p w:rsidR="00C049A6" w:rsidRDefault="00C0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B6" w:rsidRDefault="005900B6">
    <w:pPr>
      <w:pStyle w:val="a7"/>
      <w:jc w:val="center"/>
    </w:pPr>
    <w:r>
      <w:fldChar w:fldCharType="begin"/>
    </w:r>
    <w:r>
      <w:instrText xml:space="preserve"> PAGE   \* MERGEFORMAT </w:instrText>
    </w:r>
    <w:r>
      <w:fldChar w:fldCharType="separate"/>
    </w:r>
    <w:r w:rsidR="008A2B20">
      <w:rPr>
        <w:noProof/>
      </w:rPr>
      <w:t>2</w:t>
    </w:r>
    <w:r>
      <w:fldChar w:fldCharType="end"/>
    </w:r>
  </w:p>
  <w:p w:rsidR="005900B6" w:rsidRDefault="005900B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0B6" w:rsidRDefault="005900B6">
    <w:pPr>
      <w:pStyle w:val="a7"/>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67"/>
    <w:rsid w:val="00110FC3"/>
    <w:rsid w:val="001B102C"/>
    <w:rsid w:val="001F3E4E"/>
    <w:rsid w:val="002965ED"/>
    <w:rsid w:val="003B2C57"/>
    <w:rsid w:val="004121EF"/>
    <w:rsid w:val="004D4846"/>
    <w:rsid w:val="004E26C0"/>
    <w:rsid w:val="005836D7"/>
    <w:rsid w:val="005900B6"/>
    <w:rsid w:val="00802A85"/>
    <w:rsid w:val="008A2B20"/>
    <w:rsid w:val="008F5EBD"/>
    <w:rsid w:val="00905B81"/>
    <w:rsid w:val="00AB1172"/>
    <w:rsid w:val="00B93067"/>
    <w:rsid w:val="00C049A6"/>
    <w:rsid w:val="00CF1A3D"/>
    <w:rsid w:val="00E25853"/>
    <w:rsid w:val="00E460F0"/>
    <w:rsid w:val="00F75F78"/>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2B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A2B20"/>
    <w:pPr>
      <w:jc w:val="center"/>
      <w:outlineLvl w:val="0"/>
    </w:pPr>
    <w:rPr>
      <w:rFonts w:cs="Arial"/>
      <w:b/>
      <w:bCs/>
      <w:kern w:val="32"/>
      <w:sz w:val="32"/>
      <w:szCs w:val="32"/>
    </w:rPr>
  </w:style>
  <w:style w:type="paragraph" w:styleId="2">
    <w:name w:val="heading 2"/>
    <w:aliases w:val="!Разделы документа"/>
    <w:basedOn w:val="a"/>
    <w:link w:val="20"/>
    <w:qFormat/>
    <w:rsid w:val="008A2B20"/>
    <w:pPr>
      <w:jc w:val="center"/>
      <w:outlineLvl w:val="1"/>
    </w:pPr>
    <w:rPr>
      <w:rFonts w:cs="Arial"/>
      <w:b/>
      <w:bCs/>
      <w:iCs/>
      <w:sz w:val="30"/>
      <w:szCs w:val="28"/>
    </w:rPr>
  </w:style>
  <w:style w:type="paragraph" w:styleId="3">
    <w:name w:val="heading 3"/>
    <w:aliases w:val="!Главы документа"/>
    <w:basedOn w:val="a"/>
    <w:link w:val="30"/>
    <w:qFormat/>
    <w:rsid w:val="008A2B20"/>
    <w:pPr>
      <w:outlineLvl w:val="2"/>
    </w:pPr>
    <w:rPr>
      <w:rFonts w:cs="Arial"/>
      <w:b/>
      <w:bCs/>
      <w:sz w:val="28"/>
      <w:szCs w:val="26"/>
    </w:rPr>
  </w:style>
  <w:style w:type="paragraph" w:styleId="4">
    <w:name w:val="heading 4"/>
    <w:aliases w:val="!Параграфы/Статьи документа"/>
    <w:basedOn w:val="a"/>
    <w:link w:val="40"/>
    <w:qFormat/>
    <w:rsid w:val="008A2B20"/>
    <w:pPr>
      <w:outlineLvl w:val="3"/>
    </w:pPr>
    <w:rPr>
      <w:b/>
      <w:bCs/>
      <w:sz w:val="26"/>
      <w:szCs w:val="28"/>
    </w:rPr>
  </w:style>
  <w:style w:type="character" w:default="1" w:styleId="a0">
    <w:name w:val="Default Paragraph Font"/>
    <w:semiHidden/>
    <w:rsid w:val="008A2B2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A2B20"/>
  </w:style>
  <w:style w:type="character" w:customStyle="1" w:styleId="10">
    <w:name w:val="Заголовок 1 Знак"/>
    <w:link w:val="1"/>
    <w:rsid w:val="004121EF"/>
    <w:rPr>
      <w:rFonts w:ascii="Arial" w:eastAsia="Times New Roman" w:hAnsi="Arial" w:cs="Arial"/>
      <w:b/>
      <w:bCs/>
      <w:kern w:val="32"/>
      <w:sz w:val="32"/>
      <w:szCs w:val="32"/>
    </w:rPr>
  </w:style>
  <w:style w:type="character" w:customStyle="1" w:styleId="20">
    <w:name w:val="Заголовок 2 Знак"/>
    <w:link w:val="2"/>
    <w:rsid w:val="004121EF"/>
    <w:rPr>
      <w:rFonts w:ascii="Arial" w:eastAsia="Times New Roman" w:hAnsi="Arial" w:cs="Arial"/>
      <w:b/>
      <w:bCs/>
      <w:iCs/>
      <w:sz w:val="30"/>
      <w:szCs w:val="28"/>
    </w:rPr>
  </w:style>
  <w:style w:type="character" w:customStyle="1" w:styleId="30">
    <w:name w:val="Заголовок 3 Знак"/>
    <w:link w:val="3"/>
    <w:rsid w:val="004121EF"/>
    <w:rPr>
      <w:rFonts w:ascii="Arial" w:eastAsia="Times New Roman" w:hAnsi="Arial" w:cs="Arial"/>
      <w:b/>
      <w:bCs/>
      <w:sz w:val="28"/>
      <w:szCs w:val="26"/>
    </w:rPr>
  </w:style>
  <w:style w:type="character" w:customStyle="1" w:styleId="40">
    <w:name w:val="Заголовок 4 Знак"/>
    <w:link w:val="4"/>
    <w:rsid w:val="004121EF"/>
    <w:rPr>
      <w:rFonts w:ascii="Arial" w:eastAsia="Times New Roman" w:hAnsi="Arial"/>
      <w:b/>
      <w:bCs/>
      <w:sz w:val="26"/>
      <w:szCs w:val="28"/>
    </w:rPr>
  </w:style>
  <w:style w:type="character" w:styleId="HTML">
    <w:name w:val="HTML Variable"/>
    <w:aliases w:val="!Ссылки в документе"/>
    <w:rsid w:val="008A2B2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8A2B20"/>
    <w:rPr>
      <w:rFonts w:ascii="Courier" w:hAnsi="Courier"/>
      <w:sz w:val="22"/>
      <w:szCs w:val="20"/>
    </w:rPr>
  </w:style>
  <w:style w:type="character" w:customStyle="1" w:styleId="a4">
    <w:name w:val="Текст примечания Знак"/>
    <w:link w:val="a3"/>
    <w:semiHidden/>
    <w:rsid w:val="004121EF"/>
    <w:rPr>
      <w:rFonts w:ascii="Courier" w:eastAsia="Times New Roman" w:hAnsi="Courier"/>
      <w:sz w:val="22"/>
    </w:rPr>
  </w:style>
  <w:style w:type="paragraph" w:customStyle="1" w:styleId="Title">
    <w:name w:val="Title!Название НПА"/>
    <w:basedOn w:val="a"/>
    <w:rsid w:val="008A2B20"/>
    <w:pPr>
      <w:spacing w:before="240" w:after="60"/>
      <w:jc w:val="center"/>
      <w:outlineLvl w:val="0"/>
    </w:pPr>
    <w:rPr>
      <w:rFonts w:cs="Arial"/>
      <w:b/>
      <w:bCs/>
      <w:kern w:val="28"/>
      <w:sz w:val="32"/>
      <w:szCs w:val="32"/>
    </w:rPr>
  </w:style>
  <w:style w:type="character" w:styleId="a5">
    <w:name w:val="Hyperlink"/>
    <w:rsid w:val="008A2B20"/>
    <w:rPr>
      <w:color w:val="0000FF"/>
      <w:u w:val="none"/>
    </w:rPr>
  </w:style>
  <w:style w:type="paragraph" w:customStyle="1" w:styleId="Application">
    <w:name w:val="Application!Приложение"/>
    <w:rsid w:val="008A2B20"/>
    <w:pPr>
      <w:spacing w:before="120" w:after="120"/>
      <w:jc w:val="right"/>
    </w:pPr>
    <w:rPr>
      <w:rFonts w:ascii="Arial" w:eastAsia="Times New Roman" w:hAnsi="Arial" w:cs="Arial"/>
      <w:b/>
      <w:bCs/>
      <w:kern w:val="28"/>
      <w:sz w:val="32"/>
      <w:szCs w:val="32"/>
    </w:rPr>
  </w:style>
  <w:style w:type="paragraph" w:customStyle="1" w:styleId="Table">
    <w:name w:val="Table!Таблица"/>
    <w:rsid w:val="008A2B20"/>
    <w:rPr>
      <w:rFonts w:ascii="Arial" w:eastAsia="Times New Roman" w:hAnsi="Arial" w:cs="Arial"/>
      <w:bCs/>
      <w:kern w:val="28"/>
      <w:sz w:val="24"/>
      <w:szCs w:val="32"/>
    </w:rPr>
  </w:style>
  <w:style w:type="paragraph" w:customStyle="1" w:styleId="Table0">
    <w:name w:val="Table!"/>
    <w:next w:val="Table"/>
    <w:rsid w:val="008A2B20"/>
    <w:pPr>
      <w:jc w:val="center"/>
    </w:pPr>
    <w:rPr>
      <w:rFonts w:ascii="Arial" w:eastAsia="Times New Roman" w:hAnsi="Arial" w:cs="Arial"/>
      <w:b/>
      <w:bCs/>
      <w:kern w:val="28"/>
      <w:sz w:val="24"/>
      <w:szCs w:val="32"/>
    </w:rPr>
  </w:style>
  <w:style w:type="character" w:styleId="a6">
    <w:name w:val="Emphasis"/>
    <w:qFormat/>
    <w:rsid w:val="004121EF"/>
    <w:rPr>
      <w:i/>
      <w:iCs/>
    </w:rPr>
  </w:style>
  <w:style w:type="paragraph" w:styleId="a7">
    <w:name w:val="header"/>
    <w:basedOn w:val="a"/>
    <w:link w:val="a8"/>
    <w:uiPriority w:val="99"/>
    <w:rsid w:val="004121EF"/>
    <w:pPr>
      <w:tabs>
        <w:tab w:val="center" w:pos="4677"/>
        <w:tab w:val="right" w:pos="9355"/>
      </w:tabs>
      <w:ind w:firstLine="0"/>
      <w:jc w:val="left"/>
    </w:pPr>
    <w:rPr>
      <w:rFonts w:ascii="Times New Roman" w:hAnsi="Times New Roman"/>
    </w:rPr>
  </w:style>
  <w:style w:type="character" w:customStyle="1" w:styleId="a8">
    <w:name w:val="Верхний колонтитул Знак"/>
    <w:link w:val="a7"/>
    <w:uiPriority w:val="99"/>
    <w:rsid w:val="004121E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2B2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A2B20"/>
    <w:pPr>
      <w:jc w:val="center"/>
      <w:outlineLvl w:val="0"/>
    </w:pPr>
    <w:rPr>
      <w:rFonts w:cs="Arial"/>
      <w:b/>
      <w:bCs/>
      <w:kern w:val="32"/>
      <w:sz w:val="32"/>
      <w:szCs w:val="32"/>
    </w:rPr>
  </w:style>
  <w:style w:type="paragraph" w:styleId="2">
    <w:name w:val="heading 2"/>
    <w:aliases w:val="!Разделы документа"/>
    <w:basedOn w:val="a"/>
    <w:link w:val="20"/>
    <w:qFormat/>
    <w:rsid w:val="008A2B20"/>
    <w:pPr>
      <w:jc w:val="center"/>
      <w:outlineLvl w:val="1"/>
    </w:pPr>
    <w:rPr>
      <w:rFonts w:cs="Arial"/>
      <w:b/>
      <w:bCs/>
      <w:iCs/>
      <w:sz w:val="30"/>
      <w:szCs w:val="28"/>
    </w:rPr>
  </w:style>
  <w:style w:type="paragraph" w:styleId="3">
    <w:name w:val="heading 3"/>
    <w:aliases w:val="!Главы документа"/>
    <w:basedOn w:val="a"/>
    <w:link w:val="30"/>
    <w:qFormat/>
    <w:rsid w:val="008A2B20"/>
    <w:pPr>
      <w:outlineLvl w:val="2"/>
    </w:pPr>
    <w:rPr>
      <w:rFonts w:cs="Arial"/>
      <w:b/>
      <w:bCs/>
      <w:sz w:val="28"/>
      <w:szCs w:val="26"/>
    </w:rPr>
  </w:style>
  <w:style w:type="paragraph" w:styleId="4">
    <w:name w:val="heading 4"/>
    <w:aliases w:val="!Параграфы/Статьи документа"/>
    <w:basedOn w:val="a"/>
    <w:link w:val="40"/>
    <w:qFormat/>
    <w:rsid w:val="008A2B20"/>
    <w:pPr>
      <w:outlineLvl w:val="3"/>
    </w:pPr>
    <w:rPr>
      <w:b/>
      <w:bCs/>
      <w:sz w:val="26"/>
      <w:szCs w:val="28"/>
    </w:rPr>
  </w:style>
  <w:style w:type="character" w:default="1" w:styleId="a0">
    <w:name w:val="Default Paragraph Font"/>
    <w:semiHidden/>
    <w:rsid w:val="008A2B2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A2B20"/>
  </w:style>
  <w:style w:type="character" w:customStyle="1" w:styleId="10">
    <w:name w:val="Заголовок 1 Знак"/>
    <w:link w:val="1"/>
    <w:rsid w:val="004121EF"/>
    <w:rPr>
      <w:rFonts w:ascii="Arial" w:eastAsia="Times New Roman" w:hAnsi="Arial" w:cs="Arial"/>
      <w:b/>
      <w:bCs/>
      <w:kern w:val="32"/>
      <w:sz w:val="32"/>
      <w:szCs w:val="32"/>
    </w:rPr>
  </w:style>
  <w:style w:type="character" w:customStyle="1" w:styleId="20">
    <w:name w:val="Заголовок 2 Знак"/>
    <w:link w:val="2"/>
    <w:rsid w:val="004121EF"/>
    <w:rPr>
      <w:rFonts w:ascii="Arial" w:eastAsia="Times New Roman" w:hAnsi="Arial" w:cs="Arial"/>
      <w:b/>
      <w:bCs/>
      <w:iCs/>
      <w:sz w:val="30"/>
      <w:szCs w:val="28"/>
    </w:rPr>
  </w:style>
  <w:style w:type="character" w:customStyle="1" w:styleId="30">
    <w:name w:val="Заголовок 3 Знак"/>
    <w:link w:val="3"/>
    <w:rsid w:val="004121EF"/>
    <w:rPr>
      <w:rFonts w:ascii="Arial" w:eastAsia="Times New Roman" w:hAnsi="Arial" w:cs="Arial"/>
      <w:b/>
      <w:bCs/>
      <w:sz w:val="28"/>
      <w:szCs w:val="26"/>
    </w:rPr>
  </w:style>
  <w:style w:type="character" w:customStyle="1" w:styleId="40">
    <w:name w:val="Заголовок 4 Знак"/>
    <w:link w:val="4"/>
    <w:rsid w:val="004121EF"/>
    <w:rPr>
      <w:rFonts w:ascii="Arial" w:eastAsia="Times New Roman" w:hAnsi="Arial"/>
      <w:b/>
      <w:bCs/>
      <w:sz w:val="26"/>
      <w:szCs w:val="28"/>
    </w:rPr>
  </w:style>
  <w:style w:type="character" w:styleId="HTML">
    <w:name w:val="HTML Variable"/>
    <w:aliases w:val="!Ссылки в документе"/>
    <w:rsid w:val="008A2B20"/>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8A2B20"/>
    <w:rPr>
      <w:rFonts w:ascii="Courier" w:hAnsi="Courier"/>
      <w:sz w:val="22"/>
      <w:szCs w:val="20"/>
    </w:rPr>
  </w:style>
  <w:style w:type="character" w:customStyle="1" w:styleId="a4">
    <w:name w:val="Текст примечания Знак"/>
    <w:link w:val="a3"/>
    <w:semiHidden/>
    <w:rsid w:val="004121EF"/>
    <w:rPr>
      <w:rFonts w:ascii="Courier" w:eastAsia="Times New Roman" w:hAnsi="Courier"/>
      <w:sz w:val="22"/>
    </w:rPr>
  </w:style>
  <w:style w:type="paragraph" w:customStyle="1" w:styleId="Title">
    <w:name w:val="Title!Название НПА"/>
    <w:basedOn w:val="a"/>
    <w:rsid w:val="008A2B20"/>
    <w:pPr>
      <w:spacing w:before="240" w:after="60"/>
      <w:jc w:val="center"/>
      <w:outlineLvl w:val="0"/>
    </w:pPr>
    <w:rPr>
      <w:rFonts w:cs="Arial"/>
      <w:b/>
      <w:bCs/>
      <w:kern w:val="28"/>
      <w:sz w:val="32"/>
      <w:szCs w:val="32"/>
    </w:rPr>
  </w:style>
  <w:style w:type="character" w:styleId="a5">
    <w:name w:val="Hyperlink"/>
    <w:rsid w:val="008A2B20"/>
    <w:rPr>
      <w:color w:val="0000FF"/>
      <w:u w:val="none"/>
    </w:rPr>
  </w:style>
  <w:style w:type="paragraph" w:customStyle="1" w:styleId="Application">
    <w:name w:val="Application!Приложение"/>
    <w:rsid w:val="008A2B20"/>
    <w:pPr>
      <w:spacing w:before="120" w:after="120"/>
      <w:jc w:val="right"/>
    </w:pPr>
    <w:rPr>
      <w:rFonts w:ascii="Arial" w:eastAsia="Times New Roman" w:hAnsi="Arial" w:cs="Arial"/>
      <w:b/>
      <w:bCs/>
      <w:kern w:val="28"/>
      <w:sz w:val="32"/>
      <w:szCs w:val="32"/>
    </w:rPr>
  </w:style>
  <w:style w:type="paragraph" w:customStyle="1" w:styleId="Table">
    <w:name w:val="Table!Таблица"/>
    <w:rsid w:val="008A2B20"/>
    <w:rPr>
      <w:rFonts w:ascii="Arial" w:eastAsia="Times New Roman" w:hAnsi="Arial" w:cs="Arial"/>
      <w:bCs/>
      <w:kern w:val="28"/>
      <w:sz w:val="24"/>
      <w:szCs w:val="32"/>
    </w:rPr>
  </w:style>
  <w:style w:type="paragraph" w:customStyle="1" w:styleId="Table0">
    <w:name w:val="Table!"/>
    <w:next w:val="Table"/>
    <w:rsid w:val="008A2B20"/>
    <w:pPr>
      <w:jc w:val="center"/>
    </w:pPr>
    <w:rPr>
      <w:rFonts w:ascii="Arial" w:eastAsia="Times New Roman" w:hAnsi="Arial" w:cs="Arial"/>
      <w:b/>
      <w:bCs/>
      <w:kern w:val="28"/>
      <w:sz w:val="24"/>
      <w:szCs w:val="32"/>
    </w:rPr>
  </w:style>
  <w:style w:type="character" w:styleId="a6">
    <w:name w:val="Emphasis"/>
    <w:qFormat/>
    <w:rsid w:val="004121EF"/>
    <w:rPr>
      <w:i/>
      <w:iCs/>
    </w:rPr>
  </w:style>
  <w:style w:type="paragraph" w:styleId="a7">
    <w:name w:val="header"/>
    <w:basedOn w:val="a"/>
    <w:link w:val="a8"/>
    <w:uiPriority w:val="99"/>
    <w:rsid w:val="004121EF"/>
    <w:pPr>
      <w:tabs>
        <w:tab w:val="center" w:pos="4677"/>
        <w:tab w:val="right" w:pos="9355"/>
      </w:tabs>
      <w:ind w:firstLine="0"/>
      <w:jc w:val="left"/>
    </w:pPr>
    <w:rPr>
      <w:rFonts w:ascii="Times New Roman" w:hAnsi="Times New Roman"/>
    </w:rPr>
  </w:style>
  <w:style w:type="character" w:customStyle="1" w:styleId="a8">
    <w:name w:val="Верхний колонтитул Знак"/>
    <w:link w:val="a7"/>
    <w:uiPriority w:val="99"/>
    <w:rsid w:val="004121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3</Pages>
  <Words>701</Words>
  <Characters>4001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2025-01-24T07:07:00Z</dcterms:created>
  <dcterms:modified xsi:type="dcterms:W3CDTF">2025-01-24T07:08:00Z</dcterms:modified>
</cp:coreProperties>
</file>