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F0" w:rsidRPr="001341F0" w:rsidRDefault="00B36C6A" w:rsidP="001341F0">
      <w:pPr>
        <w:keepNext/>
        <w:widowControl w:val="0"/>
        <w:tabs>
          <w:tab w:val="num" w:pos="0"/>
          <w:tab w:val="left" w:pos="284"/>
        </w:tabs>
        <w:autoSpaceDE w:val="0"/>
        <w:ind w:firstLine="709"/>
        <w:jc w:val="center"/>
        <w:outlineLvl w:val="0"/>
        <w:rPr>
          <w:rFonts w:eastAsia="Lucida Sans Unicode" w:cs="Arial"/>
          <w:bCs/>
          <w:kern w:val="1"/>
          <w:lang/>
        </w:rPr>
      </w:pPr>
      <w:bookmarkStart w:id="0" w:name="_GoBack"/>
      <w:bookmarkEnd w:id="0"/>
      <w:r>
        <w:rPr>
          <w:rFonts w:eastAsia="Lucida Sans Unicode" w:cs="Arial"/>
          <w:bCs/>
          <w:noProof/>
          <w:kern w:val="1"/>
        </w:rPr>
        <w:drawing>
          <wp:inline distT="0" distB="0" distL="0" distR="0">
            <wp:extent cx="56197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1341F0" w:rsidRPr="001341F0" w:rsidRDefault="001341F0" w:rsidP="001341F0">
      <w:pPr>
        <w:keepNext/>
        <w:widowControl w:val="0"/>
        <w:tabs>
          <w:tab w:val="num" w:pos="0"/>
          <w:tab w:val="left" w:pos="284"/>
        </w:tabs>
        <w:autoSpaceDE w:val="0"/>
        <w:ind w:firstLine="709"/>
        <w:jc w:val="center"/>
        <w:outlineLvl w:val="0"/>
        <w:rPr>
          <w:rFonts w:eastAsia="Lucida Sans Unicode" w:cs="Arial"/>
          <w:bCs/>
          <w:kern w:val="1"/>
          <w:lang/>
        </w:rPr>
      </w:pPr>
      <w:r w:rsidRPr="001341F0">
        <w:rPr>
          <w:rFonts w:eastAsia="Lucida Sans Unicode" w:cs="Arial"/>
          <w:bCs/>
          <w:kern w:val="1"/>
          <w:lang/>
        </w:rPr>
        <w:t>Администрация Каменского муниципального района</w:t>
      </w:r>
    </w:p>
    <w:p w:rsidR="001341F0" w:rsidRPr="001341F0" w:rsidRDefault="001341F0" w:rsidP="001341F0">
      <w:pPr>
        <w:widowControl w:val="0"/>
        <w:suppressAutoHyphens/>
        <w:ind w:firstLine="709"/>
        <w:jc w:val="center"/>
        <w:rPr>
          <w:rFonts w:eastAsia="Lucida Sans Unicode" w:cs="Arial"/>
          <w:bCs/>
          <w:kern w:val="1"/>
          <w:lang/>
        </w:rPr>
      </w:pPr>
      <w:r w:rsidRPr="001341F0">
        <w:rPr>
          <w:rFonts w:eastAsia="Lucida Sans Unicode" w:cs="Arial"/>
          <w:bCs/>
          <w:kern w:val="1"/>
          <w:lang/>
        </w:rPr>
        <w:t>Воронежской области</w:t>
      </w:r>
    </w:p>
    <w:p w:rsidR="001341F0" w:rsidRPr="001341F0" w:rsidRDefault="001341F0" w:rsidP="001341F0">
      <w:pPr>
        <w:keepNext/>
        <w:widowControl w:val="0"/>
        <w:numPr>
          <w:ilvl w:val="6"/>
          <w:numId w:val="0"/>
        </w:numPr>
        <w:tabs>
          <w:tab w:val="left" w:pos="0"/>
        </w:tabs>
        <w:autoSpaceDE w:val="0"/>
        <w:ind w:firstLine="709"/>
        <w:jc w:val="center"/>
        <w:outlineLvl w:val="6"/>
        <w:rPr>
          <w:rFonts w:eastAsia="Lucida Sans Unicode" w:cs="Arial"/>
          <w:bCs/>
          <w:kern w:val="1"/>
          <w:lang/>
        </w:rPr>
      </w:pPr>
      <w:r w:rsidRPr="001341F0">
        <w:rPr>
          <w:rFonts w:eastAsia="Lucida Sans Unicode" w:cs="Arial"/>
          <w:bCs/>
          <w:kern w:val="1"/>
          <w:lang/>
        </w:rPr>
        <w:t>ПОСТАНОВЛЕНИЕ</w:t>
      </w:r>
    </w:p>
    <w:p w:rsidR="001341F0" w:rsidRPr="001341F0" w:rsidRDefault="001341F0" w:rsidP="001341F0">
      <w:pPr>
        <w:widowControl w:val="0"/>
        <w:suppressAutoHyphens/>
        <w:ind w:firstLine="709"/>
        <w:rPr>
          <w:rFonts w:cs="Arial"/>
          <w:bCs/>
          <w:kern w:val="1"/>
          <w:lang/>
        </w:rPr>
      </w:pPr>
      <w:r w:rsidRPr="001341F0">
        <w:rPr>
          <w:rFonts w:cs="Arial"/>
          <w:bCs/>
          <w:kern w:val="1"/>
          <w:lang/>
        </w:rPr>
        <w:t>18 ноября 2024 г.</w:t>
      </w:r>
      <w:r w:rsidRPr="001341F0">
        <w:rPr>
          <w:rFonts w:cs="Arial"/>
          <w:bCs/>
          <w:kern w:val="1"/>
          <w:lang w:val="en-US"/>
        </w:rPr>
        <w:t xml:space="preserve"> </w:t>
      </w:r>
      <w:r w:rsidRPr="001341F0">
        <w:rPr>
          <w:rFonts w:cs="Arial"/>
          <w:bCs/>
          <w:kern w:val="1"/>
          <w:lang/>
        </w:rPr>
        <w:t>№ 541</w:t>
      </w:r>
    </w:p>
    <w:p w:rsidR="001341F0" w:rsidRPr="001341F0" w:rsidRDefault="001341F0" w:rsidP="001341F0">
      <w:pPr>
        <w:widowControl w:val="0"/>
        <w:suppressAutoHyphens/>
        <w:ind w:firstLine="709"/>
        <w:rPr>
          <w:rFonts w:cs="Arial"/>
          <w:bCs/>
          <w:kern w:val="1"/>
          <w:lang/>
        </w:rPr>
      </w:pPr>
    </w:p>
    <w:p w:rsidR="001341F0" w:rsidRPr="001341F0" w:rsidRDefault="001341F0" w:rsidP="001341F0">
      <w:pPr>
        <w:widowControl w:val="0"/>
        <w:tabs>
          <w:tab w:val="left" w:pos="6487"/>
        </w:tabs>
        <w:suppressAutoHyphens/>
        <w:snapToGrid w:val="0"/>
        <w:ind w:firstLine="709"/>
        <w:jc w:val="center"/>
        <w:rPr>
          <w:rFonts w:eastAsia="Lucida Sans Unicode" w:cs="Arial"/>
          <w:kern w:val="1"/>
          <w:lang/>
        </w:rPr>
      </w:pPr>
      <w:r w:rsidRPr="001341F0">
        <w:rPr>
          <w:rFonts w:cs="Arial"/>
          <w:b/>
          <w:bCs/>
          <w:kern w:val="28"/>
          <w:sz w:val="32"/>
          <w:szCs w:val="32"/>
        </w:rPr>
        <w:t>О внесении изменений в постановление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Министерства внутренних дел Российской Федерации, сотрудников Федеральной службы исполнения наказания Российской Федерации,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№261</w:t>
      </w:r>
      <w:r w:rsidRPr="001341F0">
        <w:rPr>
          <w:rFonts w:cs="Arial"/>
          <w:b/>
          <w:bCs/>
          <w:kern w:val="28"/>
          <w:sz w:val="32"/>
          <w:szCs w:val="32"/>
          <w:lang w:val="x-none"/>
        </w:rPr>
        <w:t xml:space="preserve"> </w:t>
      </w:r>
      <w:r w:rsidRPr="001341F0">
        <w:rPr>
          <w:rFonts w:cs="Arial"/>
          <w:b/>
          <w:bCs/>
          <w:kern w:val="28"/>
          <w:sz w:val="32"/>
          <w:szCs w:val="32"/>
        </w:rPr>
        <w:t>от 01.11.2024г. ( в ред. пост. от 05.11.2024г. №515)</w:t>
      </w:r>
      <w:r w:rsidRPr="001341F0">
        <w:rPr>
          <w:rFonts w:cs="Arial"/>
          <w:lang w:val="x-none" w:eastAsia="x-none"/>
        </w:rPr>
        <w:tab/>
      </w:r>
    </w:p>
    <w:p w:rsidR="001341F0" w:rsidRPr="001341F0" w:rsidRDefault="001341F0" w:rsidP="001341F0">
      <w:pPr>
        <w:widowControl w:val="0"/>
        <w:ind w:firstLine="709"/>
        <w:rPr>
          <w:rFonts w:cs="Arial"/>
        </w:rPr>
      </w:pPr>
      <w:r w:rsidRPr="001341F0">
        <w:rPr>
          <w:rFonts w:cs="Arial"/>
        </w:rPr>
        <w:t>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в целях реализации мер поддержки участников СВО и членов их семей, указанных в Едином стандарте региональных мер поддержки участников СВО и членов их семей, разработанном Рабочей группой по обеспечению взаимодействия органов публичной власти и организаций по вопросам мобилизационной подготовки и мобилизации, социальной и правовой защиты граждан РФ, принимающих участие в СВО, и членов их семей</w:t>
      </w:r>
      <w:r w:rsidRPr="001341F0">
        <w:rPr>
          <w:rFonts w:eastAsia="Lucida Sans Unicode" w:cs="Arial"/>
          <w:kern w:val="1"/>
          <w:lang/>
        </w:rPr>
        <w:t xml:space="preserve">, администрация Каменского муниципального района </w:t>
      </w:r>
    </w:p>
    <w:p w:rsidR="001341F0" w:rsidRPr="001341F0" w:rsidRDefault="001341F0" w:rsidP="001341F0">
      <w:pPr>
        <w:widowControl w:val="0"/>
        <w:suppressAutoHyphens/>
        <w:autoSpaceDE w:val="0"/>
        <w:autoSpaceDN w:val="0"/>
        <w:adjustRightInd w:val="0"/>
        <w:ind w:firstLine="709"/>
        <w:jc w:val="center"/>
        <w:rPr>
          <w:rFonts w:eastAsia="Lucida Sans Unicode" w:cs="Arial"/>
          <w:kern w:val="1"/>
          <w:lang/>
        </w:rPr>
      </w:pPr>
      <w:r w:rsidRPr="001341F0">
        <w:rPr>
          <w:rFonts w:eastAsia="Lucida Sans Unicode" w:cs="Arial"/>
          <w:kern w:val="1"/>
          <w:lang/>
        </w:rPr>
        <w:t>ПОСТАНОВЛЯЕТ:</w:t>
      </w:r>
    </w:p>
    <w:p w:rsidR="001341F0" w:rsidRPr="001341F0" w:rsidRDefault="001341F0" w:rsidP="001341F0">
      <w:pPr>
        <w:widowControl w:val="0"/>
        <w:numPr>
          <w:ilvl w:val="0"/>
          <w:numId w:val="1"/>
        </w:numPr>
        <w:tabs>
          <w:tab w:val="left" w:pos="1234"/>
        </w:tabs>
        <w:suppressAutoHyphens/>
        <w:ind w:firstLine="709"/>
        <w:jc w:val="left"/>
        <w:rPr>
          <w:rFonts w:cs="Arial"/>
        </w:rPr>
      </w:pPr>
      <w:r w:rsidRPr="001341F0">
        <w:rPr>
          <w:rFonts w:cs="Arial"/>
        </w:rPr>
        <w:t xml:space="preserve">1. Внести в постановление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w:t>
      </w:r>
      <w:r w:rsidRPr="001341F0">
        <w:rPr>
          <w:rFonts w:cs="Arial"/>
          <w:color w:val="000000"/>
        </w:rPr>
        <w:t xml:space="preserve">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Министерства внутренних дел Российской Федерации, сотрудников Федеральной службы </w:t>
      </w:r>
      <w:r w:rsidRPr="001341F0">
        <w:rPr>
          <w:rFonts w:cs="Arial"/>
          <w:color w:val="000000"/>
        </w:rPr>
        <w:lastRenderedPageBreak/>
        <w:t>исполнения наказания Российской Федерации,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341F0">
        <w:rPr>
          <w:rFonts w:cs="Arial"/>
        </w:rPr>
        <w:t>, № 261 от 01.11.2024г. ( в ред. пост. от 05.11.2024г. №515) следующие изменения:</w:t>
      </w:r>
    </w:p>
    <w:p w:rsidR="001341F0" w:rsidRPr="001341F0" w:rsidRDefault="001341F0" w:rsidP="001341F0">
      <w:pPr>
        <w:widowControl w:val="0"/>
        <w:numPr>
          <w:ilvl w:val="1"/>
          <w:numId w:val="1"/>
        </w:numPr>
        <w:tabs>
          <w:tab w:val="left" w:pos="1234"/>
        </w:tabs>
        <w:suppressAutoHyphens/>
        <w:ind w:firstLine="709"/>
        <w:jc w:val="left"/>
        <w:rPr>
          <w:rFonts w:cs="Arial"/>
        </w:rPr>
      </w:pPr>
      <w:r w:rsidRPr="001341F0">
        <w:rPr>
          <w:rFonts w:cs="Arial"/>
        </w:rPr>
        <w:t>Дополнить меры социальной поддержки пунктом 1.9. следующего содержания:</w:t>
      </w:r>
    </w:p>
    <w:p w:rsidR="001341F0" w:rsidRPr="001341F0" w:rsidRDefault="001341F0" w:rsidP="001341F0">
      <w:pPr>
        <w:widowControl w:val="0"/>
        <w:tabs>
          <w:tab w:val="left" w:pos="1488"/>
        </w:tabs>
        <w:ind w:firstLine="709"/>
        <w:rPr>
          <w:rFonts w:cs="Arial"/>
        </w:rPr>
      </w:pPr>
      <w:r w:rsidRPr="001341F0">
        <w:rPr>
          <w:rFonts w:cs="Arial"/>
        </w:rPr>
        <w:t>«Предоставление участникам специальной военной операции и членам их семей (супруги, дети, родители) права льготного посещения муниципальных организаций Каменского муниципального района в сфере культуры, а также развлекательных мероприятий, проводящихся на муниципальном уровне (в том числе в случае гибели (смерти) участников специальной военной операции).»</w:t>
      </w:r>
    </w:p>
    <w:p w:rsidR="001341F0" w:rsidRPr="001341F0" w:rsidRDefault="001341F0" w:rsidP="001341F0">
      <w:pPr>
        <w:autoSpaceDE w:val="0"/>
        <w:autoSpaceDN w:val="0"/>
        <w:adjustRightInd w:val="0"/>
        <w:ind w:firstLine="709"/>
        <w:rPr>
          <w:rFonts w:cs="Arial"/>
        </w:rPr>
      </w:pPr>
      <w:r w:rsidRPr="001341F0">
        <w:rPr>
          <w:rFonts w:cs="Arial"/>
        </w:rPr>
        <w:t xml:space="preserve"> 2</w:t>
      </w:r>
      <w:r w:rsidRPr="001341F0">
        <w:rPr>
          <w:rFonts w:cs="Arial"/>
          <w:bCs/>
        </w:rPr>
        <w:t xml:space="preserve"> Настоящее постановление вступает в силу с момента подписания.</w:t>
      </w:r>
    </w:p>
    <w:p w:rsidR="001341F0" w:rsidRPr="001341F0" w:rsidRDefault="001341F0" w:rsidP="001341F0">
      <w:pPr>
        <w:widowControl w:val="0"/>
        <w:tabs>
          <w:tab w:val="left" w:pos="1219"/>
        </w:tabs>
        <w:ind w:firstLine="709"/>
        <w:rPr>
          <w:rFonts w:cs="Arial"/>
        </w:rPr>
      </w:pPr>
      <w:r w:rsidRPr="001341F0">
        <w:rPr>
          <w:rFonts w:cs="Arial"/>
        </w:rPr>
        <w:t>3.Контроль за исполнением настоящего постановления возложить на заместителя главы администрации - руководителя отдела по финансам и налогам Ю.П.Мошурова.</w:t>
      </w:r>
    </w:p>
    <w:p w:rsidR="001341F0" w:rsidRPr="001341F0" w:rsidRDefault="001341F0" w:rsidP="001341F0">
      <w:pPr>
        <w:widowControl w:val="0"/>
        <w:suppressAutoHyphens/>
        <w:autoSpaceDE w:val="0"/>
        <w:autoSpaceDN w:val="0"/>
        <w:adjustRightInd w:val="0"/>
        <w:ind w:firstLine="709"/>
        <w:rPr>
          <w:rFonts w:eastAsia="Lucida Sans Unicode" w:cs="Arial"/>
          <w:color w:val="000000"/>
          <w:kern w:val="1"/>
          <w:lang/>
        </w:rPr>
      </w:pPr>
      <w:r w:rsidRPr="001341F0">
        <w:rPr>
          <w:rFonts w:eastAsia="Lucida Sans Unicode" w:cs="Arial"/>
          <w:color w:val="000000"/>
          <w:kern w:val="1"/>
          <w:lang/>
        </w:rPr>
        <w:t xml:space="preserve"> Глава </w:t>
      </w:r>
    </w:p>
    <w:p w:rsidR="001341F0" w:rsidRPr="001341F0" w:rsidRDefault="001341F0" w:rsidP="001341F0">
      <w:pPr>
        <w:widowControl w:val="0"/>
        <w:suppressAutoHyphens/>
        <w:autoSpaceDE w:val="0"/>
        <w:autoSpaceDN w:val="0"/>
        <w:adjustRightInd w:val="0"/>
        <w:ind w:firstLine="709"/>
        <w:rPr>
          <w:rFonts w:eastAsia="Lucida Sans Unicode" w:cs="Arial"/>
          <w:color w:val="000000"/>
          <w:kern w:val="1"/>
          <w:lang/>
        </w:rPr>
      </w:pPr>
      <w:r w:rsidRPr="001341F0">
        <w:rPr>
          <w:rFonts w:eastAsia="Lucida Sans Unicode" w:cs="Arial"/>
          <w:color w:val="000000"/>
          <w:kern w:val="1"/>
          <w:lang/>
        </w:rPr>
        <w:t>администрации Каменского</w:t>
      </w:r>
    </w:p>
    <w:p w:rsidR="001341F0" w:rsidRPr="001341F0" w:rsidRDefault="001341F0" w:rsidP="001341F0">
      <w:pPr>
        <w:widowControl w:val="0"/>
        <w:suppressAutoHyphens/>
        <w:ind w:firstLine="709"/>
        <w:rPr>
          <w:rFonts w:eastAsia="Lucida Sans Unicode" w:cs="Arial"/>
          <w:color w:val="000000"/>
          <w:kern w:val="1"/>
          <w:lang/>
        </w:rPr>
      </w:pPr>
      <w:r w:rsidRPr="001341F0">
        <w:rPr>
          <w:rFonts w:eastAsia="Lucida Sans Unicode" w:cs="Arial"/>
          <w:color w:val="000000"/>
          <w:kern w:val="1"/>
          <w:lang/>
        </w:rPr>
        <w:t xml:space="preserve"> муниципального района А.С. Кателкин</w:t>
      </w:r>
    </w:p>
    <w:p w:rsidR="001341F0" w:rsidRPr="001341F0" w:rsidRDefault="001341F0" w:rsidP="001341F0">
      <w:pPr>
        <w:widowControl w:val="0"/>
        <w:suppressAutoHyphens/>
        <w:ind w:firstLine="709"/>
        <w:rPr>
          <w:rFonts w:eastAsia="Lucida Sans Unicode" w:cs="Arial"/>
          <w:kern w:val="1"/>
          <w:lang/>
        </w:rPr>
      </w:pPr>
    </w:p>
    <w:p w:rsidR="005836D7" w:rsidRDefault="005836D7"/>
    <w:sectPr w:rsidR="005836D7" w:rsidSect="00473956">
      <w:footnotePr>
        <w:pos w:val="beneathText"/>
      </w:footnotePr>
      <w:pgSz w:w="11905" w:h="16837"/>
      <w:pgMar w:top="2268"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F85"/>
    <w:multiLevelType w:val="multilevel"/>
    <w:tmpl w:val="0B3A18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F4"/>
    <w:rsid w:val="00110FC3"/>
    <w:rsid w:val="001341F0"/>
    <w:rsid w:val="001B102C"/>
    <w:rsid w:val="001F3E4E"/>
    <w:rsid w:val="002965ED"/>
    <w:rsid w:val="003B2C57"/>
    <w:rsid w:val="00473956"/>
    <w:rsid w:val="004D4846"/>
    <w:rsid w:val="004E26C0"/>
    <w:rsid w:val="005836D7"/>
    <w:rsid w:val="007017F4"/>
    <w:rsid w:val="00802A85"/>
    <w:rsid w:val="008F5EBD"/>
    <w:rsid w:val="00905B81"/>
    <w:rsid w:val="00A10FDA"/>
    <w:rsid w:val="00AB1172"/>
    <w:rsid w:val="00B36C6A"/>
    <w:rsid w:val="00CF1A3D"/>
    <w:rsid w:val="00E23EAA"/>
    <w:rsid w:val="00E460F0"/>
    <w:rsid w:val="00F80FA5"/>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6C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36C6A"/>
    <w:pPr>
      <w:jc w:val="center"/>
      <w:outlineLvl w:val="0"/>
    </w:pPr>
    <w:rPr>
      <w:rFonts w:cs="Arial"/>
      <w:b/>
      <w:bCs/>
      <w:kern w:val="32"/>
      <w:sz w:val="32"/>
      <w:szCs w:val="32"/>
    </w:rPr>
  </w:style>
  <w:style w:type="paragraph" w:styleId="2">
    <w:name w:val="heading 2"/>
    <w:aliases w:val="!Разделы документа"/>
    <w:basedOn w:val="a"/>
    <w:link w:val="20"/>
    <w:qFormat/>
    <w:rsid w:val="00B36C6A"/>
    <w:pPr>
      <w:jc w:val="center"/>
      <w:outlineLvl w:val="1"/>
    </w:pPr>
    <w:rPr>
      <w:rFonts w:cs="Arial"/>
      <w:b/>
      <w:bCs/>
      <w:iCs/>
      <w:sz w:val="30"/>
      <w:szCs w:val="28"/>
    </w:rPr>
  </w:style>
  <w:style w:type="paragraph" w:styleId="3">
    <w:name w:val="heading 3"/>
    <w:aliases w:val="!Главы документа"/>
    <w:basedOn w:val="a"/>
    <w:link w:val="30"/>
    <w:qFormat/>
    <w:rsid w:val="00B36C6A"/>
    <w:pPr>
      <w:outlineLvl w:val="2"/>
    </w:pPr>
    <w:rPr>
      <w:rFonts w:cs="Arial"/>
      <w:b/>
      <w:bCs/>
      <w:sz w:val="28"/>
      <w:szCs w:val="26"/>
    </w:rPr>
  </w:style>
  <w:style w:type="paragraph" w:styleId="4">
    <w:name w:val="heading 4"/>
    <w:aliases w:val="!Параграфы/Статьи документа"/>
    <w:basedOn w:val="a"/>
    <w:link w:val="40"/>
    <w:qFormat/>
    <w:rsid w:val="00B36C6A"/>
    <w:pPr>
      <w:outlineLvl w:val="3"/>
    </w:pPr>
    <w:rPr>
      <w:b/>
      <w:bCs/>
      <w:sz w:val="26"/>
      <w:szCs w:val="28"/>
    </w:rPr>
  </w:style>
  <w:style w:type="character" w:default="1" w:styleId="a0">
    <w:name w:val="Default Paragraph Font"/>
    <w:semiHidden/>
    <w:rsid w:val="00B36C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36C6A"/>
  </w:style>
  <w:style w:type="character" w:customStyle="1" w:styleId="10">
    <w:name w:val="Заголовок 1 Знак"/>
    <w:link w:val="1"/>
    <w:rsid w:val="001341F0"/>
    <w:rPr>
      <w:rFonts w:ascii="Arial" w:eastAsia="Times New Roman" w:hAnsi="Arial" w:cs="Arial"/>
      <w:b/>
      <w:bCs/>
      <w:kern w:val="32"/>
      <w:sz w:val="32"/>
      <w:szCs w:val="32"/>
    </w:rPr>
  </w:style>
  <w:style w:type="character" w:customStyle="1" w:styleId="20">
    <w:name w:val="Заголовок 2 Знак"/>
    <w:link w:val="2"/>
    <w:rsid w:val="001341F0"/>
    <w:rPr>
      <w:rFonts w:ascii="Arial" w:eastAsia="Times New Roman" w:hAnsi="Arial" w:cs="Arial"/>
      <w:b/>
      <w:bCs/>
      <w:iCs/>
      <w:sz w:val="30"/>
      <w:szCs w:val="28"/>
    </w:rPr>
  </w:style>
  <w:style w:type="character" w:customStyle="1" w:styleId="30">
    <w:name w:val="Заголовок 3 Знак"/>
    <w:link w:val="3"/>
    <w:rsid w:val="001341F0"/>
    <w:rPr>
      <w:rFonts w:ascii="Arial" w:eastAsia="Times New Roman" w:hAnsi="Arial" w:cs="Arial"/>
      <w:b/>
      <w:bCs/>
      <w:sz w:val="28"/>
      <w:szCs w:val="26"/>
    </w:rPr>
  </w:style>
  <w:style w:type="character" w:customStyle="1" w:styleId="40">
    <w:name w:val="Заголовок 4 Знак"/>
    <w:link w:val="4"/>
    <w:rsid w:val="001341F0"/>
    <w:rPr>
      <w:rFonts w:ascii="Arial" w:eastAsia="Times New Roman" w:hAnsi="Arial"/>
      <w:b/>
      <w:bCs/>
      <w:sz w:val="26"/>
      <w:szCs w:val="28"/>
    </w:rPr>
  </w:style>
  <w:style w:type="character" w:styleId="HTML">
    <w:name w:val="HTML Variable"/>
    <w:aliases w:val="!Ссылки в документе"/>
    <w:rsid w:val="00B36C6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36C6A"/>
    <w:rPr>
      <w:rFonts w:ascii="Courier" w:hAnsi="Courier"/>
      <w:sz w:val="22"/>
      <w:szCs w:val="20"/>
    </w:rPr>
  </w:style>
  <w:style w:type="character" w:customStyle="1" w:styleId="a4">
    <w:name w:val="Текст примечания Знак"/>
    <w:link w:val="a3"/>
    <w:semiHidden/>
    <w:rsid w:val="001341F0"/>
    <w:rPr>
      <w:rFonts w:ascii="Courier" w:eastAsia="Times New Roman" w:hAnsi="Courier"/>
      <w:sz w:val="22"/>
    </w:rPr>
  </w:style>
  <w:style w:type="paragraph" w:customStyle="1" w:styleId="Title">
    <w:name w:val="Title!Название НПА"/>
    <w:basedOn w:val="a"/>
    <w:rsid w:val="00B36C6A"/>
    <w:pPr>
      <w:spacing w:before="240" w:after="60"/>
      <w:jc w:val="center"/>
      <w:outlineLvl w:val="0"/>
    </w:pPr>
    <w:rPr>
      <w:rFonts w:cs="Arial"/>
      <w:b/>
      <w:bCs/>
      <w:kern w:val="28"/>
      <w:sz w:val="32"/>
      <w:szCs w:val="32"/>
    </w:rPr>
  </w:style>
  <w:style w:type="character" w:styleId="a5">
    <w:name w:val="Hyperlink"/>
    <w:rsid w:val="00B36C6A"/>
    <w:rPr>
      <w:color w:val="0000FF"/>
      <w:u w:val="none"/>
    </w:rPr>
  </w:style>
  <w:style w:type="paragraph" w:customStyle="1" w:styleId="Application">
    <w:name w:val="Application!Приложение"/>
    <w:rsid w:val="00B36C6A"/>
    <w:pPr>
      <w:spacing w:before="120" w:after="120"/>
      <w:jc w:val="right"/>
    </w:pPr>
    <w:rPr>
      <w:rFonts w:ascii="Arial" w:eastAsia="Times New Roman" w:hAnsi="Arial" w:cs="Arial"/>
      <w:b/>
      <w:bCs/>
      <w:kern w:val="28"/>
      <w:sz w:val="32"/>
      <w:szCs w:val="32"/>
    </w:rPr>
  </w:style>
  <w:style w:type="paragraph" w:customStyle="1" w:styleId="Table">
    <w:name w:val="Table!Таблица"/>
    <w:rsid w:val="00B36C6A"/>
    <w:rPr>
      <w:rFonts w:ascii="Arial" w:eastAsia="Times New Roman" w:hAnsi="Arial" w:cs="Arial"/>
      <w:bCs/>
      <w:kern w:val="28"/>
      <w:sz w:val="24"/>
      <w:szCs w:val="32"/>
    </w:rPr>
  </w:style>
  <w:style w:type="paragraph" w:customStyle="1" w:styleId="Table0">
    <w:name w:val="Table!"/>
    <w:next w:val="Table"/>
    <w:rsid w:val="00B36C6A"/>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36C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36C6A"/>
    <w:pPr>
      <w:jc w:val="center"/>
      <w:outlineLvl w:val="0"/>
    </w:pPr>
    <w:rPr>
      <w:rFonts w:cs="Arial"/>
      <w:b/>
      <w:bCs/>
      <w:kern w:val="32"/>
      <w:sz w:val="32"/>
      <w:szCs w:val="32"/>
    </w:rPr>
  </w:style>
  <w:style w:type="paragraph" w:styleId="2">
    <w:name w:val="heading 2"/>
    <w:aliases w:val="!Разделы документа"/>
    <w:basedOn w:val="a"/>
    <w:link w:val="20"/>
    <w:qFormat/>
    <w:rsid w:val="00B36C6A"/>
    <w:pPr>
      <w:jc w:val="center"/>
      <w:outlineLvl w:val="1"/>
    </w:pPr>
    <w:rPr>
      <w:rFonts w:cs="Arial"/>
      <w:b/>
      <w:bCs/>
      <w:iCs/>
      <w:sz w:val="30"/>
      <w:szCs w:val="28"/>
    </w:rPr>
  </w:style>
  <w:style w:type="paragraph" w:styleId="3">
    <w:name w:val="heading 3"/>
    <w:aliases w:val="!Главы документа"/>
    <w:basedOn w:val="a"/>
    <w:link w:val="30"/>
    <w:qFormat/>
    <w:rsid w:val="00B36C6A"/>
    <w:pPr>
      <w:outlineLvl w:val="2"/>
    </w:pPr>
    <w:rPr>
      <w:rFonts w:cs="Arial"/>
      <w:b/>
      <w:bCs/>
      <w:sz w:val="28"/>
      <w:szCs w:val="26"/>
    </w:rPr>
  </w:style>
  <w:style w:type="paragraph" w:styleId="4">
    <w:name w:val="heading 4"/>
    <w:aliases w:val="!Параграфы/Статьи документа"/>
    <w:basedOn w:val="a"/>
    <w:link w:val="40"/>
    <w:qFormat/>
    <w:rsid w:val="00B36C6A"/>
    <w:pPr>
      <w:outlineLvl w:val="3"/>
    </w:pPr>
    <w:rPr>
      <w:b/>
      <w:bCs/>
      <w:sz w:val="26"/>
      <w:szCs w:val="28"/>
    </w:rPr>
  </w:style>
  <w:style w:type="character" w:default="1" w:styleId="a0">
    <w:name w:val="Default Paragraph Font"/>
    <w:semiHidden/>
    <w:rsid w:val="00B36C6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36C6A"/>
  </w:style>
  <w:style w:type="character" w:customStyle="1" w:styleId="10">
    <w:name w:val="Заголовок 1 Знак"/>
    <w:link w:val="1"/>
    <w:rsid w:val="001341F0"/>
    <w:rPr>
      <w:rFonts w:ascii="Arial" w:eastAsia="Times New Roman" w:hAnsi="Arial" w:cs="Arial"/>
      <w:b/>
      <w:bCs/>
      <w:kern w:val="32"/>
      <w:sz w:val="32"/>
      <w:szCs w:val="32"/>
    </w:rPr>
  </w:style>
  <w:style w:type="character" w:customStyle="1" w:styleId="20">
    <w:name w:val="Заголовок 2 Знак"/>
    <w:link w:val="2"/>
    <w:rsid w:val="001341F0"/>
    <w:rPr>
      <w:rFonts w:ascii="Arial" w:eastAsia="Times New Roman" w:hAnsi="Arial" w:cs="Arial"/>
      <w:b/>
      <w:bCs/>
      <w:iCs/>
      <w:sz w:val="30"/>
      <w:szCs w:val="28"/>
    </w:rPr>
  </w:style>
  <w:style w:type="character" w:customStyle="1" w:styleId="30">
    <w:name w:val="Заголовок 3 Знак"/>
    <w:link w:val="3"/>
    <w:rsid w:val="001341F0"/>
    <w:rPr>
      <w:rFonts w:ascii="Arial" w:eastAsia="Times New Roman" w:hAnsi="Arial" w:cs="Arial"/>
      <w:b/>
      <w:bCs/>
      <w:sz w:val="28"/>
      <w:szCs w:val="26"/>
    </w:rPr>
  </w:style>
  <w:style w:type="character" w:customStyle="1" w:styleId="40">
    <w:name w:val="Заголовок 4 Знак"/>
    <w:link w:val="4"/>
    <w:rsid w:val="001341F0"/>
    <w:rPr>
      <w:rFonts w:ascii="Arial" w:eastAsia="Times New Roman" w:hAnsi="Arial"/>
      <w:b/>
      <w:bCs/>
      <w:sz w:val="26"/>
      <w:szCs w:val="28"/>
    </w:rPr>
  </w:style>
  <w:style w:type="character" w:styleId="HTML">
    <w:name w:val="HTML Variable"/>
    <w:aliases w:val="!Ссылки в документе"/>
    <w:rsid w:val="00B36C6A"/>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36C6A"/>
    <w:rPr>
      <w:rFonts w:ascii="Courier" w:hAnsi="Courier"/>
      <w:sz w:val="22"/>
      <w:szCs w:val="20"/>
    </w:rPr>
  </w:style>
  <w:style w:type="character" w:customStyle="1" w:styleId="a4">
    <w:name w:val="Текст примечания Знак"/>
    <w:link w:val="a3"/>
    <w:semiHidden/>
    <w:rsid w:val="001341F0"/>
    <w:rPr>
      <w:rFonts w:ascii="Courier" w:eastAsia="Times New Roman" w:hAnsi="Courier"/>
      <w:sz w:val="22"/>
    </w:rPr>
  </w:style>
  <w:style w:type="paragraph" w:customStyle="1" w:styleId="Title">
    <w:name w:val="Title!Название НПА"/>
    <w:basedOn w:val="a"/>
    <w:rsid w:val="00B36C6A"/>
    <w:pPr>
      <w:spacing w:before="240" w:after="60"/>
      <w:jc w:val="center"/>
      <w:outlineLvl w:val="0"/>
    </w:pPr>
    <w:rPr>
      <w:rFonts w:cs="Arial"/>
      <w:b/>
      <w:bCs/>
      <w:kern w:val="28"/>
      <w:sz w:val="32"/>
      <w:szCs w:val="32"/>
    </w:rPr>
  </w:style>
  <w:style w:type="character" w:styleId="a5">
    <w:name w:val="Hyperlink"/>
    <w:rsid w:val="00B36C6A"/>
    <w:rPr>
      <w:color w:val="0000FF"/>
      <w:u w:val="none"/>
    </w:rPr>
  </w:style>
  <w:style w:type="paragraph" w:customStyle="1" w:styleId="Application">
    <w:name w:val="Application!Приложение"/>
    <w:rsid w:val="00B36C6A"/>
    <w:pPr>
      <w:spacing w:before="120" w:after="120"/>
      <w:jc w:val="right"/>
    </w:pPr>
    <w:rPr>
      <w:rFonts w:ascii="Arial" w:eastAsia="Times New Roman" w:hAnsi="Arial" w:cs="Arial"/>
      <w:b/>
      <w:bCs/>
      <w:kern w:val="28"/>
      <w:sz w:val="32"/>
      <w:szCs w:val="32"/>
    </w:rPr>
  </w:style>
  <w:style w:type="paragraph" w:customStyle="1" w:styleId="Table">
    <w:name w:val="Table!Таблица"/>
    <w:rsid w:val="00B36C6A"/>
    <w:rPr>
      <w:rFonts w:ascii="Arial" w:eastAsia="Times New Roman" w:hAnsi="Arial" w:cs="Arial"/>
      <w:bCs/>
      <w:kern w:val="28"/>
      <w:sz w:val="24"/>
      <w:szCs w:val="32"/>
    </w:rPr>
  </w:style>
  <w:style w:type="paragraph" w:customStyle="1" w:styleId="Table0">
    <w:name w:val="Table!"/>
    <w:next w:val="Table"/>
    <w:rsid w:val="00B36C6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2025-01-24T07:00:00Z</dcterms:created>
  <dcterms:modified xsi:type="dcterms:W3CDTF">2025-01-24T07:00:00Z</dcterms:modified>
</cp:coreProperties>
</file>