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4E" w:rsidRPr="0066384E" w:rsidRDefault="00B200EF" w:rsidP="0066384E">
      <w:pPr>
        <w:keepNext/>
        <w:widowControl w:val="0"/>
        <w:tabs>
          <w:tab w:val="num" w:pos="0"/>
          <w:tab w:val="left" w:pos="284"/>
        </w:tabs>
        <w:autoSpaceDE w:val="0"/>
        <w:ind w:firstLine="4820"/>
        <w:outlineLvl w:val="0"/>
        <w:rPr>
          <w:rFonts w:eastAsia="Lucida Sans Unicode" w:cs="Arial"/>
          <w:bCs/>
          <w:kern w:val="1"/>
          <w:lang/>
        </w:rPr>
      </w:pPr>
      <w:bookmarkStart w:id="0" w:name="_GoBack"/>
      <w:bookmarkEnd w:id="0"/>
      <w:r>
        <w:rPr>
          <w:rFonts w:eastAsia="Lucida Sans Unicode" w:cs="Arial"/>
          <w:bCs/>
          <w:noProof/>
          <w:kern w:val="1"/>
        </w:rPr>
        <w:drawing>
          <wp:inline distT="0" distB="0" distL="0" distR="0">
            <wp:extent cx="566420" cy="70485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84E" w:rsidRPr="0066384E" w:rsidRDefault="0066384E" w:rsidP="0066384E">
      <w:pPr>
        <w:keepNext/>
        <w:widowControl w:val="0"/>
        <w:tabs>
          <w:tab w:val="num" w:pos="0"/>
          <w:tab w:val="left" w:pos="284"/>
        </w:tabs>
        <w:autoSpaceDE w:val="0"/>
        <w:ind w:firstLine="709"/>
        <w:jc w:val="center"/>
        <w:outlineLvl w:val="0"/>
        <w:rPr>
          <w:rFonts w:eastAsia="Lucida Sans Unicode" w:cs="Arial"/>
          <w:bCs/>
          <w:kern w:val="1"/>
          <w:lang/>
        </w:rPr>
      </w:pPr>
      <w:r w:rsidRPr="0066384E">
        <w:rPr>
          <w:rFonts w:eastAsia="Lucida Sans Unicode" w:cs="Arial"/>
          <w:bCs/>
          <w:kern w:val="1"/>
          <w:lang/>
        </w:rPr>
        <w:t>Администрация Каменского муниципального района</w:t>
      </w:r>
    </w:p>
    <w:p w:rsidR="0066384E" w:rsidRPr="0066384E" w:rsidRDefault="0066384E" w:rsidP="0066384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66384E">
        <w:rPr>
          <w:rFonts w:eastAsia="Lucida Sans Unicode" w:cs="Arial"/>
          <w:bCs/>
          <w:kern w:val="1"/>
          <w:lang/>
        </w:rPr>
        <w:t>Воронежской области</w:t>
      </w:r>
    </w:p>
    <w:p w:rsidR="0066384E" w:rsidRPr="0066384E" w:rsidRDefault="0066384E" w:rsidP="0066384E">
      <w:pPr>
        <w:keepNext/>
        <w:widowControl w:val="0"/>
        <w:numPr>
          <w:ilvl w:val="6"/>
          <w:numId w:val="0"/>
        </w:numPr>
        <w:tabs>
          <w:tab w:val="left" w:pos="0"/>
        </w:tabs>
        <w:autoSpaceDE w:val="0"/>
        <w:ind w:firstLine="709"/>
        <w:jc w:val="center"/>
        <w:outlineLvl w:val="6"/>
        <w:rPr>
          <w:rFonts w:eastAsia="Lucida Sans Unicode" w:cs="Arial"/>
          <w:bCs/>
          <w:kern w:val="1"/>
          <w:lang/>
        </w:rPr>
      </w:pPr>
      <w:r w:rsidRPr="0066384E">
        <w:rPr>
          <w:rFonts w:eastAsia="Lucida Sans Unicode" w:cs="Arial"/>
          <w:bCs/>
          <w:kern w:val="1"/>
          <w:lang/>
        </w:rPr>
        <w:t>ПОСТАНОВЛЕНИЕ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bCs/>
          <w:kern w:val="1"/>
          <w:lang/>
        </w:rPr>
      </w:pP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bCs/>
          <w:kern w:val="1"/>
          <w:lang/>
        </w:rPr>
      </w:pPr>
      <w:r w:rsidRPr="0066384E">
        <w:rPr>
          <w:rFonts w:cs="Arial"/>
          <w:bCs/>
          <w:kern w:val="1"/>
          <w:lang/>
        </w:rPr>
        <w:t>20 ноября 2024 г. № 542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bCs/>
          <w:kern w:val="1"/>
          <w:lang/>
        </w:rPr>
      </w:pPr>
    </w:p>
    <w:p w:rsidR="0066384E" w:rsidRPr="0066384E" w:rsidRDefault="0066384E" w:rsidP="0066384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66384E">
        <w:rPr>
          <w:rFonts w:cs="Arial"/>
          <w:b/>
          <w:bCs/>
          <w:kern w:val="28"/>
          <w:sz w:val="32"/>
          <w:szCs w:val="32"/>
        </w:rPr>
        <w:t>Об утверждении Положения о порядке использования имущества, являющегося собственностью Каменского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66384E" w:rsidRPr="0066384E" w:rsidRDefault="0066384E" w:rsidP="0066384E">
      <w:pPr>
        <w:ind w:firstLine="709"/>
        <w:outlineLvl w:val="0"/>
        <w:rPr>
          <w:rFonts w:cs="Arial"/>
          <w:kern w:val="28"/>
        </w:rPr>
      </w:pPr>
      <w:r w:rsidRPr="0066384E">
        <w:rPr>
          <w:rFonts w:cs="Arial"/>
          <w:kern w:val="28"/>
        </w:rPr>
        <w:t xml:space="preserve"> </w:t>
      </w:r>
      <w:r w:rsidRPr="0066384E">
        <w:rPr>
          <w:rFonts w:cs="Arial"/>
          <w:bCs/>
          <w:kern w:val="28"/>
        </w:rPr>
        <w:t>В соответствии с пунктом 3 статьи 13 Федерального закона от 24 июля 1998 года № 124-ФЗ «Об основных гарантиях прав ребенка в Российской Федерации», Федеральным законом от 06 октября 2023 года № 131-ФЗ «Об общих принципах организации местного самоуправления в Российской Федерации», руководствуясь Уставом Каменского муниципального района</w:t>
      </w:r>
      <w:r w:rsidRPr="0066384E">
        <w:rPr>
          <w:rFonts w:cs="Arial"/>
          <w:kern w:val="28"/>
        </w:rPr>
        <w:t>,</w:t>
      </w:r>
      <w:r w:rsidRPr="0066384E">
        <w:rPr>
          <w:rFonts w:cs="Arial"/>
          <w:bCs/>
          <w:kern w:val="28"/>
        </w:rPr>
        <w:t xml:space="preserve"> администрация Каменского муниципального района</w:t>
      </w:r>
      <w:r w:rsidRPr="0066384E">
        <w:rPr>
          <w:rFonts w:cs="Arial"/>
          <w:kern w:val="28"/>
        </w:rPr>
        <w:t xml:space="preserve">, </w:t>
      </w:r>
    </w:p>
    <w:p w:rsidR="0066384E" w:rsidRPr="0066384E" w:rsidRDefault="0066384E" w:rsidP="0066384E">
      <w:pPr>
        <w:widowControl w:val="0"/>
        <w:suppressAutoHyphens/>
        <w:ind w:firstLine="709"/>
        <w:jc w:val="center"/>
        <w:rPr>
          <w:rFonts w:cs="Arial"/>
          <w:bCs/>
          <w:kern w:val="1"/>
          <w:lang/>
        </w:rPr>
      </w:pPr>
      <w:r w:rsidRPr="0066384E">
        <w:rPr>
          <w:rFonts w:cs="Arial"/>
          <w:bCs/>
          <w:kern w:val="1"/>
          <w:lang/>
        </w:rPr>
        <w:t>ПОСТАНОВЛЯЕТ: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 xml:space="preserve">1. Утвердить </w:t>
      </w:r>
      <w:hyperlink w:anchor="Par31" w:tooltip="ПОЛОЖЕНИЕ" w:history="1">
        <w:r w:rsidRPr="0066384E">
          <w:rPr>
            <w:rFonts w:eastAsia="Lucida Sans Unicode" w:cs="Arial"/>
            <w:color w:val="000000"/>
            <w:kern w:val="1"/>
            <w:lang/>
          </w:rPr>
          <w:t>Положение</w:t>
        </w:r>
      </w:hyperlink>
      <w:r w:rsidRPr="0066384E">
        <w:rPr>
          <w:rFonts w:eastAsia="Lucida Sans Unicode" w:cs="Arial"/>
          <w:kern w:val="1"/>
          <w:lang/>
        </w:rPr>
        <w:t xml:space="preserve"> о порядке использования имущества, являющегося собственностью Каменского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настоящему постановлению.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2. Опубликовать настоящее постановление в печатном издании «Вестник муниципальных правовых актов Каменского муниципального района Воронежской области» и разместить в информационно-телекоммуникационной сети «Интернет» на официальном сайте администрации Каменского муниципального района.</w:t>
      </w:r>
    </w:p>
    <w:p w:rsidR="0066384E" w:rsidRPr="0066384E" w:rsidRDefault="0066384E" w:rsidP="0066384E">
      <w:pPr>
        <w:widowControl w:val="0"/>
        <w:suppressAutoHyphens/>
        <w:autoSpaceDE w:val="0"/>
        <w:autoSpaceDN w:val="0"/>
        <w:adjustRightInd w:val="0"/>
        <w:ind w:firstLine="709"/>
        <w:rPr>
          <w:rFonts w:eastAsia="DejaVuSans" w:cs="Arial"/>
          <w:kern w:val="1"/>
          <w:shd w:val="clear" w:color="auto" w:fill="FFFFFF"/>
          <w:lang/>
        </w:rPr>
      </w:pPr>
      <w:r w:rsidRPr="0066384E">
        <w:rPr>
          <w:rFonts w:eastAsia="Lucida Sans Unicode" w:cs="Arial"/>
          <w:kern w:val="1"/>
          <w:lang w:eastAsia="ar-SA"/>
        </w:rPr>
        <w:t>3. Постановление вступает в силу после его официального опубликования.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4. 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kern w:val="1"/>
          <w:lang/>
        </w:rPr>
      </w:pP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kern w:val="1"/>
          <w:lang/>
        </w:rPr>
      </w:pP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kern w:val="1"/>
          <w:lang/>
        </w:rPr>
      </w:pP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kern w:val="1"/>
          <w:lang/>
        </w:rPr>
      </w:pPr>
      <w:r w:rsidRPr="0066384E">
        <w:rPr>
          <w:rFonts w:cs="Arial"/>
          <w:kern w:val="1"/>
          <w:lang/>
        </w:rPr>
        <w:t xml:space="preserve"> Глава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kern w:val="1"/>
          <w:lang/>
        </w:rPr>
      </w:pPr>
      <w:r w:rsidRPr="0066384E">
        <w:rPr>
          <w:rFonts w:cs="Arial"/>
          <w:kern w:val="1"/>
          <w:lang/>
        </w:rPr>
        <w:t>администрации Каменского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cs="Arial"/>
          <w:kern w:val="1"/>
          <w:lang/>
        </w:rPr>
      </w:pPr>
      <w:r w:rsidRPr="0066384E">
        <w:rPr>
          <w:rFonts w:cs="Arial"/>
          <w:kern w:val="1"/>
          <w:lang/>
        </w:rPr>
        <w:t xml:space="preserve"> муниципального района А.С. Кателкин </w:t>
      </w:r>
    </w:p>
    <w:p w:rsidR="0066384E" w:rsidRPr="0066384E" w:rsidRDefault="0066384E" w:rsidP="0066384E">
      <w:pPr>
        <w:ind w:firstLine="709"/>
        <w:jc w:val="right"/>
        <w:rPr>
          <w:rFonts w:cs="Arial"/>
        </w:rPr>
      </w:pPr>
      <w:r w:rsidRPr="0066384E">
        <w:rPr>
          <w:rFonts w:cs="Arial"/>
        </w:rPr>
        <w:br w:type="page"/>
      </w:r>
      <w:r w:rsidRPr="0066384E">
        <w:rPr>
          <w:rFonts w:cs="Arial"/>
        </w:rPr>
        <w:lastRenderedPageBreak/>
        <w:t>Приложение</w:t>
      </w:r>
    </w:p>
    <w:p w:rsidR="0066384E" w:rsidRPr="0066384E" w:rsidRDefault="0066384E" w:rsidP="0066384E">
      <w:pPr>
        <w:ind w:firstLine="709"/>
        <w:jc w:val="right"/>
        <w:rPr>
          <w:rFonts w:cs="Arial"/>
        </w:rPr>
      </w:pPr>
      <w:r w:rsidRPr="0066384E">
        <w:rPr>
          <w:rFonts w:cs="Arial"/>
        </w:rPr>
        <w:t>к постановлению администрации</w:t>
      </w:r>
    </w:p>
    <w:p w:rsidR="0066384E" w:rsidRPr="0066384E" w:rsidRDefault="0066384E" w:rsidP="0066384E">
      <w:pPr>
        <w:ind w:firstLine="709"/>
        <w:jc w:val="right"/>
        <w:rPr>
          <w:rFonts w:cs="Arial"/>
        </w:rPr>
      </w:pPr>
      <w:r w:rsidRPr="0066384E">
        <w:rPr>
          <w:rFonts w:cs="Arial"/>
        </w:rPr>
        <w:t>Каменского муниципального района</w:t>
      </w:r>
    </w:p>
    <w:p w:rsidR="0066384E" w:rsidRPr="0066384E" w:rsidRDefault="0066384E" w:rsidP="0066384E">
      <w:pPr>
        <w:ind w:firstLine="709"/>
        <w:jc w:val="right"/>
        <w:rPr>
          <w:rFonts w:cs="Arial"/>
        </w:rPr>
      </w:pPr>
      <w:r w:rsidRPr="0066384E">
        <w:rPr>
          <w:rFonts w:cs="Arial"/>
        </w:rPr>
        <w:t>от 20.11. 2024 №542</w:t>
      </w:r>
    </w:p>
    <w:p w:rsidR="0066384E" w:rsidRPr="0066384E" w:rsidRDefault="0066384E" w:rsidP="0066384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66384E">
        <w:rPr>
          <w:rFonts w:eastAsia="Lucida Sans Unicode" w:cs="Arial"/>
          <w:bCs/>
          <w:kern w:val="1"/>
          <w:lang/>
        </w:rPr>
        <w:t>Положение</w:t>
      </w:r>
    </w:p>
    <w:p w:rsidR="0066384E" w:rsidRPr="0066384E" w:rsidRDefault="0066384E" w:rsidP="0066384E">
      <w:pPr>
        <w:widowControl w:val="0"/>
        <w:suppressAutoHyphens/>
        <w:ind w:firstLine="709"/>
        <w:jc w:val="center"/>
        <w:rPr>
          <w:rFonts w:eastAsia="Lucida Sans Unicode" w:cs="Arial"/>
          <w:bCs/>
          <w:kern w:val="1"/>
          <w:lang/>
        </w:rPr>
      </w:pPr>
      <w:r w:rsidRPr="0066384E">
        <w:rPr>
          <w:rFonts w:eastAsia="Lucida Sans Unicode" w:cs="Arial"/>
          <w:bCs/>
          <w:kern w:val="1"/>
          <w:lang/>
        </w:rPr>
        <w:t>о порядке использования имущества, являющегося собственностью Каменского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1. Настоящее Положение разработано в соответствии с абзацем вторым пункта 3 статьи 13 Федерального закона 24 июля 1998 года № 124-ФЗ «Об основных гарантиях прав ребенка» и определяет порядок использования имущества, являющегося собственностью Каменского муниципального района,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 социальной инфраструктуры для детей).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2. Понятие «социальная инфраструктура для детей» в настоящем Порядке используется в значении, установленном Федеральным законом от 24 июля 1998 г. № 124-ФЗ «Об основных гарантиях прав ребенка в Российской Федерации».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3. 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4. Принятие администрацией Каменского муниципального района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последствий такого решения, создаваемой в соответствии со статьей 13 Федерального закона от 24 июля 1998 года № 124-ФЗ «Об основных гарантиях прав ребенка в Российской Федерации»,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Изменение назначения или ликвидация объекта социальной инфраструктуры для детей, являющегося собственностью Каменского муниципального района, допускается в случаях, установленных постановлением Правительства Российской Федерации от 24 июля 2023 года № 1193 «Об утверждении перечня случаев, в которых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собственностью».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 xml:space="preserve">5.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№ 124-ФЗ «Об основных гарантиях прав ребенка в Российской </w:t>
      </w:r>
      <w:r w:rsidRPr="0066384E">
        <w:rPr>
          <w:rFonts w:eastAsia="Lucida Sans Unicode" w:cs="Arial"/>
          <w:kern w:val="1"/>
          <w:lang/>
        </w:rPr>
        <w:lastRenderedPageBreak/>
        <w:t>Федерации» допускается изменение назначения или ликвидация объекта социальной инфраструктуры для детей, и случаев изъятия таких земельных участков для государственных или муниципальных нужд.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6. Муниципальная организация, за которой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№ 124-ФЗ «Об основных гарантиях прав ребенка в Российской Федерации»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66384E" w:rsidRPr="0066384E" w:rsidRDefault="0066384E" w:rsidP="0066384E">
      <w:pPr>
        <w:widowControl w:val="0"/>
        <w:suppressAutoHyphens/>
        <w:ind w:firstLine="709"/>
        <w:rPr>
          <w:rFonts w:eastAsia="Lucida Sans Unicode" w:cs="Arial"/>
          <w:kern w:val="1"/>
          <w:lang/>
        </w:rPr>
      </w:pPr>
      <w:r w:rsidRPr="0066384E">
        <w:rPr>
          <w:rFonts w:eastAsia="Lucida Sans Unicode" w:cs="Arial"/>
          <w:kern w:val="1"/>
          <w:lang/>
        </w:rPr>
        <w:t>7. Изменение формы собственности имущества, которое относится к 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</w:p>
    <w:p w:rsidR="005836D7" w:rsidRDefault="005836D7"/>
    <w:sectPr w:rsidR="005836D7" w:rsidSect="009D62C1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2268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25" w:rsidRDefault="000A6425">
      <w:r>
        <w:separator/>
      </w:r>
    </w:p>
  </w:endnote>
  <w:endnote w:type="continuationSeparator" w:id="0">
    <w:p w:rsidR="000A6425" w:rsidRDefault="000A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C1" w:rsidRDefault="009D62C1">
    <w:pPr>
      <w:pStyle w:val="a8"/>
      <w:jc w:val="center"/>
    </w:pPr>
  </w:p>
  <w:p w:rsidR="009D62C1" w:rsidRDefault="009D62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25" w:rsidRDefault="000A6425">
      <w:r>
        <w:separator/>
      </w:r>
    </w:p>
  </w:footnote>
  <w:footnote w:type="continuationSeparator" w:id="0">
    <w:p w:rsidR="000A6425" w:rsidRDefault="000A6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C1" w:rsidRDefault="009D62C1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0EF">
      <w:rPr>
        <w:noProof/>
      </w:rPr>
      <w:t>2</w:t>
    </w:r>
    <w:r>
      <w:fldChar w:fldCharType="end"/>
    </w:r>
  </w:p>
  <w:p w:rsidR="009D62C1" w:rsidRDefault="009D62C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C1" w:rsidRDefault="009D62C1">
    <w:pPr>
      <w:pStyle w:val="a6"/>
      <w:jc w:val="center"/>
    </w:pPr>
  </w:p>
  <w:p w:rsidR="009D62C1" w:rsidRDefault="009D62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7F4"/>
    <w:rsid w:val="0001458A"/>
    <w:rsid w:val="000A6425"/>
    <w:rsid w:val="00110FC3"/>
    <w:rsid w:val="001B102C"/>
    <w:rsid w:val="001F3E4E"/>
    <w:rsid w:val="002965ED"/>
    <w:rsid w:val="0038541F"/>
    <w:rsid w:val="003B2C57"/>
    <w:rsid w:val="00440143"/>
    <w:rsid w:val="004D4846"/>
    <w:rsid w:val="004E26C0"/>
    <w:rsid w:val="005836D7"/>
    <w:rsid w:val="005C7069"/>
    <w:rsid w:val="006435FA"/>
    <w:rsid w:val="0066384E"/>
    <w:rsid w:val="007017F4"/>
    <w:rsid w:val="00706E23"/>
    <w:rsid w:val="007B3C77"/>
    <w:rsid w:val="00802A85"/>
    <w:rsid w:val="008F5EBD"/>
    <w:rsid w:val="00905B81"/>
    <w:rsid w:val="009D62C1"/>
    <w:rsid w:val="00AB1172"/>
    <w:rsid w:val="00B200EF"/>
    <w:rsid w:val="00BA5A75"/>
    <w:rsid w:val="00CF1A3D"/>
    <w:rsid w:val="00E460F0"/>
    <w:rsid w:val="00F80FA5"/>
    <w:rsid w:val="00FD5F67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00E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0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0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0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0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00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00EF"/>
  </w:style>
  <w:style w:type="character" w:customStyle="1" w:styleId="10">
    <w:name w:val="Заголовок 1 Знак"/>
    <w:link w:val="1"/>
    <w:rsid w:val="006638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638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638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84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00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200E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6384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00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200EF"/>
    <w:rPr>
      <w:color w:val="0000FF"/>
      <w:u w:val="none"/>
    </w:rPr>
  </w:style>
  <w:style w:type="paragraph" w:customStyle="1" w:styleId="Application">
    <w:name w:val="Application!Приложение"/>
    <w:rsid w:val="00B200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00E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00E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66384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66384E"/>
    <w:rPr>
      <w:rFonts w:ascii="Arial" w:eastAsia="Lucida Sans Unicode" w:hAnsi="Arial"/>
      <w:kern w:val="1"/>
      <w:szCs w:val="24"/>
      <w:lang/>
    </w:rPr>
  </w:style>
  <w:style w:type="paragraph" w:styleId="a8">
    <w:name w:val="footer"/>
    <w:basedOn w:val="a"/>
    <w:link w:val="a9"/>
    <w:uiPriority w:val="99"/>
    <w:unhideWhenUsed/>
    <w:rsid w:val="0066384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9">
    <w:name w:val="Нижний колонтитул Знак"/>
    <w:link w:val="a8"/>
    <w:uiPriority w:val="99"/>
    <w:rsid w:val="0066384E"/>
    <w:rPr>
      <w:rFonts w:ascii="Arial" w:eastAsia="Lucida Sans Unicode" w:hAnsi="Arial"/>
      <w:kern w:val="1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200E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0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0E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0E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0E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B200E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200EF"/>
  </w:style>
  <w:style w:type="character" w:customStyle="1" w:styleId="10">
    <w:name w:val="Заголовок 1 Знак"/>
    <w:link w:val="1"/>
    <w:rsid w:val="0066384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66384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66384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66384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B200EF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B200EF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66384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B200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B200EF"/>
    <w:rPr>
      <w:color w:val="0000FF"/>
      <w:u w:val="none"/>
    </w:rPr>
  </w:style>
  <w:style w:type="paragraph" w:customStyle="1" w:styleId="Application">
    <w:name w:val="Application!Приложение"/>
    <w:rsid w:val="00B200E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00E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00E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header"/>
    <w:basedOn w:val="a"/>
    <w:link w:val="a7"/>
    <w:uiPriority w:val="99"/>
    <w:unhideWhenUsed/>
    <w:rsid w:val="0066384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7">
    <w:name w:val="Верхний колонтитул Знак"/>
    <w:link w:val="a6"/>
    <w:uiPriority w:val="99"/>
    <w:rsid w:val="0066384E"/>
    <w:rPr>
      <w:rFonts w:ascii="Arial" w:eastAsia="Lucida Sans Unicode" w:hAnsi="Arial"/>
      <w:kern w:val="1"/>
      <w:szCs w:val="24"/>
      <w:lang/>
    </w:rPr>
  </w:style>
  <w:style w:type="paragraph" w:styleId="a8">
    <w:name w:val="footer"/>
    <w:basedOn w:val="a"/>
    <w:link w:val="a9"/>
    <w:uiPriority w:val="99"/>
    <w:unhideWhenUsed/>
    <w:rsid w:val="0066384E"/>
    <w:pPr>
      <w:widowControl w:val="0"/>
      <w:tabs>
        <w:tab w:val="center" w:pos="4677"/>
        <w:tab w:val="right" w:pos="9355"/>
      </w:tabs>
      <w:suppressAutoHyphens/>
      <w:ind w:firstLine="0"/>
      <w:jc w:val="left"/>
    </w:pPr>
    <w:rPr>
      <w:rFonts w:eastAsia="Lucida Sans Unicode"/>
      <w:kern w:val="1"/>
      <w:sz w:val="20"/>
      <w:lang/>
    </w:rPr>
  </w:style>
  <w:style w:type="character" w:customStyle="1" w:styleId="a9">
    <w:name w:val="Нижний колонтитул Знак"/>
    <w:link w:val="a8"/>
    <w:uiPriority w:val="99"/>
    <w:rsid w:val="0066384E"/>
    <w:rPr>
      <w:rFonts w:ascii="Arial" w:eastAsia="Lucida Sans Unicode" w:hAnsi="Arial"/>
      <w:kern w:val="1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Links>
    <vt:vector size="6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2025-01-24T06:58:00Z</dcterms:created>
  <dcterms:modified xsi:type="dcterms:W3CDTF">2025-01-24T06:59:00Z</dcterms:modified>
</cp:coreProperties>
</file>