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C"/>
  <w:body>
    <w:p w14:paraId="341D6C81" w14:textId="77777777" w:rsidR="00000000" w:rsidRDefault="00000000">
      <w:pPr>
        <w:pStyle w:val="a3"/>
        <w:spacing w:line="300" w:lineRule="auto"/>
        <w:divId w:val="92629626"/>
        <w:rPr>
          <w:color w:val="333333"/>
          <w:sz w:val="27"/>
          <w:szCs w:val="27"/>
        </w:rPr>
      </w:pPr>
      <w:r>
        <w:rPr>
          <w:color w:val="333333"/>
          <w:sz w:val="27"/>
          <w:szCs w:val="27"/>
        </w:rPr>
        <w:t> </w:t>
      </w:r>
    </w:p>
    <w:p w14:paraId="67D8641B" w14:textId="77777777" w:rsidR="00000000" w:rsidRDefault="00000000">
      <w:pPr>
        <w:pStyle w:val="a3"/>
        <w:spacing w:line="300" w:lineRule="auto"/>
        <w:divId w:val="92629626"/>
        <w:rPr>
          <w:color w:val="333333"/>
          <w:sz w:val="27"/>
          <w:szCs w:val="27"/>
        </w:rPr>
      </w:pPr>
      <w:r>
        <w:rPr>
          <w:color w:val="333333"/>
          <w:sz w:val="27"/>
          <w:szCs w:val="27"/>
        </w:rPr>
        <w:t> </w:t>
      </w:r>
    </w:p>
    <w:p w14:paraId="73855871" w14:textId="77777777" w:rsidR="00000000" w:rsidRDefault="00000000">
      <w:pPr>
        <w:pStyle w:val="t"/>
        <w:spacing w:line="300" w:lineRule="auto"/>
        <w:divId w:val="92629626"/>
        <w:rPr>
          <w:color w:val="333333"/>
          <w:sz w:val="27"/>
          <w:szCs w:val="27"/>
        </w:rPr>
      </w:pPr>
      <w:r>
        <w:rPr>
          <w:color w:val="333333"/>
          <w:sz w:val="27"/>
          <w:szCs w:val="27"/>
        </w:rPr>
        <w:t>ПРАВИТЕЛЬСТВО РОССИЙСКОЙ ФЕДЕРАЦИИ</w:t>
      </w:r>
    </w:p>
    <w:p w14:paraId="5D9ED1D2" w14:textId="77777777" w:rsidR="00000000" w:rsidRDefault="00000000">
      <w:pPr>
        <w:pStyle w:val="a3"/>
        <w:spacing w:line="300" w:lineRule="auto"/>
        <w:divId w:val="92629626"/>
        <w:rPr>
          <w:color w:val="333333"/>
          <w:sz w:val="27"/>
          <w:szCs w:val="27"/>
        </w:rPr>
      </w:pPr>
      <w:r>
        <w:rPr>
          <w:color w:val="333333"/>
          <w:sz w:val="27"/>
          <w:szCs w:val="27"/>
        </w:rPr>
        <w:t> </w:t>
      </w:r>
    </w:p>
    <w:p w14:paraId="30E45F59" w14:textId="77777777" w:rsidR="00000000" w:rsidRDefault="00000000">
      <w:pPr>
        <w:pStyle w:val="t"/>
        <w:spacing w:line="300" w:lineRule="auto"/>
        <w:divId w:val="92629626"/>
        <w:rPr>
          <w:color w:val="333333"/>
          <w:sz w:val="27"/>
          <w:szCs w:val="27"/>
        </w:rPr>
      </w:pPr>
      <w:r>
        <w:rPr>
          <w:color w:val="333333"/>
          <w:sz w:val="27"/>
          <w:szCs w:val="27"/>
        </w:rPr>
        <w:t>ПОСТАНОВЛЕНИЕ</w:t>
      </w:r>
    </w:p>
    <w:p w14:paraId="442AAF0D" w14:textId="77777777" w:rsidR="00000000" w:rsidRDefault="00000000">
      <w:pPr>
        <w:pStyle w:val="a3"/>
        <w:spacing w:line="300" w:lineRule="auto"/>
        <w:divId w:val="92629626"/>
        <w:rPr>
          <w:color w:val="333333"/>
          <w:sz w:val="27"/>
          <w:szCs w:val="27"/>
        </w:rPr>
      </w:pPr>
      <w:r>
        <w:rPr>
          <w:color w:val="333333"/>
          <w:sz w:val="27"/>
          <w:szCs w:val="27"/>
        </w:rPr>
        <w:t> </w:t>
      </w:r>
    </w:p>
    <w:p w14:paraId="348A57C5" w14:textId="77777777" w:rsidR="00000000" w:rsidRDefault="00000000">
      <w:pPr>
        <w:pStyle w:val="t"/>
        <w:spacing w:line="300" w:lineRule="auto"/>
        <w:divId w:val="92629626"/>
        <w:rPr>
          <w:color w:val="333333"/>
          <w:sz w:val="27"/>
          <w:szCs w:val="27"/>
        </w:rPr>
      </w:pPr>
      <w:r>
        <w:rPr>
          <w:color w:val="333333"/>
          <w:sz w:val="27"/>
          <w:szCs w:val="27"/>
        </w:rPr>
        <w:t>от 5 июля 2013 г. № 568</w:t>
      </w:r>
    </w:p>
    <w:p w14:paraId="3A55F66F" w14:textId="77777777" w:rsidR="00000000" w:rsidRDefault="00000000">
      <w:pPr>
        <w:pStyle w:val="a3"/>
        <w:spacing w:line="300" w:lineRule="auto"/>
        <w:divId w:val="92629626"/>
        <w:rPr>
          <w:color w:val="333333"/>
          <w:sz w:val="27"/>
          <w:szCs w:val="27"/>
        </w:rPr>
      </w:pPr>
      <w:r>
        <w:rPr>
          <w:color w:val="333333"/>
          <w:sz w:val="27"/>
          <w:szCs w:val="27"/>
        </w:rPr>
        <w:t> </w:t>
      </w:r>
    </w:p>
    <w:p w14:paraId="0EDBE050" w14:textId="77777777" w:rsidR="00000000" w:rsidRDefault="00000000">
      <w:pPr>
        <w:pStyle w:val="c"/>
        <w:spacing w:line="300" w:lineRule="auto"/>
        <w:divId w:val="92629626"/>
        <w:rPr>
          <w:color w:val="333333"/>
          <w:sz w:val="27"/>
          <w:szCs w:val="27"/>
        </w:rPr>
      </w:pPr>
      <w:r>
        <w:rPr>
          <w:color w:val="333333"/>
          <w:sz w:val="27"/>
          <w:szCs w:val="27"/>
        </w:rPr>
        <w:t>МОСКВА</w:t>
      </w:r>
    </w:p>
    <w:p w14:paraId="24390454" w14:textId="77777777" w:rsidR="00000000" w:rsidRDefault="00000000">
      <w:pPr>
        <w:pStyle w:val="a3"/>
        <w:spacing w:line="300" w:lineRule="auto"/>
        <w:divId w:val="92629626"/>
        <w:rPr>
          <w:color w:val="333333"/>
          <w:sz w:val="27"/>
          <w:szCs w:val="27"/>
        </w:rPr>
      </w:pPr>
      <w:r>
        <w:rPr>
          <w:color w:val="333333"/>
          <w:sz w:val="27"/>
          <w:szCs w:val="27"/>
        </w:rPr>
        <w:t> </w:t>
      </w:r>
    </w:p>
    <w:p w14:paraId="3A67C4E3" w14:textId="77777777" w:rsidR="00000000" w:rsidRDefault="00000000">
      <w:pPr>
        <w:pStyle w:val="t"/>
        <w:spacing w:line="300" w:lineRule="auto"/>
        <w:divId w:val="92629626"/>
        <w:rPr>
          <w:color w:val="333333"/>
          <w:sz w:val="27"/>
          <w:szCs w:val="27"/>
        </w:rPr>
      </w:pPr>
      <w:r>
        <w:rPr>
          <w:color w:val="333333"/>
          <w:sz w:val="27"/>
          <w:szCs w:val="27"/>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14:paraId="39F8FF0C" w14:textId="77777777" w:rsidR="00000000" w:rsidRDefault="00000000">
      <w:pPr>
        <w:pStyle w:val="a3"/>
        <w:spacing w:line="300" w:lineRule="auto"/>
        <w:divId w:val="92629626"/>
        <w:rPr>
          <w:color w:val="333333"/>
          <w:sz w:val="27"/>
          <w:szCs w:val="27"/>
        </w:rPr>
      </w:pPr>
      <w:r>
        <w:rPr>
          <w:color w:val="333333"/>
          <w:sz w:val="27"/>
          <w:szCs w:val="27"/>
        </w:rPr>
        <w:t> </w:t>
      </w:r>
    </w:p>
    <w:p w14:paraId="205D4D3F" w14:textId="77777777" w:rsidR="00000000" w:rsidRDefault="00000000">
      <w:pPr>
        <w:pStyle w:val="c"/>
        <w:spacing w:line="300" w:lineRule="auto"/>
        <w:divId w:val="92629626"/>
        <w:rPr>
          <w:color w:val="333333"/>
          <w:sz w:val="27"/>
          <w:szCs w:val="27"/>
        </w:rPr>
      </w:pPr>
      <w:r>
        <w:rPr>
          <w:rStyle w:val="mark"/>
          <w:color w:val="333333"/>
          <w:sz w:val="27"/>
          <w:szCs w:val="27"/>
        </w:rPr>
        <w:t>(В редакции постановлений Правительства Российской Федерации от 28.06.2016  № 594; от 15.02.2017  № 187)</w:t>
      </w:r>
    </w:p>
    <w:p w14:paraId="36693437" w14:textId="77777777" w:rsidR="00000000" w:rsidRDefault="00000000">
      <w:pPr>
        <w:pStyle w:val="a3"/>
        <w:spacing w:line="300" w:lineRule="auto"/>
        <w:divId w:val="92629626"/>
        <w:rPr>
          <w:color w:val="333333"/>
          <w:sz w:val="27"/>
          <w:szCs w:val="27"/>
        </w:rPr>
      </w:pPr>
      <w:r>
        <w:rPr>
          <w:color w:val="333333"/>
          <w:sz w:val="27"/>
          <w:szCs w:val="27"/>
        </w:rPr>
        <w:t> </w:t>
      </w:r>
    </w:p>
    <w:p w14:paraId="7D050302" w14:textId="77777777" w:rsidR="00000000" w:rsidRDefault="00000000">
      <w:pPr>
        <w:pStyle w:val="a3"/>
        <w:spacing w:line="300" w:lineRule="auto"/>
        <w:divId w:val="92629626"/>
        <w:rPr>
          <w:color w:val="333333"/>
          <w:sz w:val="27"/>
          <w:szCs w:val="27"/>
        </w:rPr>
      </w:pPr>
      <w:r>
        <w:rPr>
          <w:color w:val="333333"/>
          <w:sz w:val="27"/>
          <w:szCs w:val="27"/>
        </w:rPr>
        <w:t>В соответствии со статьей 349</w:t>
      </w:r>
      <w:r>
        <w:rPr>
          <w:rStyle w:val="w91"/>
          <w:color w:val="333333"/>
          <w:sz w:val="27"/>
          <w:szCs w:val="27"/>
        </w:rPr>
        <w:t>2</w:t>
      </w:r>
      <w:r>
        <w:rPr>
          <w:color w:val="333333"/>
          <w:sz w:val="27"/>
          <w:szCs w:val="27"/>
        </w:rPr>
        <w:t xml:space="preserve"> </w:t>
      </w:r>
      <w:r>
        <w:rPr>
          <w:rStyle w:val="cmd"/>
          <w:color w:val="333333"/>
          <w:sz w:val="27"/>
          <w:szCs w:val="27"/>
        </w:rPr>
        <w:t>Трудового кодекса Российской Федерации</w:t>
      </w:r>
      <w:r>
        <w:rPr>
          <w:color w:val="333333"/>
          <w:sz w:val="27"/>
          <w:szCs w:val="27"/>
        </w:rPr>
        <w:t xml:space="preserve"> Правительство Российской Федерации постановляет:</w:t>
      </w:r>
    </w:p>
    <w:p w14:paraId="44516C8C" w14:textId="77777777" w:rsidR="00000000" w:rsidRDefault="00000000">
      <w:pPr>
        <w:pStyle w:val="a3"/>
        <w:spacing w:line="300" w:lineRule="auto"/>
        <w:divId w:val="92629626"/>
        <w:rPr>
          <w:color w:val="333333"/>
          <w:sz w:val="27"/>
          <w:szCs w:val="27"/>
        </w:rPr>
      </w:pPr>
      <w:r>
        <w:rPr>
          <w:color w:val="333333"/>
          <w:sz w:val="27"/>
          <w:szCs w:val="27"/>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14:paraId="02BE046A" w14:textId="77777777" w:rsidR="00000000" w:rsidRDefault="00000000">
      <w:pPr>
        <w:pStyle w:val="a3"/>
        <w:spacing w:line="300" w:lineRule="auto"/>
        <w:divId w:val="92629626"/>
        <w:rPr>
          <w:color w:val="333333"/>
          <w:sz w:val="27"/>
          <w:szCs w:val="27"/>
        </w:rPr>
      </w:pPr>
      <w:r>
        <w:rPr>
          <w:color w:val="333333"/>
          <w:sz w:val="27"/>
          <w:szCs w:val="27"/>
        </w:rPr>
        <w:lastRenderedPageBreak/>
        <w:t>а) работник не вправе:</w:t>
      </w:r>
    </w:p>
    <w:p w14:paraId="4EBC09E8" w14:textId="77777777" w:rsidR="00000000" w:rsidRDefault="00000000">
      <w:pPr>
        <w:pStyle w:val="a3"/>
        <w:spacing w:line="300" w:lineRule="auto"/>
        <w:divId w:val="92629626"/>
        <w:rPr>
          <w:color w:val="333333"/>
          <w:sz w:val="27"/>
          <w:szCs w:val="27"/>
        </w:rPr>
      </w:pPr>
      <w:r>
        <w:rPr>
          <w:color w:val="333333"/>
          <w:sz w:val="27"/>
          <w:szCs w:val="27"/>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14:paraId="1ED4FA5A" w14:textId="77777777" w:rsidR="00000000" w:rsidRDefault="00000000">
      <w:pPr>
        <w:pStyle w:val="a3"/>
        <w:spacing w:line="300" w:lineRule="auto"/>
        <w:divId w:val="92629626"/>
        <w:rPr>
          <w:color w:val="333333"/>
          <w:sz w:val="27"/>
          <w:szCs w:val="27"/>
        </w:rPr>
      </w:pPr>
      <w:r>
        <w:rPr>
          <w:color w:val="333333"/>
          <w:sz w:val="27"/>
          <w:szCs w:val="27"/>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B951CD8" w14:textId="77777777" w:rsidR="00000000" w:rsidRDefault="00000000">
      <w:pPr>
        <w:pStyle w:val="a3"/>
        <w:spacing w:line="300" w:lineRule="auto"/>
        <w:divId w:val="92629626"/>
        <w:rPr>
          <w:color w:val="333333"/>
          <w:sz w:val="27"/>
          <w:szCs w:val="27"/>
        </w:rPr>
      </w:pPr>
      <w:r>
        <w:rPr>
          <w:color w:val="333333"/>
          <w:sz w:val="27"/>
          <w:szCs w:val="27"/>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80759E" w14:textId="77777777" w:rsidR="00000000" w:rsidRDefault="00000000">
      <w:pPr>
        <w:pStyle w:val="a3"/>
        <w:spacing w:line="300" w:lineRule="auto"/>
        <w:divId w:val="92629626"/>
        <w:rPr>
          <w:color w:val="333333"/>
          <w:sz w:val="27"/>
          <w:szCs w:val="27"/>
        </w:rPr>
      </w:pPr>
      <w:r>
        <w:rPr>
          <w:color w:val="333333"/>
          <w:sz w:val="27"/>
          <w:szCs w:val="27"/>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14:paraId="252CFEA6" w14:textId="77777777" w:rsidR="00000000" w:rsidRDefault="00000000">
      <w:pPr>
        <w:pStyle w:val="a3"/>
        <w:spacing w:line="300" w:lineRule="auto"/>
        <w:divId w:val="92629626"/>
        <w:rPr>
          <w:color w:val="333333"/>
          <w:sz w:val="27"/>
          <w:szCs w:val="27"/>
        </w:rPr>
      </w:pPr>
      <w:r>
        <w:rPr>
          <w:color w:val="333333"/>
          <w:sz w:val="27"/>
          <w:szCs w:val="27"/>
        </w:rPr>
        <w:t>в) работник обязан:</w:t>
      </w:r>
    </w:p>
    <w:p w14:paraId="4A31EE63" w14:textId="77777777" w:rsidR="00000000" w:rsidRDefault="00000000">
      <w:pPr>
        <w:pStyle w:val="a3"/>
        <w:spacing w:line="300" w:lineRule="auto"/>
        <w:divId w:val="92629626"/>
        <w:rPr>
          <w:color w:val="333333"/>
          <w:sz w:val="27"/>
          <w:szCs w:val="27"/>
        </w:rPr>
      </w:pPr>
      <w:r>
        <w:rPr>
          <w:color w:val="333333"/>
          <w:sz w:val="27"/>
          <w:szCs w:val="27"/>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14:paraId="78931BC3" w14:textId="77777777" w:rsidR="00000000" w:rsidRDefault="00000000">
      <w:pPr>
        <w:pStyle w:val="a3"/>
        <w:spacing w:line="300" w:lineRule="auto"/>
        <w:divId w:val="92629626"/>
        <w:rPr>
          <w:color w:val="333333"/>
          <w:sz w:val="27"/>
          <w:szCs w:val="27"/>
        </w:rPr>
      </w:pPr>
      <w:r>
        <w:rPr>
          <w:color w:val="333333"/>
          <w:sz w:val="27"/>
          <w:szCs w:val="27"/>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3E9CF2D6" w14:textId="77777777" w:rsidR="00000000" w:rsidRDefault="00000000">
      <w:pPr>
        <w:pStyle w:val="a3"/>
        <w:spacing w:line="300" w:lineRule="auto"/>
        <w:divId w:val="92629626"/>
        <w:rPr>
          <w:color w:val="333333"/>
          <w:sz w:val="27"/>
          <w:szCs w:val="27"/>
        </w:rPr>
      </w:pPr>
      <w:r>
        <w:rPr>
          <w:color w:val="333333"/>
          <w:sz w:val="27"/>
          <w:szCs w:val="27"/>
        </w:rPr>
        <w:lastRenderedPageBreak/>
        <w:t>принимать меры по недопущению любой возможности возникновения конфликта интересов и урегулированию возникшего конфликта интересов;</w:t>
      </w:r>
    </w:p>
    <w:p w14:paraId="261CE445" w14:textId="77777777" w:rsidR="00000000" w:rsidRDefault="00000000">
      <w:pPr>
        <w:pStyle w:val="a3"/>
        <w:spacing w:line="300" w:lineRule="auto"/>
        <w:divId w:val="92629626"/>
        <w:rPr>
          <w:color w:val="333333"/>
          <w:sz w:val="27"/>
          <w:szCs w:val="27"/>
        </w:rPr>
      </w:pPr>
      <w:r>
        <w:rPr>
          <w:rStyle w:val="ed"/>
          <w:color w:val="333333"/>
          <w:sz w:val="27"/>
          <w:szCs w:val="27"/>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Pr>
          <w:rStyle w:val="mark"/>
          <w:color w:val="333333"/>
          <w:sz w:val="27"/>
          <w:szCs w:val="27"/>
        </w:rPr>
        <w:t xml:space="preserve"> (В редакции Постановления Правительства Российской Федерации от 28.06.2016  № 594)</w:t>
      </w:r>
    </w:p>
    <w:p w14:paraId="3D6DED74" w14:textId="77777777" w:rsidR="00000000" w:rsidRDefault="00000000">
      <w:pPr>
        <w:pStyle w:val="a3"/>
        <w:spacing w:line="300" w:lineRule="auto"/>
        <w:divId w:val="92629626"/>
        <w:rPr>
          <w:color w:val="333333"/>
          <w:sz w:val="27"/>
          <w:szCs w:val="27"/>
        </w:rPr>
      </w:pPr>
      <w:r>
        <w:rPr>
          <w:rStyle w:val="ed"/>
          <w:color w:val="333333"/>
          <w:sz w:val="27"/>
          <w:szCs w:val="27"/>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color w:val="333333"/>
          <w:sz w:val="27"/>
          <w:szCs w:val="27"/>
        </w:rPr>
        <w:t xml:space="preserve"> (В редакции Постановления Правительства Российской Федерации от 28.06.2016  № 594)</w:t>
      </w:r>
    </w:p>
    <w:p w14:paraId="3D3B526F" w14:textId="77777777" w:rsidR="00000000" w:rsidRDefault="00000000">
      <w:pPr>
        <w:pStyle w:val="a3"/>
        <w:spacing w:line="300" w:lineRule="auto"/>
        <w:divId w:val="92629626"/>
        <w:rPr>
          <w:color w:val="333333"/>
          <w:sz w:val="27"/>
          <w:szCs w:val="27"/>
        </w:rPr>
      </w:pPr>
      <w:r>
        <w:rPr>
          <w:color w:val="333333"/>
          <w:sz w:val="27"/>
          <w:szCs w:val="27"/>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14:paraId="27D63741" w14:textId="77777777" w:rsidR="00000000" w:rsidRDefault="00000000">
      <w:pPr>
        <w:pStyle w:val="a3"/>
        <w:spacing w:line="300" w:lineRule="auto"/>
        <w:divId w:val="92629626"/>
        <w:rPr>
          <w:color w:val="333333"/>
          <w:sz w:val="27"/>
          <w:szCs w:val="27"/>
        </w:rPr>
      </w:pPr>
      <w:r>
        <w:rPr>
          <w:color w:val="333333"/>
          <w:sz w:val="27"/>
          <w:szCs w:val="27"/>
        </w:rP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601284AA" w14:textId="77777777" w:rsidR="00000000" w:rsidRDefault="00000000">
      <w:pPr>
        <w:pStyle w:val="a3"/>
        <w:spacing w:line="300" w:lineRule="auto"/>
        <w:divId w:val="92629626"/>
        <w:rPr>
          <w:color w:val="333333"/>
          <w:sz w:val="27"/>
          <w:szCs w:val="27"/>
        </w:rPr>
      </w:pPr>
      <w:r>
        <w:rPr>
          <w:rStyle w:val="ed"/>
          <w:color w:val="333333"/>
          <w:sz w:val="27"/>
          <w:szCs w:val="27"/>
        </w:rPr>
        <w:t xml:space="preserve">3. Установить, что работники, замещающие должности, указанные в абзаце первом пункта 1 настоящего постановления, и граждане, указанные в пункте 2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w:t>
      </w:r>
      <w:r>
        <w:rPr>
          <w:rStyle w:val="ed"/>
          <w:color w:val="333333"/>
          <w:sz w:val="27"/>
          <w:szCs w:val="27"/>
        </w:rPr>
        <w:lastRenderedPageBreak/>
        <w:t>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пунктом 4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r>
        <w:rPr>
          <w:rStyle w:val="mark"/>
          <w:color w:val="333333"/>
          <w:sz w:val="27"/>
          <w:szCs w:val="27"/>
        </w:rPr>
        <w:t xml:space="preserve"> (В редакции постановлений Правительства Российской Федерации от 28.06.2016  № 594; от 15.02.2017  № 187)</w:t>
      </w:r>
    </w:p>
    <w:p w14:paraId="4178559C" w14:textId="77777777" w:rsidR="00000000" w:rsidRDefault="00000000">
      <w:pPr>
        <w:pStyle w:val="a3"/>
        <w:spacing w:line="300" w:lineRule="auto"/>
        <w:divId w:val="92629626"/>
        <w:rPr>
          <w:color w:val="333333"/>
          <w:sz w:val="27"/>
          <w:szCs w:val="27"/>
        </w:rPr>
      </w:pPr>
      <w:r>
        <w:rPr>
          <w:rStyle w:val="ed"/>
          <w:color w:val="333333"/>
          <w:sz w:val="27"/>
          <w:szCs w:val="27"/>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mark"/>
          <w:color w:val="333333"/>
          <w:sz w:val="27"/>
          <w:szCs w:val="27"/>
        </w:rPr>
        <w:t xml:space="preserve"> (Дополнен - Постановление Правительства Российской Федерации от 15.02.2017  № 187)</w:t>
      </w:r>
    </w:p>
    <w:p w14:paraId="40791212" w14:textId="77777777" w:rsidR="00000000" w:rsidRDefault="00000000">
      <w:pPr>
        <w:pStyle w:val="a3"/>
        <w:spacing w:line="300" w:lineRule="auto"/>
        <w:divId w:val="92629626"/>
        <w:rPr>
          <w:color w:val="333333"/>
          <w:sz w:val="27"/>
          <w:szCs w:val="27"/>
        </w:rPr>
      </w:pPr>
      <w:r>
        <w:rPr>
          <w:color w:val="333333"/>
          <w:sz w:val="27"/>
          <w:szCs w:val="27"/>
        </w:rPr>
        <w:t> </w:t>
      </w:r>
    </w:p>
    <w:p w14:paraId="7FB7128E" w14:textId="77777777" w:rsidR="00000000" w:rsidRDefault="00000000">
      <w:pPr>
        <w:pStyle w:val="a3"/>
        <w:spacing w:line="300" w:lineRule="auto"/>
        <w:divId w:val="92629626"/>
        <w:rPr>
          <w:color w:val="333333"/>
          <w:sz w:val="27"/>
          <w:szCs w:val="27"/>
        </w:rPr>
      </w:pPr>
      <w:r>
        <w:rPr>
          <w:color w:val="333333"/>
          <w:sz w:val="27"/>
          <w:szCs w:val="27"/>
        </w:rPr>
        <w:t> </w:t>
      </w:r>
    </w:p>
    <w:p w14:paraId="2D4FBF82" w14:textId="77777777" w:rsidR="00000000" w:rsidRDefault="00000000">
      <w:pPr>
        <w:pStyle w:val="i"/>
        <w:spacing w:line="300" w:lineRule="auto"/>
        <w:divId w:val="92629626"/>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14:paraId="6772A3AF" w14:textId="77777777" w:rsidR="00A2625F" w:rsidRDefault="00000000">
      <w:pPr>
        <w:pStyle w:val="a3"/>
        <w:spacing w:line="300" w:lineRule="auto"/>
        <w:divId w:val="92629626"/>
        <w:rPr>
          <w:color w:val="333333"/>
          <w:sz w:val="27"/>
          <w:szCs w:val="27"/>
        </w:rPr>
      </w:pPr>
      <w:r>
        <w:rPr>
          <w:color w:val="333333"/>
          <w:sz w:val="27"/>
          <w:szCs w:val="27"/>
        </w:rPr>
        <w:t> </w:t>
      </w:r>
    </w:p>
    <w:sectPr w:rsidR="00A26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17EA"/>
    <w:rsid w:val="005517EA"/>
    <w:rsid w:val="00A2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A1CF6"/>
  <w15:chartTrackingRefBased/>
  <w15:docId w15:val="{0EB9A96E-0F3D-4A97-A5D4-AB496BE0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626">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2 1</dc:creator>
  <cp:keywords/>
  <dc:description/>
  <cp:lastModifiedBy>2 1</cp:lastModifiedBy>
  <cp:revision>2</cp:revision>
  <dcterms:created xsi:type="dcterms:W3CDTF">2023-02-06T16:30:00Z</dcterms:created>
  <dcterms:modified xsi:type="dcterms:W3CDTF">2023-02-06T16:30:00Z</dcterms:modified>
</cp:coreProperties>
</file>