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CD" w:rsidRDefault="00D920BE" w:rsidP="006675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6675CD" w:rsidRDefault="008D4715" w:rsidP="006675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3798">
        <w:rPr>
          <w:rFonts w:ascii="Times New Roman" w:hAnsi="Times New Roman" w:cs="Times New Roman"/>
          <w:sz w:val="24"/>
          <w:szCs w:val="24"/>
        </w:rPr>
        <w:t xml:space="preserve"> Одобрено</w:t>
      </w:r>
      <w:r w:rsidR="006675CD">
        <w:rPr>
          <w:rFonts w:ascii="Times New Roman" w:hAnsi="Times New Roman" w:cs="Times New Roman"/>
          <w:sz w:val="24"/>
          <w:szCs w:val="24"/>
        </w:rPr>
        <w:t xml:space="preserve"> </w:t>
      </w:r>
      <w:r w:rsidRPr="00113798">
        <w:rPr>
          <w:rFonts w:ascii="Times New Roman" w:hAnsi="Times New Roman" w:cs="Times New Roman"/>
          <w:sz w:val="24"/>
          <w:szCs w:val="24"/>
        </w:rPr>
        <w:t>на заседании комиссии по соблюдению требований</w:t>
      </w:r>
    </w:p>
    <w:p w:rsidR="006675CD" w:rsidRDefault="008D4715" w:rsidP="006675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3798">
        <w:rPr>
          <w:rFonts w:ascii="Times New Roman" w:hAnsi="Times New Roman" w:cs="Times New Roman"/>
          <w:sz w:val="24"/>
          <w:szCs w:val="24"/>
        </w:rPr>
        <w:t xml:space="preserve"> к служебному поведению муниципальных служащих и урегулированию</w:t>
      </w:r>
    </w:p>
    <w:p w:rsidR="008D4715" w:rsidRPr="00113798" w:rsidRDefault="008D4715" w:rsidP="006675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3798">
        <w:rPr>
          <w:rFonts w:ascii="Times New Roman" w:hAnsi="Times New Roman" w:cs="Times New Roman"/>
          <w:sz w:val="24"/>
          <w:szCs w:val="24"/>
        </w:rPr>
        <w:t xml:space="preserve"> конфликта интересов в администрации Каменского муниципального района</w:t>
      </w:r>
    </w:p>
    <w:p w:rsidR="008D4715" w:rsidRDefault="006675CD" w:rsidP="006675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</w:t>
      </w:r>
      <w:r w:rsidR="00D920BE">
        <w:rPr>
          <w:rFonts w:ascii="Times New Roman" w:hAnsi="Times New Roman" w:cs="Times New Roman"/>
          <w:sz w:val="24"/>
          <w:szCs w:val="24"/>
        </w:rPr>
        <w:t>онежской области (Протокол № 1</w:t>
      </w:r>
      <w:r w:rsidR="008D4715" w:rsidRPr="00113798">
        <w:rPr>
          <w:rFonts w:ascii="Times New Roman" w:hAnsi="Times New Roman" w:cs="Times New Roman"/>
          <w:sz w:val="24"/>
          <w:szCs w:val="24"/>
        </w:rPr>
        <w:t xml:space="preserve"> от </w:t>
      </w:r>
      <w:r w:rsidR="00D920BE">
        <w:rPr>
          <w:rFonts w:ascii="Times New Roman" w:hAnsi="Times New Roman" w:cs="Times New Roman"/>
          <w:sz w:val="24"/>
          <w:szCs w:val="24"/>
        </w:rPr>
        <w:t>10.01.2023</w:t>
      </w:r>
      <w:bookmarkStart w:id="0" w:name="_GoBack"/>
      <w:bookmarkEnd w:id="0"/>
      <w:r w:rsidR="008D4715" w:rsidRPr="00113798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6675CD" w:rsidRPr="00113798" w:rsidRDefault="006675CD" w:rsidP="006675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082" w:rsidRPr="00113798" w:rsidRDefault="006E0287" w:rsidP="005A5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798">
        <w:rPr>
          <w:rFonts w:ascii="Times New Roman" w:hAnsi="Times New Roman" w:cs="Times New Roman"/>
          <w:b/>
          <w:sz w:val="24"/>
          <w:szCs w:val="24"/>
        </w:rPr>
        <w:t>Реестр (карта)</w:t>
      </w:r>
      <w:r w:rsidR="00442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BF3" w:rsidRPr="00113798">
        <w:rPr>
          <w:rFonts w:ascii="Times New Roman" w:hAnsi="Times New Roman" w:cs="Times New Roman"/>
          <w:b/>
          <w:sz w:val="24"/>
          <w:szCs w:val="24"/>
        </w:rPr>
        <w:t>коррупционных рисков, возникающих при осуществлении закупок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3313"/>
        <w:gridCol w:w="3458"/>
        <w:gridCol w:w="2515"/>
        <w:gridCol w:w="2235"/>
        <w:gridCol w:w="2187"/>
      </w:tblGrid>
      <w:tr w:rsidR="005A5BF3" w:rsidRPr="00113798" w:rsidTr="00397A1B">
        <w:trPr>
          <w:trHeight w:val="630"/>
        </w:trPr>
        <w:tc>
          <w:tcPr>
            <w:tcW w:w="1078" w:type="dxa"/>
            <w:vMerge w:val="restart"/>
          </w:tcPr>
          <w:p w:rsidR="005A5BF3" w:rsidRPr="00113798" w:rsidRDefault="005A5BF3" w:rsidP="00FD33CA">
            <w:pPr>
              <w:spacing w:after="6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N</w:t>
            </w:r>
          </w:p>
          <w:p w:rsidR="005A5BF3" w:rsidRPr="00113798" w:rsidRDefault="005A5BF3" w:rsidP="00FD33CA">
            <w:pPr>
              <w:spacing w:before="6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798">
              <w:rPr>
                <w:rStyle w:val="Bodytext20"/>
                <w:rFonts w:eastAsiaTheme="minorHAnsi"/>
              </w:rPr>
              <w:t>п</w:t>
            </w:r>
            <w:proofErr w:type="gramEnd"/>
            <w:r w:rsidRPr="00113798">
              <w:rPr>
                <w:rStyle w:val="Bodytext20"/>
                <w:rFonts w:eastAsiaTheme="minorHAnsi"/>
              </w:rPr>
              <w:t>/п</w:t>
            </w:r>
          </w:p>
        </w:tc>
        <w:tc>
          <w:tcPr>
            <w:tcW w:w="3313" w:type="dxa"/>
            <w:vMerge w:val="restart"/>
          </w:tcPr>
          <w:p w:rsidR="005A5BF3" w:rsidRPr="00113798" w:rsidRDefault="005A5BF3" w:rsidP="00FD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Краткое</w:t>
            </w:r>
          </w:p>
          <w:p w:rsidR="005A5BF3" w:rsidRPr="00113798" w:rsidRDefault="005A5BF3" w:rsidP="00FD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наименование</w:t>
            </w:r>
          </w:p>
          <w:p w:rsidR="005A5BF3" w:rsidRPr="00113798" w:rsidRDefault="005A5BF3" w:rsidP="00FD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коррупционного</w:t>
            </w:r>
          </w:p>
          <w:p w:rsidR="005A5BF3" w:rsidRPr="00113798" w:rsidRDefault="005A5BF3" w:rsidP="00FD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риска</w:t>
            </w:r>
          </w:p>
        </w:tc>
        <w:tc>
          <w:tcPr>
            <w:tcW w:w="3458" w:type="dxa"/>
            <w:vMerge w:val="restart"/>
          </w:tcPr>
          <w:p w:rsidR="005A5BF3" w:rsidRPr="00113798" w:rsidRDefault="005A5BF3" w:rsidP="00FD33CA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Описание возможной коррупционной схемы</w:t>
            </w:r>
          </w:p>
        </w:tc>
        <w:tc>
          <w:tcPr>
            <w:tcW w:w="2515" w:type="dxa"/>
            <w:vMerge w:val="restart"/>
            <w:vAlign w:val="bottom"/>
          </w:tcPr>
          <w:p w:rsidR="005A5BF3" w:rsidRPr="00113798" w:rsidRDefault="005A5BF3" w:rsidP="00FD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4422" w:type="dxa"/>
            <w:gridSpan w:val="2"/>
          </w:tcPr>
          <w:p w:rsidR="005A5BF3" w:rsidRPr="00113798" w:rsidRDefault="005A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Меры по минимизации коррупционных рисков</w:t>
            </w:r>
          </w:p>
        </w:tc>
      </w:tr>
      <w:tr w:rsidR="005A5BF3" w:rsidRPr="00113798" w:rsidTr="00397A1B">
        <w:trPr>
          <w:trHeight w:val="1020"/>
        </w:trPr>
        <w:tc>
          <w:tcPr>
            <w:tcW w:w="1078" w:type="dxa"/>
            <w:vMerge/>
          </w:tcPr>
          <w:p w:rsidR="005A5BF3" w:rsidRPr="00113798" w:rsidRDefault="005A5BF3" w:rsidP="00FD33CA">
            <w:pPr>
              <w:spacing w:after="60" w:line="240" w:lineRule="exact"/>
              <w:ind w:left="180"/>
              <w:rPr>
                <w:rStyle w:val="Bodytext20"/>
                <w:rFonts w:eastAsiaTheme="minorHAnsi"/>
              </w:rPr>
            </w:pPr>
          </w:p>
        </w:tc>
        <w:tc>
          <w:tcPr>
            <w:tcW w:w="3313" w:type="dxa"/>
            <w:vMerge/>
          </w:tcPr>
          <w:p w:rsidR="005A5BF3" w:rsidRPr="00113798" w:rsidRDefault="005A5BF3" w:rsidP="00FD33CA">
            <w:pPr>
              <w:jc w:val="center"/>
              <w:rPr>
                <w:rStyle w:val="Bodytext20"/>
                <w:rFonts w:eastAsiaTheme="minorHAnsi"/>
              </w:rPr>
            </w:pPr>
          </w:p>
        </w:tc>
        <w:tc>
          <w:tcPr>
            <w:tcW w:w="3458" w:type="dxa"/>
            <w:vMerge/>
          </w:tcPr>
          <w:p w:rsidR="005A5BF3" w:rsidRPr="00113798" w:rsidRDefault="005A5BF3" w:rsidP="00FD33CA">
            <w:pPr>
              <w:ind w:left="300"/>
              <w:rPr>
                <w:rStyle w:val="Bodytext20"/>
                <w:rFonts w:eastAsiaTheme="minorHAnsi"/>
              </w:rPr>
            </w:pPr>
          </w:p>
        </w:tc>
        <w:tc>
          <w:tcPr>
            <w:tcW w:w="2515" w:type="dxa"/>
            <w:vMerge/>
            <w:vAlign w:val="bottom"/>
          </w:tcPr>
          <w:p w:rsidR="005A5BF3" w:rsidRPr="00113798" w:rsidRDefault="005A5BF3" w:rsidP="00FD33CA">
            <w:pPr>
              <w:jc w:val="center"/>
              <w:rPr>
                <w:rStyle w:val="Bodytext20"/>
                <w:rFonts w:eastAsiaTheme="minorHAnsi"/>
              </w:rPr>
            </w:pPr>
          </w:p>
        </w:tc>
        <w:tc>
          <w:tcPr>
            <w:tcW w:w="2235" w:type="dxa"/>
          </w:tcPr>
          <w:p w:rsidR="005A5BF3" w:rsidRPr="00113798" w:rsidRDefault="005A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187" w:type="dxa"/>
          </w:tcPr>
          <w:p w:rsidR="005A5BF3" w:rsidRPr="00113798" w:rsidRDefault="005A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9B5929" w:rsidRPr="00113798" w:rsidTr="009B5929">
        <w:tc>
          <w:tcPr>
            <w:tcW w:w="14786" w:type="dxa"/>
            <w:gridSpan w:val="6"/>
          </w:tcPr>
          <w:p w:rsidR="009B5929" w:rsidRPr="00113798" w:rsidRDefault="009B5929" w:rsidP="009B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1 эта</w:t>
            </w:r>
            <w:proofErr w:type="gramStart"/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11379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планирование закупки</w:t>
            </w:r>
          </w:p>
        </w:tc>
      </w:tr>
      <w:tr w:rsidR="005A5BF3" w:rsidRPr="00113798" w:rsidTr="00397A1B">
        <w:tc>
          <w:tcPr>
            <w:tcW w:w="1078" w:type="dxa"/>
          </w:tcPr>
          <w:p w:rsidR="005A5BF3" w:rsidRPr="00113798" w:rsidRDefault="009B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</w:tcPr>
          <w:p w:rsidR="009B5929" w:rsidRPr="00113798" w:rsidRDefault="009B5929" w:rsidP="009B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Выбор способа</w:t>
            </w:r>
          </w:p>
          <w:p w:rsidR="005A5BF3" w:rsidRPr="00113798" w:rsidRDefault="009B5929" w:rsidP="009B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3458" w:type="dxa"/>
          </w:tcPr>
          <w:p w:rsidR="009B5929" w:rsidRPr="00113798" w:rsidRDefault="009B5929" w:rsidP="009B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Искусственное</w:t>
            </w:r>
          </w:p>
          <w:p w:rsidR="009B5929" w:rsidRPr="00113798" w:rsidRDefault="009B5929" w:rsidP="009B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 xml:space="preserve">дробление закупки </w:t>
            </w:r>
            <w:proofErr w:type="gramStart"/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B5929" w:rsidRPr="00113798" w:rsidRDefault="009B5929" w:rsidP="009B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отдельных </w:t>
            </w:r>
            <w:proofErr w:type="gramStart"/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B5929" w:rsidRPr="00113798" w:rsidRDefault="009B5929" w:rsidP="009B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целью упрощения</w:t>
            </w:r>
          </w:p>
          <w:p w:rsidR="005A5BF3" w:rsidRPr="00113798" w:rsidRDefault="009B5929" w:rsidP="009B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способа закупки</w:t>
            </w:r>
          </w:p>
        </w:tc>
        <w:tc>
          <w:tcPr>
            <w:tcW w:w="2515" w:type="dxa"/>
          </w:tcPr>
          <w:p w:rsidR="009B5929" w:rsidRPr="00113798" w:rsidRDefault="009B5929" w:rsidP="009B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Контрактный</w:t>
            </w:r>
          </w:p>
          <w:p w:rsidR="009B5929" w:rsidRPr="00113798" w:rsidRDefault="009B5929" w:rsidP="009B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  <w:p w:rsidR="009B5929" w:rsidRPr="00113798" w:rsidRDefault="009B5929" w:rsidP="009B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B5929" w:rsidRPr="00113798" w:rsidRDefault="00397A1B" w:rsidP="009B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Каменского</w:t>
            </w:r>
          </w:p>
          <w:p w:rsidR="005A5BF3" w:rsidRPr="00113798" w:rsidRDefault="009B5929" w:rsidP="009B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235" w:type="dxa"/>
          </w:tcPr>
          <w:p w:rsidR="009B5929" w:rsidRPr="00113798" w:rsidRDefault="009B5929" w:rsidP="009B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Недопустимость</w:t>
            </w:r>
          </w:p>
          <w:p w:rsidR="009B5929" w:rsidRPr="00113798" w:rsidRDefault="009B5929" w:rsidP="009B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необоснованного дробления</w:t>
            </w:r>
          </w:p>
          <w:p w:rsidR="009B5929" w:rsidRPr="00113798" w:rsidRDefault="009B5929" w:rsidP="009B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 xml:space="preserve">закупок, </w:t>
            </w:r>
            <w:proofErr w:type="gramStart"/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влекущего</w:t>
            </w:r>
            <w:proofErr w:type="gramEnd"/>
            <w:r w:rsidRPr="00113798">
              <w:rPr>
                <w:rFonts w:ascii="Times New Roman" w:hAnsi="Times New Roman" w:cs="Times New Roman"/>
                <w:sz w:val="24"/>
                <w:szCs w:val="24"/>
              </w:rPr>
              <w:t xml:space="preserve"> за собой</w:t>
            </w:r>
          </w:p>
          <w:p w:rsidR="009B5929" w:rsidRPr="00113798" w:rsidRDefault="009B5929" w:rsidP="009B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 xml:space="preserve">уход от </w:t>
            </w:r>
            <w:proofErr w:type="gramStart"/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конкурентных</w:t>
            </w:r>
            <w:proofErr w:type="gramEnd"/>
          </w:p>
          <w:p w:rsidR="005A5BF3" w:rsidRPr="00113798" w:rsidRDefault="009B5929" w:rsidP="009B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2187" w:type="dxa"/>
          </w:tcPr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на предмет выявления</w:t>
            </w:r>
          </w:p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неоднократных закупок</w:t>
            </w:r>
          </w:p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однородных товаров,</w:t>
            </w:r>
          </w:p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работ, услуг;</w:t>
            </w:r>
          </w:p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обязанность участников</w:t>
            </w:r>
          </w:p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добровольно представлять</w:t>
            </w:r>
          </w:p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информацию о цепочке</w:t>
            </w:r>
          </w:p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собственников, справку о наличии конфликта</w:t>
            </w:r>
          </w:p>
          <w:p w:rsidR="005A5BF3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и (или) связей, носящих характер </w:t>
            </w:r>
            <w:proofErr w:type="spellStart"/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</w:p>
        </w:tc>
      </w:tr>
      <w:tr w:rsidR="00397A1B" w:rsidRPr="00113798" w:rsidTr="00397A1B">
        <w:tc>
          <w:tcPr>
            <w:tcW w:w="1078" w:type="dxa"/>
          </w:tcPr>
          <w:p w:rsidR="00397A1B" w:rsidRPr="00113798" w:rsidRDefault="00397A1B" w:rsidP="00397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lastRenderedPageBreak/>
              <w:t>2</w:t>
            </w:r>
          </w:p>
        </w:tc>
        <w:tc>
          <w:tcPr>
            <w:tcW w:w="3313" w:type="dxa"/>
          </w:tcPr>
          <w:p w:rsidR="00397A1B" w:rsidRPr="00113798" w:rsidRDefault="00397A1B" w:rsidP="00397A1B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Обоснование начальных (максимальных) цен контрактов</w:t>
            </w:r>
          </w:p>
        </w:tc>
        <w:tc>
          <w:tcPr>
            <w:tcW w:w="3458" w:type="dxa"/>
          </w:tcPr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При подготовке обоснования начальной (максимальной) цены контракта необоснованное завышение (занижение) начальной</w:t>
            </w:r>
          </w:p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515" w:type="dxa"/>
          </w:tcPr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Контрактный управляющий администрации Каменского муниципального района</w:t>
            </w:r>
          </w:p>
        </w:tc>
        <w:tc>
          <w:tcPr>
            <w:tcW w:w="2235" w:type="dxa"/>
          </w:tcPr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187" w:type="dxa"/>
          </w:tcPr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113798" w:rsidRPr="00113798" w:rsidTr="00397A1B">
        <w:tc>
          <w:tcPr>
            <w:tcW w:w="1078" w:type="dxa"/>
          </w:tcPr>
          <w:p w:rsidR="00397A1B" w:rsidRPr="00113798" w:rsidRDefault="00397A1B" w:rsidP="00397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3</w:t>
            </w:r>
          </w:p>
        </w:tc>
        <w:tc>
          <w:tcPr>
            <w:tcW w:w="3313" w:type="dxa"/>
          </w:tcPr>
          <w:p w:rsidR="00397A1B" w:rsidRPr="00113798" w:rsidRDefault="00397A1B" w:rsidP="00397A1B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3458" w:type="dxa"/>
          </w:tcPr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Необоснованное расширение (сужение) круга удовлетворяющей потребности продукции; Необоснованное расширение (ограничение), упрощение (усложнение) необходимых условий контракта и оговорок относительно их исполнения,</w:t>
            </w: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798">
              <w:rPr>
                <w:rStyle w:val="Bodytext20"/>
                <w:rFonts w:eastAsiaTheme="minorHAnsi"/>
              </w:rPr>
              <w:t xml:space="preserve">формирование наименования объекта закупки, не соответствующего описанию объекта закупки, чтобы </w:t>
            </w:r>
            <w:r w:rsidRPr="00113798">
              <w:rPr>
                <w:rStyle w:val="Bodytext20"/>
                <w:rFonts w:eastAsiaTheme="minorHAnsi"/>
              </w:rPr>
              <w:lastRenderedPageBreak/>
              <w:t>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515" w:type="dxa"/>
          </w:tcPr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lastRenderedPageBreak/>
              <w:t>Начальники отделов администрации Каменского муниципального района, ответственные за формирование задания на поставку товаров, выполнение работ, оказание услуг</w:t>
            </w:r>
          </w:p>
        </w:tc>
        <w:tc>
          <w:tcPr>
            <w:tcW w:w="2235" w:type="dxa"/>
          </w:tcPr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 xml:space="preserve">Оценка специалистами, ответственными за осуществление закупок соответствия наименования объекта закупки описанию объекта закупки в соответствии с требованиями законодательства о </w:t>
            </w:r>
            <w:r w:rsidRPr="00113798">
              <w:rPr>
                <w:rStyle w:val="Bodytext20"/>
                <w:rFonts w:eastAsiaTheme="minorHAnsi"/>
              </w:rPr>
              <w:lastRenderedPageBreak/>
              <w:t>контрактной системе</w:t>
            </w:r>
          </w:p>
        </w:tc>
        <w:tc>
          <w:tcPr>
            <w:tcW w:w="2187" w:type="dxa"/>
          </w:tcPr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lastRenderedPageBreak/>
              <w:t xml:space="preserve">Проверка наличия </w:t>
            </w:r>
            <w:proofErr w:type="gramStart"/>
            <w:r w:rsidRPr="00113798">
              <w:rPr>
                <w:rStyle w:val="Bodytext20"/>
                <w:rFonts w:eastAsiaTheme="minorHAnsi"/>
              </w:rPr>
              <w:t>возможной</w:t>
            </w:r>
            <w:proofErr w:type="gramEnd"/>
          </w:p>
          <w:p w:rsidR="00397A1B" w:rsidRPr="00113798" w:rsidRDefault="00397A1B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798">
              <w:rPr>
                <w:rStyle w:val="Bodytext20"/>
                <w:rFonts w:eastAsiaTheme="minorHAnsi"/>
              </w:rPr>
              <w:t>аффилированности</w:t>
            </w:r>
            <w:proofErr w:type="spellEnd"/>
            <w:r w:rsidRPr="00113798">
              <w:rPr>
                <w:rStyle w:val="Bodytext20"/>
                <w:rFonts w:eastAsiaTheme="minorHAnsi"/>
              </w:rPr>
              <w:t xml:space="preserve"> между участником закупки и должностным лицом заказчика</w:t>
            </w:r>
          </w:p>
        </w:tc>
      </w:tr>
      <w:tr w:rsidR="00397A1B" w:rsidRPr="00113798" w:rsidTr="00672B14">
        <w:tc>
          <w:tcPr>
            <w:tcW w:w="14786" w:type="dxa"/>
            <w:gridSpan w:val="6"/>
          </w:tcPr>
          <w:p w:rsidR="00397A1B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- организация и проведение закупки</w:t>
            </w:r>
          </w:p>
        </w:tc>
      </w:tr>
      <w:tr w:rsidR="00113798" w:rsidRPr="00113798" w:rsidTr="00672B14">
        <w:tc>
          <w:tcPr>
            <w:tcW w:w="1078" w:type="dxa"/>
          </w:tcPr>
          <w:p w:rsidR="00672B14" w:rsidRPr="00113798" w:rsidRDefault="00672B14" w:rsidP="00672B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4</w:t>
            </w:r>
          </w:p>
        </w:tc>
        <w:tc>
          <w:tcPr>
            <w:tcW w:w="3313" w:type="dxa"/>
          </w:tcPr>
          <w:p w:rsidR="00672B14" w:rsidRPr="00113798" w:rsidRDefault="00672B14" w:rsidP="00672B14">
            <w:pPr>
              <w:spacing w:line="278" w:lineRule="exact"/>
              <w:ind w:left="34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Публикация информации о закупке в ЕИС</w:t>
            </w:r>
          </w:p>
        </w:tc>
        <w:tc>
          <w:tcPr>
            <w:tcW w:w="3458" w:type="dxa"/>
          </w:tcPr>
          <w:p w:rsidR="00672B14" w:rsidRPr="00113798" w:rsidRDefault="00672B14" w:rsidP="00672B14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При публикации информации о закупке в ЕИС используются неправильные классификаторы, чтобы привлечь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672B14" w:rsidRPr="00113798" w:rsidRDefault="00672B14" w:rsidP="00672B14">
            <w:pPr>
              <w:spacing w:before="2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515" w:type="dxa"/>
          </w:tcPr>
          <w:p w:rsidR="00672B14" w:rsidRPr="00113798" w:rsidRDefault="004428B2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B2">
              <w:rPr>
                <w:rStyle w:val="Bodytext20"/>
                <w:rFonts w:eastAsiaTheme="minorHAnsi"/>
                <w:color w:val="auto"/>
              </w:rPr>
              <w:t>Специалисты по вопросам муниципальных закупок</w:t>
            </w:r>
          </w:p>
        </w:tc>
        <w:tc>
          <w:tcPr>
            <w:tcW w:w="2235" w:type="dxa"/>
          </w:tcPr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Использование</w:t>
            </w:r>
          </w:p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классификаторов,</w:t>
            </w:r>
          </w:p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позволяющих</w:t>
            </w:r>
          </w:p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идентифицировать закупку в ЕИС; опубликование документов закупки 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2187" w:type="dxa"/>
          </w:tcPr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 xml:space="preserve">Осуществление взаимодействия с общественными объединениями и (или) объединениями юридических лиц, осуществляющими общественный </w:t>
            </w:r>
            <w:proofErr w:type="gramStart"/>
            <w:r w:rsidRPr="00113798">
              <w:rPr>
                <w:rStyle w:val="Bodytext20"/>
                <w:rFonts w:eastAsiaTheme="minorHAnsi"/>
              </w:rPr>
              <w:t>контроль за</w:t>
            </w:r>
            <w:proofErr w:type="gramEnd"/>
            <w:r w:rsidRPr="00113798">
              <w:rPr>
                <w:rStyle w:val="Bodytext20"/>
                <w:rFonts w:eastAsiaTheme="minorHAnsi"/>
              </w:rPr>
      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 w:rsidR="00113798" w:rsidRPr="00113798" w:rsidTr="00672B14">
        <w:tc>
          <w:tcPr>
            <w:tcW w:w="1078" w:type="dxa"/>
          </w:tcPr>
          <w:p w:rsidR="00672B14" w:rsidRPr="00113798" w:rsidRDefault="00672B14" w:rsidP="00672B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5</w:t>
            </w:r>
          </w:p>
        </w:tc>
        <w:tc>
          <w:tcPr>
            <w:tcW w:w="3313" w:type="dxa"/>
          </w:tcPr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3458" w:type="dxa"/>
          </w:tcPr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Установление необоснованных преимуще</w:t>
            </w:r>
            <w:proofErr w:type="gramStart"/>
            <w:r w:rsidRPr="00113798">
              <w:rPr>
                <w:rStyle w:val="Bodytext20"/>
                <w:rFonts w:eastAsiaTheme="minorHAnsi"/>
              </w:rPr>
              <w:t>ств дл</w:t>
            </w:r>
            <w:proofErr w:type="gramEnd"/>
            <w:r w:rsidRPr="00113798">
              <w:rPr>
                <w:rStyle w:val="Bodytext20"/>
                <w:rFonts w:eastAsiaTheme="minorHAnsi"/>
              </w:rPr>
              <w:t>я отдельных лиц при осуществлении закупок товаров, работ, услуг</w:t>
            </w:r>
          </w:p>
        </w:tc>
        <w:tc>
          <w:tcPr>
            <w:tcW w:w="2515" w:type="dxa"/>
          </w:tcPr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 xml:space="preserve">Контрактный управляющий администрации Каменского муниципального </w:t>
            </w:r>
            <w:r w:rsidRPr="00113798">
              <w:rPr>
                <w:rStyle w:val="Bodytext20"/>
                <w:rFonts w:eastAsiaTheme="minorHAnsi"/>
              </w:rPr>
              <w:lastRenderedPageBreak/>
              <w:t>района</w:t>
            </w:r>
          </w:p>
        </w:tc>
        <w:tc>
          <w:tcPr>
            <w:tcW w:w="2235" w:type="dxa"/>
          </w:tcPr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lastRenderedPageBreak/>
              <w:t xml:space="preserve">Установление единых требований к участникам закупки, соблюдение правил </w:t>
            </w:r>
            <w:r w:rsidRPr="00113798">
              <w:rPr>
                <w:rStyle w:val="Bodytext20"/>
                <w:rFonts w:eastAsiaTheme="minorHAnsi"/>
              </w:rPr>
              <w:lastRenderedPageBreak/>
              <w:t>описания закупки</w:t>
            </w:r>
          </w:p>
        </w:tc>
        <w:tc>
          <w:tcPr>
            <w:tcW w:w="2187" w:type="dxa"/>
          </w:tcPr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798">
              <w:rPr>
                <w:rStyle w:val="Bodytext20"/>
                <w:rFonts w:eastAsiaTheme="minorHAnsi"/>
              </w:rPr>
              <w:lastRenderedPageBreak/>
              <w:t xml:space="preserve">Запрет на умышленное, неправомерное включение в документацию о </w:t>
            </w:r>
            <w:r w:rsidRPr="00113798">
              <w:rPr>
                <w:rStyle w:val="Bodytext20"/>
                <w:rFonts w:eastAsiaTheme="minorHAnsi"/>
              </w:rPr>
              <w:lastRenderedPageBreak/>
              <w:t>закупках условий, ограничивающих конкуренцию, соблюдение правил описания закупки, закрепленных в Федеральном законе от 5 апреля 2013 года № 44-ФЗ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  <w:proofErr w:type="gramEnd"/>
          </w:p>
        </w:tc>
      </w:tr>
      <w:tr w:rsidR="00672B14" w:rsidRPr="00113798" w:rsidTr="00672B14">
        <w:trPr>
          <w:trHeight w:val="129"/>
        </w:trPr>
        <w:tc>
          <w:tcPr>
            <w:tcW w:w="1078" w:type="dxa"/>
          </w:tcPr>
          <w:p w:rsidR="00672B14" w:rsidRPr="00113798" w:rsidRDefault="00672B14" w:rsidP="00672B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lastRenderedPageBreak/>
              <w:t>6</w:t>
            </w:r>
          </w:p>
        </w:tc>
        <w:tc>
          <w:tcPr>
            <w:tcW w:w="3313" w:type="dxa"/>
          </w:tcPr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Определение</w:t>
            </w:r>
          </w:p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поставщиков</w:t>
            </w:r>
          </w:p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798">
              <w:rPr>
                <w:rStyle w:val="Bodytext20"/>
                <w:rFonts w:eastAsiaTheme="minorHAnsi"/>
              </w:rPr>
              <w:t>(подрядчиков,</w:t>
            </w:r>
            <w:proofErr w:type="gramEnd"/>
          </w:p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исполнителей)</w:t>
            </w:r>
          </w:p>
        </w:tc>
        <w:tc>
          <w:tcPr>
            <w:tcW w:w="3458" w:type="dxa"/>
          </w:tcPr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Проведение переговоров заказчиком, членами комиссий по</w:t>
            </w:r>
          </w:p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 xml:space="preserve">осуществлению закупок с участником закупки в отношении заявок на участие в определении поставщика (подрядчика, исполнителя), </w:t>
            </w:r>
            <w:r w:rsidRPr="00113798">
              <w:rPr>
                <w:rStyle w:val="Bodytext20"/>
                <w:rFonts w:eastAsiaTheme="minorHAnsi"/>
              </w:rPr>
              <w:lastRenderedPageBreak/>
              <w:t>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515" w:type="dxa"/>
          </w:tcPr>
          <w:p w:rsidR="00672B14" w:rsidRPr="00113798" w:rsidRDefault="004428B2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B2">
              <w:rPr>
                <w:rStyle w:val="Bodytext20"/>
                <w:rFonts w:eastAsiaTheme="minorHAnsi"/>
                <w:color w:val="auto"/>
              </w:rPr>
              <w:lastRenderedPageBreak/>
              <w:t>Специалисты по вопросам муниципальных закупок</w:t>
            </w:r>
          </w:p>
        </w:tc>
        <w:tc>
          <w:tcPr>
            <w:tcW w:w="2235" w:type="dxa"/>
          </w:tcPr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должностных лиц, ответственных за формирование задания на поставку товаров, выполнение работ, оказание услуг о </w:t>
            </w:r>
            <w:r w:rsidRPr="0011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недопустимости переговоров с участниками закупок до выявления победителя</w:t>
            </w:r>
          </w:p>
        </w:tc>
        <w:tc>
          <w:tcPr>
            <w:tcW w:w="2187" w:type="dxa"/>
          </w:tcPr>
          <w:p w:rsidR="00672B14" w:rsidRPr="00113798" w:rsidRDefault="00672B14" w:rsidP="0067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проверок должностными лицами, ответственными за профилактику коррупционных и иных </w:t>
            </w:r>
            <w:r w:rsidRPr="0011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правонарушений, соблюдения должностными лицами заказчика требований о предот</w:t>
            </w:r>
            <w:r w:rsidR="00DD5F43" w:rsidRPr="00113798">
              <w:rPr>
                <w:rFonts w:ascii="Times New Roman" w:hAnsi="Times New Roman" w:cs="Times New Roman"/>
                <w:sz w:val="24"/>
                <w:szCs w:val="24"/>
              </w:rPr>
              <w:t>вращении или урегулировании</w:t>
            </w: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</w:t>
            </w:r>
          </w:p>
        </w:tc>
      </w:tr>
      <w:tr w:rsidR="00DD5F43" w:rsidRPr="00113798" w:rsidTr="00DD5F43">
        <w:tc>
          <w:tcPr>
            <w:tcW w:w="1078" w:type="dxa"/>
          </w:tcPr>
          <w:p w:rsidR="00DD5F43" w:rsidRPr="00113798" w:rsidRDefault="00DD5F43" w:rsidP="00DD5F4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lastRenderedPageBreak/>
              <w:t>7</w:t>
            </w:r>
          </w:p>
        </w:tc>
        <w:tc>
          <w:tcPr>
            <w:tcW w:w="3313" w:type="dxa"/>
          </w:tcPr>
          <w:p w:rsidR="00DD5F43" w:rsidRPr="00113798" w:rsidRDefault="00DD5F43" w:rsidP="00DD5F43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Рассмотрение заявок на участие в аукционе в электронной форме</w:t>
            </w:r>
          </w:p>
        </w:tc>
        <w:tc>
          <w:tcPr>
            <w:tcW w:w="3458" w:type="dxa"/>
          </w:tcPr>
          <w:p w:rsidR="00DD5F43" w:rsidRPr="00113798" w:rsidRDefault="00DD5F43" w:rsidP="00D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Style w:val="Bodytext20"/>
                <w:rFonts w:eastAsiaTheme="minorHAnsi"/>
              </w:rPr>
              <w:t>Предоставление необоснованных преимуществ участникам закупки, в том числе разнос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</w:t>
            </w:r>
            <w:r w:rsidR="006E0287" w:rsidRPr="00113798">
              <w:rPr>
                <w:rStyle w:val="Bodytext20"/>
                <w:rFonts w:eastAsiaTheme="minorHAnsi"/>
              </w:rPr>
              <w:t xml:space="preserve"> исполнителя), аффилированного</w:t>
            </w:r>
            <w:r w:rsidR="006E0287" w:rsidRPr="00113798">
              <w:rPr>
                <w:rFonts w:ascii="Times New Roman" w:hAnsi="Times New Roman" w:cs="Times New Roman"/>
              </w:rPr>
              <w:t xml:space="preserve"> с </w:t>
            </w:r>
            <w:r w:rsidR="006E0287" w:rsidRPr="00113798">
              <w:rPr>
                <w:rStyle w:val="Bodytext20"/>
                <w:rFonts w:eastAsiaTheme="minorHAnsi"/>
              </w:rPr>
              <w:t xml:space="preserve">заказчиком или выплачивающим ему незаконное вознаграждение </w:t>
            </w:r>
          </w:p>
        </w:tc>
        <w:tc>
          <w:tcPr>
            <w:tcW w:w="2515" w:type="dxa"/>
          </w:tcPr>
          <w:p w:rsidR="00DD5F43" w:rsidRPr="00113798" w:rsidRDefault="004428B2" w:rsidP="00DD5F43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B2">
              <w:rPr>
                <w:rStyle w:val="Bodytext20"/>
                <w:rFonts w:eastAsiaTheme="minorHAnsi"/>
                <w:color w:val="auto"/>
              </w:rPr>
              <w:t>Специалисты по вопросам муниципальных закупок</w:t>
            </w:r>
          </w:p>
        </w:tc>
        <w:tc>
          <w:tcPr>
            <w:tcW w:w="2235" w:type="dxa"/>
          </w:tcPr>
          <w:p w:rsidR="00DD5F43" w:rsidRPr="00113798" w:rsidRDefault="00DD5F43" w:rsidP="00D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в документации о закупке максимально подробное описания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</w:t>
            </w:r>
            <w:r w:rsidRPr="0011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заполнению заявки;</w:t>
            </w:r>
          </w:p>
          <w:p w:rsidR="00DD5F43" w:rsidRPr="00113798" w:rsidRDefault="00DD5F43" w:rsidP="00D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протоколов рассмотрения первых частей заявок на участие в аукционе в электронной форме, подведения итогов аукциона в электронной форме в открытом доступе в ЕИС</w:t>
            </w:r>
          </w:p>
        </w:tc>
        <w:tc>
          <w:tcPr>
            <w:tcW w:w="2187" w:type="dxa"/>
          </w:tcPr>
          <w:p w:rsidR="00DD5F43" w:rsidRPr="00113798" w:rsidRDefault="00DD5F43" w:rsidP="00D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проверки </w:t>
            </w:r>
            <w:proofErr w:type="spellStart"/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1379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закупок с должностными лицами заказчика</w:t>
            </w:r>
          </w:p>
        </w:tc>
      </w:tr>
      <w:tr w:rsidR="006E0287" w:rsidRPr="00113798" w:rsidTr="006E0287">
        <w:tc>
          <w:tcPr>
            <w:tcW w:w="14786" w:type="dxa"/>
            <w:gridSpan w:val="6"/>
          </w:tcPr>
          <w:p w:rsidR="006E0287" w:rsidRPr="00113798" w:rsidRDefault="006E0287" w:rsidP="006E028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 - исполнение контракта</w:t>
            </w:r>
          </w:p>
        </w:tc>
      </w:tr>
      <w:tr w:rsidR="006E0287" w:rsidRPr="00113798" w:rsidTr="006E0287">
        <w:tc>
          <w:tcPr>
            <w:tcW w:w="1078" w:type="dxa"/>
          </w:tcPr>
          <w:p w:rsidR="006E0287" w:rsidRPr="00113798" w:rsidRDefault="006E0287" w:rsidP="006E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3" w:type="dxa"/>
          </w:tcPr>
          <w:p w:rsidR="006E0287" w:rsidRPr="00113798" w:rsidRDefault="006E0287" w:rsidP="006E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3458" w:type="dxa"/>
          </w:tcPr>
          <w:p w:rsidR="006E0287" w:rsidRPr="00113798" w:rsidRDefault="006E0287" w:rsidP="006E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В случае невыполнения исполнителем условий контракта заказчик не применяет к нему предусмотренные контрактом санкции или необоснованно занижает их размер</w:t>
            </w:r>
          </w:p>
        </w:tc>
        <w:tc>
          <w:tcPr>
            <w:tcW w:w="2515" w:type="dxa"/>
          </w:tcPr>
          <w:p w:rsidR="006E0287" w:rsidRPr="00113798" w:rsidRDefault="006E0287" w:rsidP="006E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 администрации Каменского муниципального района</w:t>
            </w:r>
          </w:p>
        </w:tc>
        <w:tc>
          <w:tcPr>
            <w:tcW w:w="2235" w:type="dxa"/>
          </w:tcPr>
          <w:p w:rsidR="006E0287" w:rsidRPr="00113798" w:rsidRDefault="006E0287" w:rsidP="006E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нарушений исполнения контракта осуществлять </w:t>
            </w:r>
            <w:proofErr w:type="gramStart"/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1379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направлением поставщику (подрядчику, исполнителю) претензий (требований) об уплате неустоек (штрафов, пеней)</w:t>
            </w:r>
          </w:p>
        </w:tc>
        <w:tc>
          <w:tcPr>
            <w:tcW w:w="2187" w:type="dxa"/>
          </w:tcPr>
          <w:p w:rsidR="006E0287" w:rsidRPr="00113798" w:rsidRDefault="006E0287" w:rsidP="006E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8">
              <w:rPr>
                <w:rFonts w:ascii="Times New Roman" w:hAnsi="Times New Roman" w:cs="Times New Roman"/>
                <w:sz w:val="24"/>
                <w:szCs w:val="24"/>
              </w:rPr>
              <w:t>Не допускать 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6E0205" w:rsidRPr="00113798" w:rsidTr="006E0205">
        <w:tc>
          <w:tcPr>
            <w:tcW w:w="1078" w:type="dxa"/>
          </w:tcPr>
          <w:p w:rsidR="006E0205" w:rsidRPr="00113798" w:rsidRDefault="006E0205" w:rsidP="006E020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13798">
              <w:rPr>
                <w:rStyle w:val="Bodytext20"/>
                <w:rFonts w:eastAsiaTheme="minorHAnsi"/>
              </w:rPr>
              <w:t>9</w:t>
            </w:r>
          </w:p>
        </w:tc>
        <w:tc>
          <w:tcPr>
            <w:tcW w:w="3313" w:type="dxa"/>
          </w:tcPr>
          <w:p w:rsidR="006E0205" w:rsidRPr="00113798" w:rsidRDefault="006E0205" w:rsidP="006E0205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113798">
              <w:rPr>
                <w:rStyle w:val="Bodytext20"/>
                <w:rFonts w:eastAsiaTheme="minorHAnsi"/>
              </w:rPr>
              <w:t>Приемка по контрактам</w:t>
            </w:r>
          </w:p>
        </w:tc>
        <w:tc>
          <w:tcPr>
            <w:tcW w:w="3458" w:type="dxa"/>
          </w:tcPr>
          <w:p w:rsidR="006E0205" w:rsidRPr="00113798" w:rsidRDefault="006E0205" w:rsidP="006E0205">
            <w:pPr>
              <w:jc w:val="center"/>
              <w:rPr>
                <w:rStyle w:val="Bodytext20"/>
                <w:rFonts w:eastAsiaTheme="minorHAnsi"/>
              </w:rPr>
            </w:pPr>
            <w:r w:rsidRPr="00113798">
              <w:rPr>
                <w:rStyle w:val="Bodytext20"/>
                <w:rFonts w:eastAsiaTheme="minorHAnsi"/>
              </w:rPr>
              <w:t xml:space="preserve">Принятие исполнения поставщиком (подрядчиком, исполнителем) обязательств по </w:t>
            </w:r>
            <w:r w:rsidRPr="00113798">
              <w:rPr>
                <w:rStyle w:val="Bodytext20"/>
                <w:rFonts w:eastAsiaTheme="minorHAnsi"/>
              </w:rPr>
              <w:lastRenderedPageBreak/>
              <w:t>контракту (этапу контракта), не соответствующих требованиям контракта; получение части денежных средств, перечисленных подрядчикам (исполнителям</w:t>
            </w:r>
            <w:proofErr w:type="gramStart"/>
            <w:r w:rsidRPr="00113798">
              <w:rPr>
                <w:rStyle w:val="Bodytext20"/>
                <w:rFonts w:eastAsiaTheme="minorHAnsi"/>
              </w:rPr>
              <w:t>)з</w:t>
            </w:r>
            <w:proofErr w:type="gramEnd"/>
            <w:r w:rsidRPr="00113798">
              <w:rPr>
                <w:rStyle w:val="Bodytext20"/>
                <w:rFonts w:eastAsiaTheme="minorHAnsi"/>
              </w:rPr>
              <w:t>а</w:t>
            </w:r>
          </w:p>
          <w:p w:rsidR="006E0205" w:rsidRPr="00113798" w:rsidRDefault="006E0205" w:rsidP="006E0205">
            <w:pPr>
              <w:jc w:val="center"/>
              <w:rPr>
                <w:rStyle w:val="Bodytext20"/>
                <w:rFonts w:eastAsiaTheme="minorHAnsi"/>
              </w:rPr>
            </w:pPr>
            <w:r w:rsidRPr="00113798">
              <w:rPr>
                <w:rStyle w:val="Bodytext20"/>
                <w:rFonts w:eastAsiaTheme="minorHAnsi"/>
              </w:rPr>
              <w:t>фактически</w:t>
            </w:r>
          </w:p>
          <w:p w:rsidR="006E0205" w:rsidRPr="00113798" w:rsidRDefault="006E0205" w:rsidP="006E0205">
            <w:pPr>
              <w:jc w:val="center"/>
              <w:rPr>
                <w:rStyle w:val="Bodytext20"/>
                <w:rFonts w:eastAsiaTheme="minorHAnsi"/>
              </w:rPr>
            </w:pPr>
            <w:r w:rsidRPr="00113798">
              <w:rPr>
                <w:rStyle w:val="Bodytext20"/>
                <w:rFonts w:eastAsiaTheme="minorHAnsi"/>
              </w:rPr>
              <w:t>невыполненные работы</w:t>
            </w:r>
          </w:p>
          <w:p w:rsidR="006E0205" w:rsidRPr="00113798" w:rsidRDefault="006E0205" w:rsidP="006E0205">
            <w:pPr>
              <w:jc w:val="center"/>
              <w:rPr>
                <w:rStyle w:val="Bodytext20"/>
                <w:rFonts w:eastAsiaTheme="minorHAnsi"/>
              </w:rPr>
            </w:pPr>
            <w:r w:rsidRPr="00113798">
              <w:rPr>
                <w:rStyle w:val="Bodytext20"/>
                <w:rFonts w:eastAsiaTheme="minorHAnsi"/>
              </w:rPr>
              <w:t>(оказанные услуги) путем</w:t>
            </w:r>
          </w:p>
          <w:p w:rsidR="006E0205" w:rsidRPr="00113798" w:rsidRDefault="006E0205" w:rsidP="006E0205">
            <w:pPr>
              <w:jc w:val="center"/>
              <w:rPr>
                <w:rStyle w:val="Bodytext20"/>
                <w:rFonts w:eastAsiaTheme="minorHAnsi"/>
              </w:rPr>
            </w:pPr>
            <w:r w:rsidRPr="00113798">
              <w:rPr>
                <w:rStyle w:val="Bodytext20"/>
                <w:rFonts w:eastAsiaTheme="minorHAnsi"/>
              </w:rPr>
              <w:t xml:space="preserve">оформления </w:t>
            </w:r>
            <w:proofErr w:type="gramStart"/>
            <w:r w:rsidRPr="00113798">
              <w:rPr>
                <w:rStyle w:val="Bodytext20"/>
                <w:rFonts w:eastAsiaTheme="minorHAnsi"/>
              </w:rPr>
              <w:t>фиктивных</w:t>
            </w:r>
            <w:proofErr w:type="gramEnd"/>
          </w:p>
          <w:p w:rsidR="006E0205" w:rsidRPr="00113798" w:rsidRDefault="006E0205" w:rsidP="006E0205">
            <w:pPr>
              <w:jc w:val="center"/>
              <w:rPr>
                <w:rFonts w:ascii="Times New Roman" w:hAnsi="Times New Roman" w:cs="Times New Roman"/>
              </w:rPr>
            </w:pPr>
            <w:r w:rsidRPr="00113798">
              <w:rPr>
                <w:rStyle w:val="Bodytext20"/>
                <w:rFonts w:eastAsiaTheme="minorHAnsi"/>
              </w:rPr>
              <w:t>актов приемки</w:t>
            </w:r>
          </w:p>
        </w:tc>
        <w:tc>
          <w:tcPr>
            <w:tcW w:w="2515" w:type="dxa"/>
          </w:tcPr>
          <w:p w:rsidR="00113798" w:rsidRPr="00113798" w:rsidRDefault="006E0205" w:rsidP="006E0205">
            <w:pPr>
              <w:jc w:val="center"/>
              <w:rPr>
                <w:rStyle w:val="Bodytext20"/>
                <w:rFonts w:eastAsiaTheme="minorHAnsi"/>
              </w:rPr>
            </w:pPr>
            <w:r w:rsidRPr="00113798">
              <w:rPr>
                <w:rStyle w:val="Bodytext20"/>
                <w:rFonts w:eastAsiaTheme="minorHAnsi"/>
              </w:rPr>
              <w:lastRenderedPageBreak/>
              <w:t>Контрак</w:t>
            </w:r>
            <w:r w:rsidR="004428B2">
              <w:rPr>
                <w:rStyle w:val="Bodytext20"/>
                <w:rFonts w:eastAsiaTheme="minorHAnsi"/>
              </w:rPr>
              <w:t xml:space="preserve">тный управляющий администрации </w:t>
            </w:r>
            <w:r w:rsidRPr="00113798">
              <w:rPr>
                <w:rStyle w:val="Bodytext20"/>
                <w:rFonts w:eastAsiaTheme="minorHAnsi"/>
              </w:rPr>
              <w:t xml:space="preserve"> </w:t>
            </w:r>
            <w:r w:rsidR="00113798" w:rsidRPr="00113798">
              <w:rPr>
                <w:rStyle w:val="Bodytext20"/>
                <w:rFonts w:eastAsiaTheme="minorHAnsi"/>
              </w:rPr>
              <w:lastRenderedPageBreak/>
              <w:t>Каменского</w:t>
            </w:r>
          </w:p>
          <w:p w:rsidR="006E0205" w:rsidRPr="00113798" w:rsidRDefault="006E0205" w:rsidP="006E0205">
            <w:pPr>
              <w:jc w:val="center"/>
              <w:rPr>
                <w:rFonts w:ascii="Times New Roman" w:hAnsi="Times New Roman" w:cs="Times New Roman"/>
              </w:rPr>
            </w:pPr>
            <w:r w:rsidRPr="00113798">
              <w:rPr>
                <w:rStyle w:val="Bodytext20"/>
                <w:rFonts w:eastAsiaTheme="minorHAnsi"/>
              </w:rPr>
              <w:t xml:space="preserve">муниципального района, начальники отделов администрации </w:t>
            </w:r>
            <w:r w:rsidR="00113798" w:rsidRPr="00113798">
              <w:rPr>
                <w:rStyle w:val="Bodytext20"/>
                <w:rFonts w:eastAsiaTheme="minorHAnsi"/>
              </w:rPr>
              <w:t>Каменского</w:t>
            </w:r>
            <w:r w:rsidRPr="00113798">
              <w:rPr>
                <w:rStyle w:val="Bodytext20"/>
                <w:rFonts w:eastAsiaTheme="minorHAnsi"/>
              </w:rPr>
              <w:t xml:space="preserve"> муниципального района, ответственные за приемку выполненных работ, оказанных услуг и поставленных товаров</w:t>
            </w:r>
          </w:p>
        </w:tc>
        <w:tc>
          <w:tcPr>
            <w:tcW w:w="2235" w:type="dxa"/>
          </w:tcPr>
          <w:p w:rsidR="006E0205" w:rsidRPr="00113798" w:rsidRDefault="006E0205" w:rsidP="006E0205">
            <w:pPr>
              <w:jc w:val="center"/>
              <w:rPr>
                <w:rFonts w:ascii="Times New Roman" w:hAnsi="Times New Roman" w:cs="Times New Roman"/>
              </w:rPr>
            </w:pPr>
            <w:r w:rsidRPr="00113798">
              <w:rPr>
                <w:rStyle w:val="Bodytext20"/>
                <w:rFonts w:eastAsiaTheme="minorHAnsi"/>
              </w:rPr>
              <w:lastRenderedPageBreak/>
              <w:t xml:space="preserve">Размещение документов о приемке и </w:t>
            </w:r>
            <w:r w:rsidRPr="00113798">
              <w:rPr>
                <w:rStyle w:val="Bodytext20"/>
                <w:rFonts w:eastAsiaTheme="minorHAnsi"/>
              </w:rPr>
              <w:lastRenderedPageBreak/>
              <w:t>информации об исполнении</w:t>
            </w:r>
          </w:p>
          <w:p w:rsidR="006E0205" w:rsidRPr="00113798" w:rsidRDefault="006E0205" w:rsidP="006E0205">
            <w:pPr>
              <w:jc w:val="center"/>
              <w:rPr>
                <w:rFonts w:ascii="Times New Roman" w:hAnsi="Times New Roman" w:cs="Times New Roman"/>
              </w:rPr>
            </w:pPr>
            <w:r w:rsidRPr="00113798">
              <w:rPr>
                <w:rStyle w:val="Bodytext20"/>
                <w:rFonts w:eastAsiaTheme="minorHAnsi"/>
              </w:rPr>
              <w:t>государственного контракта в открытом доступе в ЕИС</w:t>
            </w:r>
          </w:p>
        </w:tc>
        <w:tc>
          <w:tcPr>
            <w:tcW w:w="2187" w:type="dxa"/>
          </w:tcPr>
          <w:p w:rsidR="006E0205" w:rsidRPr="00113798" w:rsidRDefault="006E0205" w:rsidP="006E0205">
            <w:pPr>
              <w:jc w:val="center"/>
              <w:rPr>
                <w:rFonts w:ascii="Times New Roman" w:hAnsi="Times New Roman" w:cs="Times New Roman"/>
              </w:rPr>
            </w:pPr>
            <w:r w:rsidRPr="00113798">
              <w:rPr>
                <w:rStyle w:val="Bodytext20"/>
                <w:rFonts w:eastAsiaTheme="minorHAnsi"/>
              </w:rPr>
              <w:lastRenderedPageBreak/>
              <w:t xml:space="preserve">Организация внутреннего контроля по </w:t>
            </w:r>
            <w:r w:rsidRPr="00113798">
              <w:rPr>
                <w:rStyle w:val="Bodytext20"/>
                <w:rFonts w:eastAsiaTheme="minorHAnsi"/>
              </w:rPr>
              <w:lastRenderedPageBreak/>
              <w:t xml:space="preserve">оценке исполнения контрактов </w:t>
            </w:r>
            <w:proofErr w:type="gramStart"/>
            <w:r w:rsidRPr="00113798">
              <w:rPr>
                <w:rStyle w:val="Bodytext20"/>
                <w:rFonts w:eastAsiaTheme="minorHAnsi"/>
              </w:rPr>
              <w:t>приоритет на разделение</w:t>
            </w:r>
            <w:proofErr w:type="gramEnd"/>
            <w:r w:rsidRPr="00113798">
              <w:rPr>
                <w:rStyle w:val="Bodytext20"/>
                <w:rFonts w:eastAsiaTheme="minorHAnsi"/>
              </w:rPr>
              <w:t xml:space="preserve">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5A5BF3" w:rsidRPr="00113798" w:rsidRDefault="005A5BF3" w:rsidP="00672B14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sectPr w:rsidR="005A5BF3" w:rsidRPr="00113798" w:rsidSect="005A5B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3F" w:rsidRDefault="00CB433F" w:rsidP="006E0287">
      <w:pPr>
        <w:spacing w:after="0" w:line="240" w:lineRule="auto"/>
      </w:pPr>
      <w:r>
        <w:separator/>
      </w:r>
    </w:p>
  </w:endnote>
  <w:endnote w:type="continuationSeparator" w:id="0">
    <w:p w:rsidR="00CB433F" w:rsidRDefault="00CB433F" w:rsidP="006E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3F" w:rsidRDefault="00CB433F" w:rsidP="006E0287">
      <w:pPr>
        <w:spacing w:after="0" w:line="240" w:lineRule="auto"/>
      </w:pPr>
      <w:r>
        <w:separator/>
      </w:r>
    </w:p>
  </w:footnote>
  <w:footnote w:type="continuationSeparator" w:id="0">
    <w:p w:rsidR="00CB433F" w:rsidRDefault="00CB433F" w:rsidP="006E0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96"/>
    <w:rsid w:val="00113798"/>
    <w:rsid w:val="00397A1B"/>
    <w:rsid w:val="004428B2"/>
    <w:rsid w:val="005A5BF3"/>
    <w:rsid w:val="006675CD"/>
    <w:rsid w:val="00672B14"/>
    <w:rsid w:val="006E0205"/>
    <w:rsid w:val="006E0287"/>
    <w:rsid w:val="008D4715"/>
    <w:rsid w:val="00906D96"/>
    <w:rsid w:val="009B5929"/>
    <w:rsid w:val="00BC1082"/>
    <w:rsid w:val="00CB433F"/>
    <w:rsid w:val="00D920BE"/>
    <w:rsid w:val="00DD5F43"/>
    <w:rsid w:val="00E56476"/>
    <w:rsid w:val="00E8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rsid w:val="005A5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A5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6E0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287"/>
  </w:style>
  <w:style w:type="paragraph" w:styleId="a6">
    <w:name w:val="footer"/>
    <w:basedOn w:val="a"/>
    <w:link w:val="a7"/>
    <w:uiPriority w:val="99"/>
    <w:unhideWhenUsed/>
    <w:rsid w:val="006E0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rsid w:val="005A5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A5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6E0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287"/>
  </w:style>
  <w:style w:type="paragraph" w:styleId="a6">
    <w:name w:val="footer"/>
    <w:basedOn w:val="a"/>
    <w:link w:val="a7"/>
    <w:uiPriority w:val="99"/>
    <w:unhideWhenUsed/>
    <w:rsid w:val="006E0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dcterms:created xsi:type="dcterms:W3CDTF">2023-07-27T10:56:00Z</dcterms:created>
  <dcterms:modified xsi:type="dcterms:W3CDTF">2023-07-31T12:29:00Z</dcterms:modified>
</cp:coreProperties>
</file>