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F20270" w:rsidRPr="00F20270" w:rsidRDefault="00F20270" w:rsidP="00F20270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r w:rsidRPr="00F20270">
        <w:rPr>
          <w:rFonts w:ascii="Times New Roman" w:hAnsi="Times New Roman" w:cs="Times New Roman"/>
          <w:b w:val="0"/>
          <w:sz w:val="28"/>
          <w:szCs w:val="28"/>
        </w:rPr>
        <w:t xml:space="preserve">по итогам проведения публичных консультаций в </w:t>
      </w:r>
      <w:proofErr w:type="gramStart"/>
      <w:r w:rsidRPr="00F20270"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Pr="00F20270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270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Каменского муниципального района от 28.10.2020 № 269 (в редакции от 24.09.2021 № 306, от 16.02.2022 № 51, </w:t>
      </w:r>
      <w:r w:rsidRPr="00F20270">
        <w:rPr>
          <w:rFonts w:ascii="Times New Roman" w:hAnsi="Times New Roman" w:cs="Times New Roman"/>
          <w:b w:val="0"/>
          <w:sz w:val="28"/>
          <w:szCs w:val="28"/>
        </w:rPr>
        <w:t>от 14.07.2022 № 243, от 17.08.2022 № 281).</w:t>
      </w:r>
    </w:p>
    <w:p w:rsidR="00AD0493" w:rsidRPr="00A57AA9" w:rsidRDefault="00AD0493" w:rsidP="00AD0493">
      <w:pPr>
        <w:widowControl w:val="0"/>
        <w:tabs>
          <w:tab w:val="left" w:pos="2355"/>
        </w:tabs>
        <w:jc w:val="center"/>
        <w:rPr>
          <w:b/>
          <w:bCs/>
          <w:sz w:val="28"/>
          <w:szCs w:val="28"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026661">
        <w:rPr>
          <w:bCs/>
        </w:rPr>
        <w:t>16</w:t>
      </w:r>
      <w:r w:rsidR="00BD6085">
        <w:rPr>
          <w:bCs/>
        </w:rPr>
        <w:t>.0</w:t>
      </w:r>
      <w:r w:rsidR="00026661">
        <w:rPr>
          <w:bCs/>
        </w:rPr>
        <w:t>1.2023</w:t>
      </w:r>
      <w:r w:rsidR="00BD6085">
        <w:rPr>
          <w:bCs/>
        </w:rPr>
        <w:t xml:space="preserve"> г. по </w:t>
      </w:r>
      <w:r w:rsidR="00026661">
        <w:rPr>
          <w:bCs/>
        </w:rPr>
        <w:t>27</w:t>
      </w:r>
      <w:r w:rsidR="00BD6085">
        <w:rPr>
          <w:bCs/>
        </w:rPr>
        <w:t>.0</w:t>
      </w:r>
      <w:r w:rsidR="00026661">
        <w:rPr>
          <w:bCs/>
        </w:rPr>
        <w:t>1.2023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Количество экспертов, участвовавших в обсуждении</w:t>
      </w:r>
      <w:r w:rsidR="00BD6085">
        <w:rPr>
          <w:bCs/>
        </w:rPr>
        <w:t xml:space="preserve">: </w:t>
      </w:r>
      <w:r w:rsidR="00BD6085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844648">
        <w:rPr>
          <w:bCs/>
          <w:u w:val="single"/>
        </w:rPr>
        <w:t>02</w:t>
      </w:r>
      <w:r w:rsidR="005448B5">
        <w:rPr>
          <w:bCs/>
          <w:u w:val="single"/>
        </w:rPr>
        <w:t xml:space="preserve"> ф</w:t>
      </w:r>
      <w:r w:rsidR="00D95672">
        <w:rPr>
          <w:bCs/>
          <w:u w:val="single"/>
        </w:rPr>
        <w:t>евраля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BD6085">
              <w:rPr>
                <w:bCs/>
                <w:sz w:val="28"/>
                <w:szCs w:val="28"/>
              </w:rPr>
              <w:t>Яцунов</w:t>
            </w:r>
            <w:proofErr w:type="spellEnd"/>
            <w:r w:rsidRPr="00BD608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844648">
        <w:rPr>
          <w:bCs/>
          <w:sz w:val="28"/>
          <w:szCs w:val="28"/>
          <w:u w:val="single"/>
        </w:rPr>
        <w:t>02</w:t>
      </w:r>
      <w:r w:rsidRPr="00600620">
        <w:rPr>
          <w:bCs/>
          <w:sz w:val="28"/>
          <w:szCs w:val="28"/>
          <w:u w:val="single"/>
        </w:rPr>
        <w:t xml:space="preserve">» </w:t>
      </w:r>
      <w:r w:rsidR="00D65BE1">
        <w:rPr>
          <w:bCs/>
          <w:sz w:val="28"/>
          <w:szCs w:val="28"/>
          <w:u w:val="single"/>
        </w:rPr>
        <w:t>февраля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600620" w:rsidRPr="005C1F8F" w:rsidRDefault="00844648" w:rsidP="00844648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p w:rsidR="00BD6085" w:rsidRPr="00BD6085" w:rsidRDefault="00600620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:rsidR="00BD6085" w:rsidRDefault="00600620" w:rsidP="00600620">
      <w:pPr>
        <w:widowControl w:val="0"/>
        <w:tabs>
          <w:tab w:val="left" w:pos="711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 xml:space="preserve"> </w:t>
      </w:r>
    </w:p>
    <w:p w:rsidR="00785B93" w:rsidRDefault="00AD0493" w:rsidP="00CF2B77">
      <w:pPr>
        <w:widowControl w:val="0"/>
        <w:tabs>
          <w:tab w:val="left" w:pos="2355"/>
          <w:tab w:val="left" w:pos="7110"/>
        </w:tabs>
      </w:pPr>
      <w:r>
        <w:rPr>
          <w:b/>
          <w:bCs/>
        </w:rPr>
        <w:tab/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3"/>
    <w:rsid w:val="00026661"/>
    <w:rsid w:val="00331C28"/>
    <w:rsid w:val="005448B5"/>
    <w:rsid w:val="00600620"/>
    <w:rsid w:val="00785B93"/>
    <w:rsid w:val="007F5654"/>
    <w:rsid w:val="00844648"/>
    <w:rsid w:val="008A264D"/>
    <w:rsid w:val="00AD0493"/>
    <w:rsid w:val="00AE30DF"/>
    <w:rsid w:val="00AF24AE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2022-10-28T08:13:00Z</dcterms:created>
  <dcterms:modified xsi:type="dcterms:W3CDTF">2023-08-23T11:19:00Z</dcterms:modified>
</cp:coreProperties>
</file>