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815B8" w:rsidRPr="00E71690" w:rsidRDefault="00B815B8" w:rsidP="00B815B8">
      <w:pPr>
        <w:pStyle w:val="ConsPlusNormal"/>
        <w:jc w:val="center"/>
        <w:outlineLvl w:val="0"/>
        <w:rPr>
          <w:rFonts w:ascii="Times New Roman" w:hAnsi="Times New Roman" w:cs="Times New Roman"/>
          <w:sz w:val="24"/>
          <w:szCs w:val="24"/>
        </w:rPr>
      </w:pPr>
      <w:r>
        <w:t xml:space="preserve">                                                                                                   </w:t>
      </w:r>
      <w:r w:rsidRPr="00E71690">
        <w:rPr>
          <w:rFonts w:ascii="Times New Roman" w:hAnsi="Times New Roman" w:cs="Times New Roman"/>
          <w:sz w:val="24"/>
          <w:szCs w:val="24"/>
        </w:rPr>
        <w:t>Приложение</w:t>
      </w:r>
    </w:p>
    <w:p w:rsidR="00F84569" w:rsidRPr="00E71690" w:rsidRDefault="00B815B8" w:rsidP="00F84569">
      <w:pPr>
        <w:pStyle w:val="ConsPlusNormal"/>
        <w:jc w:val="center"/>
        <w:rPr>
          <w:rFonts w:ascii="Times New Roman" w:hAnsi="Times New Roman" w:cs="Times New Roman"/>
          <w:sz w:val="24"/>
          <w:szCs w:val="24"/>
        </w:rPr>
      </w:pPr>
      <w:r>
        <w:t xml:space="preserve">                                                                                        </w:t>
      </w:r>
      <w:r w:rsidR="00F84569" w:rsidRPr="00E71690">
        <w:rPr>
          <w:rFonts w:ascii="Times New Roman" w:hAnsi="Times New Roman" w:cs="Times New Roman"/>
          <w:sz w:val="24"/>
          <w:szCs w:val="24"/>
        </w:rPr>
        <w:t>к постановлению администрации</w:t>
      </w:r>
    </w:p>
    <w:p w:rsidR="00F84569" w:rsidRPr="00E71690" w:rsidRDefault="00F84569" w:rsidP="00F8456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Каменского</w:t>
      </w:r>
      <w:r w:rsidRPr="00E71690">
        <w:rPr>
          <w:rFonts w:ascii="Times New Roman" w:hAnsi="Times New Roman" w:cs="Times New Roman"/>
          <w:sz w:val="24"/>
          <w:szCs w:val="24"/>
        </w:rPr>
        <w:t xml:space="preserve"> муниципального района</w:t>
      </w:r>
    </w:p>
    <w:p w:rsidR="00F84569" w:rsidRPr="00E71690" w:rsidRDefault="00F84569" w:rsidP="00F84569">
      <w:pPr>
        <w:pStyle w:val="ConsPlusNormal"/>
        <w:rPr>
          <w:rFonts w:ascii="Times New Roman" w:hAnsi="Times New Roman" w:cs="Times New Roman"/>
          <w:sz w:val="24"/>
          <w:szCs w:val="24"/>
          <w:u w:val="single"/>
        </w:rPr>
      </w:pPr>
      <w:r>
        <w:rPr>
          <w:rFonts w:ascii="Times New Roman" w:hAnsi="Times New Roman" w:cs="Times New Roman"/>
          <w:sz w:val="24"/>
          <w:szCs w:val="24"/>
        </w:rPr>
        <w:t xml:space="preserve">                                                            </w:t>
      </w:r>
      <w:r w:rsidR="008E45DB">
        <w:rPr>
          <w:rFonts w:ascii="Times New Roman" w:hAnsi="Times New Roman" w:cs="Times New Roman"/>
          <w:sz w:val="24"/>
          <w:szCs w:val="24"/>
        </w:rPr>
        <w:t xml:space="preserve">                               </w:t>
      </w:r>
      <w:r w:rsidR="00205EC6">
        <w:rPr>
          <w:rFonts w:ascii="Times New Roman" w:hAnsi="Times New Roman" w:cs="Times New Roman"/>
          <w:sz w:val="24"/>
          <w:szCs w:val="24"/>
        </w:rPr>
        <w:t xml:space="preserve"> </w:t>
      </w:r>
      <w:r w:rsidRPr="00E71690">
        <w:rPr>
          <w:rFonts w:ascii="Times New Roman" w:hAnsi="Times New Roman" w:cs="Times New Roman"/>
          <w:sz w:val="24"/>
          <w:szCs w:val="24"/>
        </w:rPr>
        <w:t xml:space="preserve">от </w:t>
      </w:r>
      <w:r w:rsidR="00386979">
        <w:rPr>
          <w:rFonts w:ascii="Times New Roman" w:hAnsi="Times New Roman" w:cs="Times New Roman"/>
          <w:sz w:val="24"/>
          <w:szCs w:val="24"/>
        </w:rPr>
        <w:t>«13» июня</w:t>
      </w:r>
      <w:r>
        <w:rPr>
          <w:rFonts w:ascii="Times New Roman" w:hAnsi="Times New Roman" w:cs="Times New Roman"/>
          <w:sz w:val="24"/>
          <w:szCs w:val="24"/>
        </w:rPr>
        <w:t xml:space="preserve"> </w:t>
      </w:r>
      <w:r w:rsidRPr="00E71690">
        <w:rPr>
          <w:rFonts w:ascii="Times New Roman" w:hAnsi="Times New Roman" w:cs="Times New Roman"/>
          <w:sz w:val="24"/>
          <w:szCs w:val="24"/>
        </w:rPr>
        <w:t>202</w:t>
      </w:r>
      <w:r w:rsidR="008E45DB">
        <w:rPr>
          <w:rFonts w:ascii="Times New Roman" w:hAnsi="Times New Roman" w:cs="Times New Roman"/>
          <w:sz w:val="24"/>
          <w:szCs w:val="24"/>
        </w:rPr>
        <w:t>4</w:t>
      </w:r>
      <w:r w:rsidR="00205EC6">
        <w:rPr>
          <w:rFonts w:ascii="Times New Roman" w:hAnsi="Times New Roman" w:cs="Times New Roman"/>
          <w:sz w:val="24"/>
          <w:szCs w:val="24"/>
        </w:rPr>
        <w:t xml:space="preserve"> г.</w:t>
      </w:r>
      <w:r w:rsidRPr="00E71690">
        <w:rPr>
          <w:rFonts w:ascii="Times New Roman" w:hAnsi="Times New Roman" w:cs="Times New Roman"/>
          <w:sz w:val="24"/>
          <w:szCs w:val="24"/>
        </w:rPr>
        <w:t xml:space="preserve"> </w:t>
      </w:r>
      <w:r w:rsidR="00205EC6">
        <w:rPr>
          <w:rFonts w:ascii="Times New Roman" w:hAnsi="Times New Roman" w:cs="Times New Roman"/>
          <w:sz w:val="24"/>
          <w:szCs w:val="24"/>
        </w:rPr>
        <w:t xml:space="preserve"> </w:t>
      </w:r>
      <w:r w:rsidRPr="00F32A07">
        <w:rPr>
          <w:rFonts w:ascii="Times New Roman" w:hAnsi="Times New Roman" w:cs="Times New Roman"/>
          <w:sz w:val="24"/>
          <w:szCs w:val="24"/>
        </w:rPr>
        <w:t xml:space="preserve">№ </w:t>
      </w:r>
      <w:r w:rsidR="00386979">
        <w:rPr>
          <w:rFonts w:ascii="Times New Roman" w:hAnsi="Times New Roman" w:cs="Times New Roman"/>
          <w:sz w:val="24"/>
          <w:szCs w:val="24"/>
        </w:rPr>
        <w:t>235</w:t>
      </w:r>
    </w:p>
    <w:p w:rsidR="00F84569" w:rsidRDefault="00F84569" w:rsidP="00F84569">
      <w:pPr>
        <w:pStyle w:val="ConsPlusNormal"/>
        <w:jc w:val="both"/>
        <w:rPr>
          <w:rFonts w:ascii="Times New Roman" w:hAnsi="Times New Roman" w:cs="Times New Roman"/>
          <w:sz w:val="28"/>
          <w:szCs w:val="28"/>
        </w:rPr>
      </w:pPr>
    </w:p>
    <w:p w:rsidR="00B815B8" w:rsidRPr="00E71690" w:rsidRDefault="00B815B8" w:rsidP="00B815B8">
      <w:pPr>
        <w:pStyle w:val="ConsPlusNormal"/>
        <w:jc w:val="both"/>
        <w:outlineLvl w:val="0"/>
        <w:rPr>
          <w:rFonts w:ascii="Times New Roman" w:hAnsi="Times New Roman" w:cs="Times New Roman"/>
          <w:sz w:val="24"/>
          <w:szCs w:val="24"/>
        </w:rPr>
      </w:pPr>
    </w:p>
    <w:p w:rsidR="00B815B8" w:rsidRPr="00E71690" w:rsidRDefault="00B815B8" w:rsidP="00F84569">
      <w:pPr>
        <w:pStyle w:val="ConsPlusNormal"/>
        <w:jc w:val="center"/>
        <w:rPr>
          <w:rFonts w:ascii="Times New Roman" w:hAnsi="Times New Roman" w:cs="Times New Roman"/>
          <w:sz w:val="28"/>
          <w:szCs w:val="28"/>
        </w:rPr>
      </w:pPr>
      <w:r>
        <w:rPr>
          <w:rFonts w:ascii="Times New Roman" w:hAnsi="Times New Roman" w:cs="Times New Roman"/>
          <w:sz w:val="24"/>
          <w:szCs w:val="24"/>
        </w:rPr>
        <w:t xml:space="preserve">                                                                                    </w:t>
      </w:r>
    </w:p>
    <w:p w:rsidR="00B815B8" w:rsidRPr="00E71690" w:rsidRDefault="00152257" w:rsidP="00B815B8">
      <w:pPr>
        <w:pStyle w:val="Style4"/>
        <w:widowControl/>
        <w:spacing w:line="240" w:lineRule="auto"/>
        <w:rPr>
          <w:rStyle w:val="FontStyle13"/>
          <w:sz w:val="28"/>
          <w:szCs w:val="28"/>
        </w:rPr>
      </w:pPr>
      <w:r>
        <w:rPr>
          <w:rStyle w:val="FontStyle13"/>
          <w:sz w:val="28"/>
          <w:szCs w:val="28"/>
        </w:rPr>
        <w:t>Положение</w:t>
      </w:r>
    </w:p>
    <w:p w:rsidR="00B815B8" w:rsidRPr="004C0C06" w:rsidRDefault="004017AA" w:rsidP="00B815B8">
      <w:pPr>
        <w:jc w:val="center"/>
        <w:rPr>
          <w:b/>
          <w:sz w:val="28"/>
          <w:szCs w:val="28"/>
        </w:rPr>
      </w:pPr>
      <w:r>
        <w:rPr>
          <w:b/>
          <w:sz w:val="28"/>
          <w:szCs w:val="28"/>
        </w:rPr>
        <w:t xml:space="preserve"> </w:t>
      </w:r>
      <w:r w:rsidR="00152257">
        <w:rPr>
          <w:b/>
          <w:sz w:val="28"/>
          <w:szCs w:val="28"/>
        </w:rPr>
        <w:t>о предоставлении</w:t>
      </w:r>
      <w:r w:rsidR="00B815B8" w:rsidRPr="004C0C06">
        <w:rPr>
          <w:b/>
          <w:sz w:val="28"/>
          <w:szCs w:val="28"/>
        </w:rPr>
        <w:t xml:space="preserve"> субсидий на ко</w:t>
      </w:r>
      <w:r w:rsidR="00152257">
        <w:rPr>
          <w:b/>
          <w:sz w:val="28"/>
          <w:szCs w:val="28"/>
        </w:rPr>
        <w:t>мпенсацию части затрат субъектам</w:t>
      </w:r>
      <w:r w:rsidR="00B815B8" w:rsidRPr="004C0C06">
        <w:rPr>
          <w:b/>
          <w:sz w:val="28"/>
          <w:szCs w:val="28"/>
        </w:rPr>
        <w:t xml:space="preserve">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00152257">
        <w:rPr>
          <w:b/>
          <w:sz w:val="28"/>
          <w:szCs w:val="28"/>
        </w:rPr>
        <w:t>, Каменского муниципального района</w:t>
      </w:r>
    </w:p>
    <w:p w:rsidR="00B815B8" w:rsidRPr="002E5037" w:rsidRDefault="002E5037" w:rsidP="002E5037">
      <w:pPr>
        <w:tabs>
          <w:tab w:val="left" w:pos="4080"/>
        </w:tabs>
        <w:ind w:firstLine="709"/>
        <w:jc w:val="both"/>
      </w:pPr>
      <w:r>
        <w:rPr>
          <w:b/>
        </w:rPr>
        <w:tab/>
      </w:r>
    </w:p>
    <w:p w:rsidR="00F0387C" w:rsidRPr="001160B2" w:rsidRDefault="00F0387C" w:rsidP="00F0387C">
      <w:pPr>
        <w:spacing w:before="120" w:after="120"/>
        <w:ind w:firstLine="709"/>
        <w:jc w:val="center"/>
        <w:rPr>
          <w:b/>
          <w:bCs/>
        </w:rPr>
      </w:pPr>
      <w:r w:rsidRPr="001160B2">
        <w:rPr>
          <w:b/>
          <w:bCs/>
        </w:rPr>
        <w:t>1. </w:t>
      </w:r>
      <w:r w:rsidRPr="001160B2">
        <w:rPr>
          <w:b/>
          <w:bCs/>
          <w:caps/>
        </w:rPr>
        <w:t>Общие положения</w:t>
      </w:r>
    </w:p>
    <w:p w:rsidR="00ED14C9" w:rsidRPr="00B24011" w:rsidRDefault="00ED14C9" w:rsidP="00465966">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1. Настоящее Положение о предоставлении субсидии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w:t>
      </w:r>
      <w:r w:rsidR="00465966">
        <w:rPr>
          <w:rFonts w:ascii="Times New Roman" w:hAnsi="Times New Roman" w:cs="Times New Roman"/>
          <w:sz w:val="28"/>
          <w:szCs w:val="28"/>
        </w:rPr>
        <w:t xml:space="preserve">ов (работ, услуг), Каменского </w:t>
      </w:r>
      <w:r w:rsidRPr="00B24011">
        <w:rPr>
          <w:rFonts w:ascii="Times New Roman" w:hAnsi="Times New Roman" w:cs="Times New Roman"/>
          <w:sz w:val="28"/>
          <w:szCs w:val="28"/>
        </w:rPr>
        <w:t xml:space="preserve">муниципального района (далее - Положение) определяет цели, условия и </w:t>
      </w:r>
      <w:proofErr w:type="gramStart"/>
      <w:r w:rsidRPr="00B24011">
        <w:rPr>
          <w:rFonts w:ascii="Times New Roman" w:hAnsi="Times New Roman" w:cs="Times New Roman"/>
          <w:sz w:val="28"/>
          <w:szCs w:val="28"/>
        </w:rPr>
        <w:t>порядок предоставления с</w:t>
      </w:r>
      <w:r w:rsidR="00465966">
        <w:rPr>
          <w:rFonts w:ascii="Times New Roman" w:hAnsi="Times New Roman" w:cs="Times New Roman"/>
          <w:sz w:val="28"/>
          <w:szCs w:val="28"/>
        </w:rPr>
        <w:t>убсидий из бюджета Каменского</w:t>
      </w:r>
      <w:r w:rsidRPr="00B24011">
        <w:rPr>
          <w:rFonts w:ascii="Times New Roman" w:hAnsi="Times New Roman" w:cs="Times New Roman"/>
          <w:sz w:val="28"/>
          <w:szCs w:val="28"/>
        </w:rPr>
        <w:t xml:space="preserve"> муниципального района, категории и (или) критерии отбора лиц, имеющих право на получение субсидий, порядок возврата субсидий в случае нарушения условий, установленных при их предоставлении, положения об обязательной проверке главным распорядителем (распорядителем) бюджетных средств, предоставляющим субсидию, и органом муниципального финансового контроля соблюдения условий и порядка предоставления субсидий их получателями.</w:t>
      </w:r>
      <w:proofErr w:type="gramEnd"/>
    </w:p>
    <w:p w:rsidR="00ED14C9" w:rsidRPr="00B24011" w:rsidRDefault="00ED14C9" w:rsidP="00442A96">
      <w:pPr>
        <w:spacing w:line="276" w:lineRule="auto"/>
        <w:ind w:firstLine="680"/>
        <w:jc w:val="both"/>
        <w:rPr>
          <w:sz w:val="28"/>
          <w:szCs w:val="28"/>
        </w:rPr>
      </w:pPr>
      <w:r w:rsidRPr="00B24011">
        <w:rPr>
          <w:sz w:val="28"/>
          <w:szCs w:val="28"/>
        </w:rPr>
        <w:t>2. Целью предоставления субсидии является возмещение затрат, понесенных субъектом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(работ, услуг), в рамках реализации мероприятия</w:t>
      </w:r>
      <w:r w:rsidR="00AA316F" w:rsidRPr="00F24E84">
        <w:rPr>
          <w:bCs/>
          <w:color w:val="000000"/>
        </w:rPr>
        <w:t xml:space="preserve"> </w:t>
      </w:r>
      <w:r w:rsidR="00AA316F" w:rsidRPr="00AA316F">
        <w:rPr>
          <w:bCs/>
          <w:color w:val="000000"/>
          <w:sz w:val="28"/>
          <w:szCs w:val="28"/>
        </w:rPr>
        <w:t xml:space="preserve">2.1. </w:t>
      </w:r>
      <w:r w:rsidR="00AA316F">
        <w:rPr>
          <w:bCs/>
          <w:color w:val="000000"/>
          <w:sz w:val="28"/>
          <w:szCs w:val="28"/>
        </w:rPr>
        <w:t>«</w:t>
      </w:r>
      <w:r w:rsidR="00AA316F" w:rsidRPr="00AA316F">
        <w:rPr>
          <w:bCs/>
          <w:color w:val="000000"/>
          <w:sz w:val="28"/>
          <w:szCs w:val="28"/>
        </w:rPr>
        <w:t>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00AA316F">
        <w:rPr>
          <w:bCs/>
          <w:color w:val="000000"/>
          <w:sz w:val="28"/>
          <w:szCs w:val="28"/>
        </w:rPr>
        <w:t>»</w:t>
      </w:r>
      <w:r w:rsidR="00AA316F">
        <w:rPr>
          <w:sz w:val="28"/>
          <w:szCs w:val="28"/>
        </w:rPr>
        <w:t xml:space="preserve"> основного мероприятия 2.</w:t>
      </w:r>
      <w:r w:rsidR="00465966" w:rsidRPr="00465966">
        <w:rPr>
          <w:sz w:val="28"/>
          <w:szCs w:val="28"/>
        </w:rPr>
        <w:t xml:space="preserve"> «Поддержка субъектов малого и среднего предпринимательства за счет средств отчислений от налога, взимаемого по упрощенной системе налогообложения, по нормативу 10%</w:t>
      </w:r>
      <w:r w:rsidR="00465966">
        <w:rPr>
          <w:sz w:val="28"/>
          <w:szCs w:val="28"/>
        </w:rPr>
        <w:t>» подпрограммы</w:t>
      </w:r>
      <w:r w:rsidR="00AA316F">
        <w:rPr>
          <w:sz w:val="28"/>
          <w:szCs w:val="28"/>
        </w:rPr>
        <w:t xml:space="preserve"> 1.</w:t>
      </w:r>
      <w:r w:rsidR="00465966">
        <w:rPr>
          <w:sz w:val="28"/>
          <w:szCs w:val="28"/>
        </w:rPr>
        <w:t xml:space="preserve"> </w:t>
      </w:r>
      <w:proofErr w:type="gramStart"/>
      <w:r w:rsidR="00465966" w:rsidRPr="00465966">
        <w:rPr>
          <w:sz w:val="28"/>
          <w:szCs w:val="28"/>
        </w:rPr>
        <w:t xml:space="preserve">«Развитие и поддержка субъектов малого и среднего предпринимательства и физических лиц, не являющихся индивидуальными предпринимателями и применяющих </w:t>
      </w:r>
      <w:r w:rsidR="00465966" w:rsidRPr="00465966">
        <w:rPr>
          <w:sz w:val="28"/>
          <w:szCs w:val="28"/>
        </w:rPr>
        <w:lastRenderedPageBreak/>
        <w:t xml:space="preserve">специальный налоговый режим «Налог на профессиональный доход» - </w:t>
      </w:r>
      <w:proofErr w:type="spellStart"/>
      <w:r w:rsidR="00465966" w:rsidRPr="00465966">
        <w:rPr>
          <w:sz w:val="28"/>
          <w:szCs w:val="28"/>
        </w:rPr>
        <w:t>самозанятых</w:t>
      </w:r>
      <w:proofErr w:type="spellEnd"/>
      <w:r w:rsidR="00465966" w:rsidRPr="00465966">
        <w:rPr>
          <w:sz w:val="28"/>
          <w:szCs w:val="28"/>
        </w:rPr>
        <w:t xml:space="preserve"> граждан»</w:t>
      </w:r>
      <w:r w:rsidR="00465966">
        <w:rPr>
          <w:sz w:val="28"/>
          <w:szCs w:val="28"/>
        </w:rPr>
        <w:t xml:space="preserve"> муниципальной программы Каменского муниципального района Воронежской области «Экономическое развитие района»,</w:t>
      </w:r>
      <w:r w:rsidR="00442A96">
        <w:rPr>
          <w:sz w:val="28"/>
          <w:szCs w:val="28"/>
        </w:rPr>
        <w:t xml:space="preserve"> </w:t>
      </w:r>
      <w:r w:rsidRPr="00B24011">
        <w:rPr>
          <w:sz w:val="28"/>
          <w:szCs w:val="28"/>
        </w:rPr>
        <w:t>утвержденной постановле</w:t>
      </w:r>
      <w:r w:rsidR="00465966">
        <w:rPr>
          <w:sz w:val="28"/>
          <w:szCs w:val="28"/>
        </w:rPr>
        <w:t>нием администрации Каменского</w:t>
      </w:r>
      <w:r w:rsidRPr="00B24011">
        <w:rPr>
          <w:sz w:val="28"/>
          <w:szCs w:val="28"/>
        </w:rPr>
        <w:t xml:space="preserve"> муниципального района от </w:t>
      </w:r>
      <w:r w:rsidR="00AA316F" w:rsidRPr="00AA316F">
        <w:rPr>
          <w:sz w:val="28"/>
        </w:rPr>
        <w:t>28.10.2020 № 269</w:t>
      </w:r>
      <w:r w:rsidR="001175A5">
        <w:rPr>
          <w:sz w:val="28"/>
        </w:rPr>
        <w:t xml:space="preserve"> </w:t>
      </w:r>
      <w:r w:rsidR="00D165DF" w:rsidRPr="00D165DF">
        <w:rPr>
          <w:sz w:val="28"/>
          <w:szCs w:val="28"/>
        </w:rPr>
        <w:t>(в редакциях постановлений от 24.09.2021 № 306, от 16.02.2022 № 51, от 14.07.2022 № 243, от 17.08.2022 № 281</w:t>
      </w:r>
      <w:proofErr w:type="gramEnd"/>
      <w:r w:rsidR="00D165DF" w:rsidRPr="00D165DF">
        <w:rPr>
          <w:sz w:val="28"/>
          <w:szCs w:val="28"/>
        </w:rPr>
        <w:t>, от 09.02.2023 № 45, от 28.12.2023 № 509, от 01.03.2024 № 58)</w:t>
      </w:r>
      <w:r w:rsidRPr="00B24011">
        <w:rPr>
          <w:sz w:val="28"/>
          <w:szCs w:val="28"/>
        </w:rPr>
        <w:t xml:space="preserve"> (далее – муниципальная программа).</w:t>
      </w:r>
    </w:p>
    <w:p w:rsidR="00ED14C9" w:rsidRPr="00B24011" w:rsidRDefault="00ED14C9" w:rsidP="006F645D">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3. </w:t>
      </w:r>
      <w:proofErr w:type="gramStart"/>
      <w:r w:rsidRPr="00B24011">
        <w:rPr>
          <w:rFonts w:ascii="Times New Roman" w:hAnsi="Times New Roman" w:cs="Times New Roman"/>
          <w:sz w:val="28"/>
          <w:szCs w:val="28"/>
        </w:rPr>
        <w:t>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w:t>
      </w:r>
      <w:r w:rsidR="00D165DF">
        <w:rPr>
          <w:rFonts w:ascii="Times New Roman" w:hAnsi="Times New Roman" w:cs="Times New Roman"/>
          <w:sz w:val="28"/>
          <w:szCs w:val="28"/>
        </w:rPr>
        <w:t>ется администрация Каменского</w:t>
      </w:r>
      <w:r w:rsidRPr="00B24011">
        <w:rPr>
          <w:rFonts w:ascii="Times New Roman" w:hAnsi="Times New Roman" w:cs="Times New Roman"/>
          <w:sz w:val="28"/>
          <w:szCs w:val="28"/>
        </w:rPr>
        <w:t xml:space="preserve"> муниципального района (далее - Администрация).</w:t>
      </w:r>
      <w:proofErr w:type="gramEnd"/>
    </w:p>
    <w:p w:rsidR="00ED14C9" w:rsidRPr="00B24011" w:rsidRDefault="00ED14C9" w:rsidP="006F645D">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4. Право на получение субсидии имеют субъекты малого и среднего предпринимательства (далее - получатели субсидий, участники отбора), которые соответствуют на дату подачи заявки следующим требованиям:</w:t>
      </w:r>
    </w:p>
    <w:p w:rsidR="00ED14C9" w:rsidRPr="00B24011" w:rsidRDefault="00ED14C9" w:rsidP="006F645D">
      <w:pPr>
        <w:pStyle w:val="ConsPlusNormal"/>
        <w:numPr>
          <w:ilvl w:val="0"/>
          <w:numId w:val="3"/>
        </w:numPr>
        <w:shd w:val="clear" w:color="auto" w:fill="FFFFFF" w:themeFill="background1"/>
        <w:adjustRightInd w:val="0"/>
        <w:spacing w:after="120" w:line="276" w:lineRule="auto"/>
        <w:ind w:left="0" w:firstLine="680"/>
        <w:jc w:val="both"/>
        <w:rPr>
          <w:rFonts w:ascii="Times New Roman" w:hAnsi="Times New Roman" w:cs="Times New Roman"/>
          <w:sz w:val="28"/>
          <w:szCs w:val="28"/>
        </w:rPr>
      </w:pPr>
      <w:r w:rsidRPr="00B24011">
        <w:rPr>
          <w:rFonts w:ascii="Times New Roman" w:hAnsi="Times New Roman" w:cs="Times New Roman"/>
          <w:sz w:val="28"/>
          <w:szCs w:val="28"/>
        </w:rPr>
        <w:t>соответствуют условиям,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включены в Единый реестр субъектов малого и среднего предпринимательства;</w:t>
      </w:r>
    </w:p>
    <w:p w:rsidR="00ED14C9" w:rsidRPr="00B24011" w:rsidRDefault="00ED14C9" w:rsidP="006F645D">
      <w:pPr>
        <w:pStyle w:val="ConsPlusNormal"/>
        <w:numPr>
          <w:ilvl w:val="0"/>
          <w:numId w:val="3"/>
        </w:numPr>
        <w:shd w:val="clear" w:color="auto" w:fill="FFFFFF" w:themeFill="background1"/>
        <w:adjustRightInd w:val="0"/>
        <w:spacing w:after="120" w:line="276" w:lineRule="auto"/>
        <w:ind w:left="0" w:firstLine="680"/>
        <w:jc w:val="both"/>
        <w:rPr>
          <w:rFonts w:ascii="Times New Roman" w:hAnsi="Times New Roman" w:cs="Times New Roman"/>
          <w:sz w:val="28"/>
          <w:szCs w:val="28"/>
        </w:rPr>
      </w:pPr>
      <w:proofErr w:type="gramStart"/>
      <w:r w:rsidRPr="00B24011">
        <w:rPr>
          <w:rFonts w:ascii="Times New Roman" w:hAnsi="Times New Roman" w:cs="Times New Roman"/>
          <w:sz w:val="28"/>
          <w:szCs w:val="28"/>
        </w:rPr>
        <w:t>участники отбора фактически понесли затраты на приобретение оборудования, включая затраты на монтаж оборудования, в том числе автотранспортных средств,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w:t>
      </w:r>
      <w:r w:rsidR="00465966">
        <w:rPr>
          <w:rFonts w:ascii="Times New Roman" w:hAnsi="Times New Roman" w:cs="Times New Roman"/>
          <w:sz w:val="28"/>
          <w:szCs w:val="28"/>
        </w:rPr>
        <w:t xml:space="preserve"> и выше амортизационным группам,</w:t>
      </w:r>
      <w:r w:rsidRPr="00B24011">
        <w:rPr>
          <w:rFonts w:ascii="Times New Roman" w:hAnsi="Times New Roman" w:cs="Times New Roman"/>
          <w:sz w:val="28"/>
          <w:szCs w:val="28"/>
        </w:rPr>
        <w:t xml:space="preserve"> в целях создания и (или) развития, и (или) модернизации производства товаров (работ, услуг), указанных в </w:t>
      </w:r>
      <w:hyperlink w:anchor="P60" w:history="1">
        <w:r w:rsidRPr="00B24011">
          <w:rPr>
            <w:rFonts w:ascii="Times New Roman" w:hAnsi="Times New Roman" w:cs="Times New Roman"/>
            <w:sz w:val="28"/>
            <w:szCs w:val="28"/>
          </w:rPr>
          <w:t>пункте 2</w:t>
        </w:r>
      </w:hyperlink>
      <w:r w:rsidR="00465966">
        <w:rPr>
          <w:rFonts w:ascii="Times New Roman" w:hAnsi="Times New Roman" w:cs="Times New Roman"/>
          <w:sz w:val="28"/>
          <w:szCs w:val="28"/>
        </w:rPr>
        <w:t xml:space="preserve"> настоящего</w:t>
      </w:r>
      <w:proofErr w:type="gramEnd"/>
      <w:r w:rsidR="00465966">
        <w:rPr>
          <w:rFonts w:ascii="Times New Roman" w:hAnsi="Times New Roman" w:cs="Times New Roman"/>
          <w:sz w:val="28"/>
          <w:szCs w:val="28"/>
        </w:rPr>
        <w:t xml:space="preserve"> Положения</w:t>
      </w:r>
      <w:r w:rsidRPr="00B24011">
        <w:rPr>
          <w:rFonts w:ascii="Times New Roman" w:hAnsi="Times New Roman" w:cs="Times New Roman"/>
          <w:sz w:val="28"/>
          <w:szCs w:val="28"/>
        </w:rPr>
        <w:t>. Приобретенное оборудование не может быть физически изношенным;</w:t>
      </w:r>
    </w:p>
    <w:p w:rsidR="00ED14C9" w:rsidRPr="00B24011" w:rsidRDefault="00ED14C9" w:rsidP="006F645D">
      <w:pPr>
        <w:pStyle w:val="ConsPlusNormal"/>
        <w:numPr>
          <w:ilvl w:val="0"/>
          <w:numId w:val="3"/>
        </w:numPr>
        <w:shd w:val="clear" w:color="auto" w:fill="FFFFFF" w:themeFill="background1"/>
        <w:adjustRightInd w:val="0"/>
        <w:spacing w:after="120" w:line="276" w:lineRule="auto"/>
        <w:ind w:left="0"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участники отбора осуществляют деятельность в сфере производства товаров (работ, услуг), по следующим видам деятельности Общероссийского </w:t>
      </w:r>
      <w:hyperlink r:id="rId8" w:history="1">
        <w:proofErr w:type="gramStart"/>
        <w:r w:rsidRPr="00B24011">
          <w:rPr>
            <w:rFonts w:ascii="Times New Roman" w:hAnsi="Times New Roman" w:cs="Times New Roman"/>
            <w:sz w:val="28"/>
            <w:szCs w:val="28"/>
          </w:rPr>
          <w:t>классификатор</w:t>
        </w:r>
        <w:proofErr w:type="gramEnd"/>
      </w:hyperlink>
      <w:r w:rsidRPr="00B24011">
        <w:rPr>
          <w:rFonts w:ascii="Times New Roman" w:hAnsi="Times New Roman" w:cs="Times New Roman"/>
          <w:sz w:val="28"/>
          <w:szCs w:val="28"/>
        </w:rPr>
        <w:t>а видов экономической деятельности (ОК 029-2014 (КДЕС ред. 2):</w:t>
      </w:r>
    </w:p>
    <w:p w:rsidR="006F645D" w:rsidRPr="004C0C06" w:rsidRDefault="00ED14C9" w:rsidP="006F645D">
      <w:pPr>
        <w:pStyle w:val="Style6"/>
        <w:widowControl/>
        <w:numPr>
          <w:ilvl w:val="1"/>
          <w:numId w:val="3"/>
        </w:numPr>
        <w:tabs>
          <w:tab w:val="left" w:pos="1134"/>
        </w:tabs>
        <w:spacing w:after="120" w:line="276" w:lineRule="auto"/>
        <w:ind w:left="0" w:firstLine="680"/>
        <w:rPr>
          <w:sz w:val="28"/>
          <w:szCs w:val="28"/>
        </w:rPr>
      </w:pPr>
      <w:r w:rsidRPr="00B24011">
        <w:rPr>
          <w:sz w:val="28"/>
          <w:szCs w:val="28"/>
        </w:rPr>
        <w:t xml:space="preserve">   </w:t>
      </w:r>
      <w:r w:rsidR="006F645D" w:rsidRPr="004C0C06">
        <w:rPr>
          <w:sz w:val="28"/>
          <w:szCs w:val="28"/>
        </w:rPr>
        <w:t>раздел А. Сельское, лесное хозяйство, охота, рыболовство и рыбоводство;</w:t>
      </w:r>
    </w:p>
    <w:p w:rsidR="006F645D" w:rsidRDefault="006F645D" w:rsidP="006F645D">
      <w:pPr>
        <w:pStyle w:val="Style6"/>
        <w:widowControl/>
        <w:numPr>
          <w:ilvl w:val="1"/>
          <w:numId w:val="3"/>
        </w:numPr>
        <w:tabs>
          <w:tab w:val="left" w:pos="1134"/>
        </w:tabs>
        <w:spacing w:after="120" w:line="276" w:lineRule="auto"/>
        <w:ind w:left="0" w:firstLine="680"/>
        <w:rPr>
          <w:sz w:val="28"/>
          <w:szCs w:val="28"/>
        </w:rPr>
      </w:pPr>
      <w:r w:rsidRPr="004C0C06">
        <w:rPr>
          <w:sz w:val="28"/>
          <w:szCs w:val="28"/>
        </w:rPr>
        <w:t>раздел С. Обрабатывающие производства;</w:t>
      </w:r>
    </w:p>
    <w:p w:rsidR="006F645D" w:rsidRPr="007541BC" w:rsidRDefault="006F645D" w:rsidP="006F645D">
      <w:pPr>
        <w:pStyle w:val="Style6"/>
        <w:widowControl/>
        <w:numPr>
          <w:ilvl w:val="1"/>
          <w:numId w:val="3"/>
        </w:numPr>
        <w:tabs>
          <w:tab w:val="left" w:pos="1134"/>
        </w:tabs>
        <w:spacing w:after="120" w:line="276" w:lineRule="auto"/>
        <w:ind w:left="0" w:firstLine="680"/>
        <w:rPr>
          <w:sz w:val="28"/>
          <w:szCs w:val="28"/>
        </w:rPr>
      </w:pPr>
      <w:r w:rsidRPr="007541BC">
        <w:rPr>
          <w:sz w:val="28"/>
          <w:szCs w:val="28"/>
        </w:rPr>
        <w:t xml:space="preserve">раздел </w:t>
      </w:r>
      <w:r w:rsidRPr="007541BC">
        <w:rPr>
          <w:sz w:val="28"/>
          <w:szCs w:val="28"/>
          <w:lang w:val="en-US"/>
        </w:rPr>
        <w:t>E</w:t>
      </w:r>
      <w:r w:rsidRPr="007541BC">
        <w:rPr>
          <w:sz w:val="28"/>
          <w:szCs w:val="28"/>
        </w:rPr>
        <w:t>. Водоснабжение; водоотведение, организация сбора и утилизации отходов, деятельность по ликвидации загрязнений;</w:t>
      </w:r>
    </w:p>
    <w:p w:rsidR="006F645D" w:rsidRPr="004C0C06" w:rsidRDefault="006F645D" w:rsidP="006F645D">
      <w:pPr>
        <w:pStyle w:val="Style6"/>
        <w:numPr>
          <w:ilvl w:val="1"/>
          <w:numId w:val="3"/>
        </w:numPr>
        <w:tabs>
          <w:tab w:val="left" w:pos="1066"/>
          <w:tab w:val="left" w:pos="1134"/>
        </w:tabs>
        <w:spacing w:after="120" w:line="276" w:lineRule="auto"/>
        <w:ind w:left="0" w:firstLine="680"/>
        <w:rPr>
          <w:sz w:val="28"/>
          <w:szCs w:val="28"/>
        </w:rPr>
      </w:pPr>
      <w:r>
        <w:rPr>
          <w:sz w:val="28"/>
          <w:szCs w:val="28"/>
        </w:rPr>
        <w:t xml:space="preserve"> </w:t>
      </w:r>
      <w:r w:rsidRPr="004C0C06">
        <w:rPr>
          <w:sz w:val="28"/>
          <w:szCs w:val="28"/>
        </w:rPr>
        <w:t>раздел H. Транспортировка и хранение;</w:t>
      </w:r>
    </w:p>
    <w:p w:rsidR="006F645D" w:rsidRPr="004C0C06" w:rsidRDefault="006F645D" w:rsidP="006F645D">
      <w:pPr>
        <w:spacing w:line="276" w:lineRule="auto"/>
        <w:jc w:val="both"/>
        <w:rPr>
          <w:rFonts w:eastAsia="Calibri"/>
          <w:sz w:val="28"/>
          <w:szCs w:val="28"/>
        </w:rPr>
      </w:pPr>
      <w:r>
        <w:rPr>
          <w:rFonts w:eastAsia="Calibri"/>
          <w:sz w:val="28"/>
          <w:szCs w:val="28"/>
        </w:rPr>
        <w:t xml:space="preserve">         </w:t>
      </w:r>
      <w:r w:rsidRPr="004C0C06">
        <w:rPr>
          <w:rFonts w:eastAsia="Calibri"/>
          <w:sz w:val="28"/>
          <w:szCs w:val="28"/>
          <w:lang w:val="en-US"/>
        </w:rPr>
        <w:t>V</w:t>
      </w:r>
      <w:r w:rsidRPr="004C0C06">
        <w:rPr>
          <w:rFonts w:eastAsia="Calibri"/>
          <w:sz w:val="28"/>
          <w:szCs w:val="28"/>
        </w:rPr>
        <w:t xml:space="preserve">) </w:t>
      </w:r>
      <w:proofErr w:type="gramStart"/>
      <w:r w:rsidRPr="004C0C06">
        <w:rPr>
          <w:rFonts w:eastAsia="Calibri"/>
          <w:sz w:val="28"/>
          <w:szCs w:val="28"/>
        </w:rPr>
        <w:t>раздел</w:t>
      </w:r>
      <w:proofErr w:type="gramEnd"/>
      <w:r w:rsidRPr="004C0C06">
        <w:rPr>
          <w:rFonts w:eastAsia="Calibri"/>
          <w:sz w:val="28"/>
          <w:szCs w:val="28"/>
        </w:rPr>
        <w:t xml:space="preserve"> </w:t>
      </w:r>
      <w:r w:rsidRPr="004C0C06">
        <w:rPr>
          <w:rFonts w:eastAsia="Calibri"/>
          <w:sz w:val="28"/>
          <w:szCs w:val="28"/>
          <w:lang w:val="en-US"/>
        </w:rPr>
        <w:t>I</w:t>
      </w:r>
      <w:r w:rsidRPr="004C0C06">
        <w:rPr>
          <w:rFonts w:eastAsia="Calibri"/>
          <w:sz w:val="28"/>
          <w:szCs w:val="28"/>
        </w:rPr>
        <w:t>. Деятельность гостиниц и предприятий общественного питания;</w:t>
      </w:r>
    </w:p>
    <w:p w:rsidR="006F645D" w:rsidRPr="004C0C06" w:rsidRDefault="006F645D" w:rsidP="006F645D">
      <w:pPr>
        <w:spacing w:line="276" w:lineRule="auto"/>
        <w:ind w:left="360"/>
        <w:jc w:val="both"/>
        <w:rPr>
          <w:rFonts w:eastAsia="Calibri"/>
          <w:sz w:val="28"/>
          <w:szCs w:val="28"/>
        </w:rPr>
      </w:pPr>
      <w:r>
        <w:rPr>
          <w:rFonts w:eastAsia="Calibri"/>
          <w:sz w:val="28"/>
          <w:szCs w:val="28"/>
        </w:rPr>
        <w:t xml:space="preserve">    </w:t>
      </w:r>
      <w:r w:rsidRPr="004C0C06">
        <w:rPr>
          <w:rFonts w:eastAsia="Calibri"/>
          <w:sz w:val="28"/>
          <w:szCs w:val="28"/>
          <w:lang w:val="en-US"/>
        </w:rPr>
        <w:t>V</w:t>
      </w:r>
      <w:r>
        <w:rPr>
          <w:rFonts w:eastAsia="Calibri"/>
          <w:sz w:val="28"/>
          <w:szCs w:val="28"/>
          <w:lang w:val="en-US"/>
        </w:rPr>
        <w:t>I</w:t>
      </w:r>
      <w:r w:rsidRPr="004C0C06">
        <w:rPr>
          <w:rFonts w:eastAsia="Calibri"/>
          <w:sz w:val="28"/>
          <w:szCs w:val="28"/>
        </w:rPr>
        <w:t xml:space="preserve">) </w:t>
      </w:r>
      <w:r>
        <w:rPr>
          <w:rFonts w:eastAsia="Calibri"/>
          <w:sz w:val="28"/>
          <w:szCs w:val="28"/>
        </w:rPr>
        <w:t xml:space="preserve"> </w:t>
      </w:r>
      <w:proofErr w:type="gramStart"/>
      <w:r w:rsidRPr="004C0C06">
        <w:rPr>
          <w:rFonts w:eastAsia="Calibri"/>
          <w:sz w:val="28"/>
          <w:szCs w:val="28"/>
        </w:rPr>
        <w:t>раздел</w:t>
      </w:r>
      <w:proofErr w:type="gramEnd"/>
      <w:r w:rsidRPr="004C0C06">
        <w:rPr>
          <w:rFonts w:eastAsia="Calibri"/>
          <w:sz w:val="28"/>
          <w:szCs w:val="28"/>
        </w:rPr>
        <w:t xml:space="preserve"> Р. Образование (по коду 85.41);</w:t>
      </w:r>
    </w:p>
    <w:p w:rsidR="006F645D" w:rsidRPr="004C0C06" w:rsidRDefault="006F645D" w:rsidP="006F645D">
      <w:pPr>
        <w:spacing w:line="276" w:lineRule="auto"/>
        <w:ind w:left="360"/>
        <w:jc w:val="both"/>
        <w:rPr>
          <w:rFonts w:eastAsia="Calibri"/>
          <w:sz w:val="28"/>
          <w:szCs w:val="28"/>
        </w:rPr>
      </w:pPr>
      <w:r w:rsidRPr="004C0C06">
        <w:rPr>
          <w:rFonts w:eastAsia="Calibri"/>
          <w:sz w:val="28"/>
          <w:szCs w:val="28"/>
        </w:rPr>
        <w:t xml:space="preserve">    </w:t>
      </w:r>
      <w:r w:rsidRPr="004C0C06">
        <w:rPr>
          <w:rFonts w:eastAsia="Calibri"/>
          <w:sz w:val="28"/>
          <w:szCs w:val="28"/>
          <w:lang w:val="en-US"/>
        </w:rPr>
        <w:t>VI</w:t>
      </w:r>
      <w:r>
        <w:rPr>
          <w:rFonts w:eastAsia="Calibri"/>
          <w:sz w:val="28"/>
          <w:szCs w:val="28"/>
          <w:lang w:val="en-US"/>
        </w:rPr>
        <w:t>I</w:t>
      </w:r>
      <w:r w:rsidRPr="004C0C06">
        <w:rPr>
          <w:rFonts w:eastAsia="Calibri"/>
          <w:sz w:val="28"/>
          <w:szCs w:val="28"/>
        </w:rPr>
        <w:t xml:space="preserve">) </w:t>
      </w:r>
      <w:r>
        <w:rPr>
          <w:rFonts w:eastAsia="Calibri"/>
          <w:sz w:val="28"/>
          <w:szCs w:val="28"/>
        </w:rPr>
        <w:t xml:space="preserve">  </w:t>
      </w:r>
      <w:proofErr w:type="gramStart"/>
      <w:r w:rsidRPr="004C0C06">
        <w:rPr>
          <w:rFonts w:eastAsia="Calibri"/>
          <w:sz w:val="28"/>
          <w:szCs w:val="28"/>
        </w:rPr>
        <w:t>раздел</w:t>
      </w:r>
      <w:proofErr w:type="gramEnd"/>
      <w:r w:rsidRPr="004C0C06">
        <w:rPr>
          <w:rFonts w:eastAsia="Calibri"/>
          <w:sz w:val="28"/>
          <w:szCs w:val="28"/>
        </w:rPr>
        <w:t xml:space="preserve"> </w:t>
      </w:r>
      <w:r w:rsidRPr="004C0C06">
        <w:rPr>
          <w:rFonts w:eastAsia="Calibri"/>
          <w:sz w:val="28"/>
          <w:szCs w:val="28"/>
          <w:lang w:val="en-US"/>
        </w:rPr>
        <w:t>Q</w:t>
      </w:r>
      <w:r w:rsidRPr="004C0C06">
        <w:rPr>
          <w:rFonts w:eastAsia="Calibri"/>
          <w:sz w:val="28"/>
          <w:szCs w:val="28"/>
        </w:rPr>
        <w:t>. Деятельность в области здравоохранения и социальных услуг;</w:t>
      </w:r>
    </w:p>
    <w:p w:rsidR="00B14242" w:rsidRDefault="006F645D" w:rsidP="006F645D">
      <w:pPr>
        <w:spacing w:line="276" w:lineRule="auto"/>
        <w:ind w:left="360"/>
        <w:jc w:val="both"/>
        <w:rPr>
          <w:rFonts w:eastAsia="Calibri"/>
          <w:sz w:val="28"/>
          <w:szCs w:val="28"/>
        </w:rPr>
      </w:pPr>
      <w:r w:rsidRPr="004C0C06">
        <w:rPr>
          <w:rFonts w:eastAsia="Calibri"/>
          <w:sz w:val="28"/>
          <w:szCs w:val="28"/>
        </w:rPr>
        <w:t xml:space="preserve">    </w:t>
      </w:r>
      <w:r w:rsidR="00B14242" w:rsidRPr="004C0C06">
        <w:rPr>
          <w:rFonts w:eastAsia="Calibri"/>
          <w:sz w:val="28"/>
          <w:szCs w:val="28"/>
          <w:lang w:val="en-US"/>
        </w:rPr>
        <w:t>VII</w:t>
      </w:r>
      <w:r w:rsidR="00B14242">
        <w:rPr>
          <w:rFonts w:eastAsia="Calibri"/>
          <w:sz w:val="28"/>
          <w:szCs w:val="28"/>
          <w:lang w:val="en-US"/>
        </w:rPr>
        <w:t>I</w:t>
      </w:r>
      <w:r w:rsidR="00B14242" w:rsidRPr="004C0C06">
        <w:rPr>
          <w:rFonts w:eastAsia="Calibri"/>
          <w:sz w:val="28"/>
          <w:szCs w:val="28"/>
        </w:rPr>
        <w:t>)</w:t>
      </w:r>
      <w:r w:rsidR="00B14242">
        <w:rPr>
          <w:rFonts w:eastAsia="Calibri"/>
          <w:sz w:val="28"/>
          <w:szCs w:val="28"/>
        </w:rPr>
        <w:t xml:space="preserve"> </w:t>
      </w:r>
      <w:proofErr w:type="gramStart"/>
      <w:r w:rsidR="00B14242" w:rsidRPr="00B24011">
        <w:rPr>
          <w:sz w:val="28"/>
          <w:szCs w:val="28"/>
        </w:rPr>
        <w:t>раздел</w:t>
      </w:r>
      <w:proofErr w:type="gramEnd"/>
      <w:r w:rsidR="00B14242" w:rsidRPr="00B24011">
        <w:rPr>
          <w:sz w:val="28"/>
          <w:szCs w:val="28"/>
        </w:rPr>
        <w:t xml:space="preserve"> </w:t>
      </w:r>
      <w:r w:rsidR="00B14242" w:rsidRPr="00B24011">
        <w:rPr>
          <w:sz w:val="28"/>
          <w:szCs w:val="28"/>
          <w:lang w:val="en-US"/>
        </w:rPr>
        <w:t>R</w:t>
      </w:r>
      <w:r w:rsidR="00B14242" w:rsidRPr="00B24011">
        <w:rPr>
          <w:sz w:val="28"/>
          <w:szCs w:val="28"/>
        </w:rPr>
        <w:t>. Деятельность в области культуры, спорта, организации досуга и развлечений;</w:t>
      </w:r>
    </w:p>
    <w:p w:rsidR="006F645D" w:rsidRDefault="00B14242" w:rsidP="00B14242">
      <w:pPr>
        <w:spacing w:line="276" w:lineRule="auto"/>
        <w:ind w:left="360" w:firstLine="208"/>
        <w:jc w:val="both"/>
        <w:rPr>
          <w:rFonts w:eastAsia="Calibri"/>
          <w:sz w:val="28"/>
          <w:szCs w:val="28"/>
        </w:rPr>
      </w:pPr>
      <w:r>
        <w:rPr>
          <w:sz w:val="28"/>
          <w:szCs w:val="28"/>
          <w:lang w:val="en-US"/>
        </w:rPr>
        <w:t>IX</w:t>
      </w:r>
      <w:r w:rsidR="006F645D" w:rsidRPr="004C0C06">
        <w:rPr>
          <w:rFonts w:eastAsia="Calibri"/>
          <w:sz w:val="28"/>
          <w:szCs w:val="28"/>
        </w:rPr>
        <w:t xml:space="preserve">) </w:t>
      </w:r>
      <w:r w:rsidR="006F645D">
        <w:rPr>
          <w:rFonts w:eastAsia="Calibri"/>
          <w:sz w:val="28"/>
          <w:szCs w:val="28"/>
        </w:rPr>
        <w:t xml:space="preserve"> </w:t>
      </w:r>
      <w:proofErr w:type="gramStart"/>
      <w:r w:rsidR="006F645D" w:rsidRPr="004C0C06">
        <w:rPr>
          <w:rFonts w:eastAsia="Calibri"/>
          <w:sz w:val="28"/>
          <w:szCs w:val="28"/>
        </w:rPr>
        <w:t>раздел</w:t>
      </w:r>
      <w:proofErr w:type="gramEnd"/>
      <w:r w:rsidR="006F645D" w:rsidRPr="004C0C06">
        <w:rPr>
          <w:rFonts w:eastAsia="Calibri"/>
          <w:sz w:val="28"/>
          <w:szCs w:val="28"/>
        </w:rPr>
        <w:t xml:space="preserve"> </w:t>
      </w:r>
      <w:r w:rsidR="006F645D" w:rsidRPr="004C0C06">
        <w:rPr>
          <w:rFonts w:eastAsia="Calibri"/>
          <w:sz w:val="28"/>
          <w:szCs w:val="28"/>
          <w:lang w:val="en-US"/>
        </w:rPr>
        <w:t>F</w:t>
      </w:r>
      <w:r>
        <w:rPr>
          <w:rFonts w:eastAsia="Calibri"/>
          <w:sz w:val="28"/>
          <w:szCs w:val="28"/>
        </w:rPr>
        <w:t>.</w:t>
      </w:r>
      <w:r w:rsidR="006F645D">
        <w:rPr>
          <w:rFonts w:eastAsia="Calibri"/>
          <w:sz w:val="28"/>
          <w:szCs w:val="28"/>
        </w:rPr>
        <w:t xml:space="preserve"> Строительство;</w:t>
      </w:r>
    </w:p>
    <w:p w:rsidR="006F645D" w:rsidRDefault="00B14242" w:rsidP="00EE7017">
      <w:pPr>
        <w:suppressAutoHyphens w:val="0"/>
        <w:overflowPunct w:val="0"/>
        <w:autoSpaceDE w:val="0"/>
        <w:autoSpaceDN w:val="0"/>
        <w:adjustRightInd w:val="0"/>
        <w:spacing w:line="360" w:lineRule="auto"/>
        <w:ind w:left="568"/>
        <w:textAlignment w:val="baseline"/>
        <w:rPr>
          <w:sz w:val="28"/>
          <w:szCs w:val="28"/>
        </w:rPr>
      </w:pPr>
      <w:r>
        <w:rPr>
          <w:sz w:val="28"/>
          <w:szCs w:val="28"/>
          <w:lang w:val="en-US"/>
        </w:rPr>
        <w:t>X</w:t>
      </w:r>
      <w:r w:rsidRPr="00B14242">
        <w:rPr>
          <w:sz w:val="28"/>
          <w:szCs w:val="28"/>
        </w:rPr>
        <w:t xml:space="preserve">) </w:t>
      </w:r>
      <w:proofErr w:type="gramStart"/>
      <w:r w:rsidRPr="00B14242">
        <w:rPr>
          <w:sz w:val="28"/>
          <w:szCs w:val="28"/>
        </w:rPr>
        <w:t>раздел</w:t>
      </w:r>
      <w:proofErr w:type="gramEnd"/>
      <w:r w:rsidRPr="00B14242">
        <w:rPr>
          <w:sz w:val="28"/>
          <w:szCs w:val="28"/>
        </w:rPr>
        <w:t xml:space="preserve"> S. Предоставление прочих видов услуг (за исключением кода </w:t>
      </w:r>
      <w:r w:rsidRPr="00B24011">
        <w:rPr>
          <w:sz w:val="28"/>
          <w:szCs w:val="28"/>
        </w:rPr>
        <w:t>96.02)</w:t>
      </w:r>
      <w:r>
        <w:rPr>
          <w:sz w:val="28"/>
          <w:szCs w:val="28"/>
        </w:rPr>
        <w:t>;</w:t>
      </w:r>
    </w:p>
    <w:p w:rsidR="00784ABA" w:rsidRPr="00B24011" w:rsidRDefault="00B14242" w:rsidP="00C22775">
      <w:pPr>
        <w:pStyle w:val="Style6"/>
        <w:numPr>
          <w:ilvl w:val="0"/>
          <w:numId w:val="3"/>
        </w:numPr>
        <w:shd w:val="clear" w:color="auto" w:fill="FFFFFF" w:themeFill="background1"/>
        <w:tabs>
          <w:tab w:val="left" w:pos="1066"/>
        </w:tabs>
        <w:spacing w:after="120" w:line="276" w:lineRule="auto"/>
        <w:ind w:left="0" w:firstLine="680"/>
        <w:rPr>
          <w:sz w:val="28"/>
          <w:szCs w:val="28"/>
        </w:rPr>
      </w:pPr>
      <w:r>
        <w:rPr>
          <w:sz w:val="28"/>
          <w:szCs w:val="28"/>
        </w:rPr>
        <w:t xml:space="preserve"> </w:t>
      </w:r>
      <w:bookmarkStart w:id="0" w:name="_Hlk132102428"/>
      <w:r w:rsidR="00784ABA" w:rsidRPr="003920D2">
        <w:rPr>
          <w:sz w:val="28"/>
          <w:szCs w:val="28"/>
        </w:rP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784ABA" w:rsidRPr="00B24011">
        <w:rPr>
          <w:sz w:val="28"/>
          <w:szCs w:val="28"/>
        </w:rPr>
        <w:t>;</w:t>
      </w:r>
    </w:p>
    <w:bookmarkEnd w:id="0"/>
    <w:p w:rsidR="00784ABA" w:rsidRPr="00B24011" w:rsidRDefault="00784ABA" w:rsidP="00C22775">
      <w:pPr>
        <w:pStyle w:val="Style6"/>
        <w:numPr>
          <w:ilvl w:val="0"/>
          <w:numId w:val="3"/>
        </w:numPr>
        <w:shd w:val="clear" w:color="auto" w:fill="FFFFFF" w:themeFill="background1"/>
        <w:tabs>
          <w:tab w:val="left" w:pos="1066"/>
        </w:tabs>
        <w:spacing w:after="120" w:line="276" w:lineRule="auto"/>
        <w:ind w:left="0" w:firstLine="680"/>
        <w:rPr>
          <w:sz w:val="28"/>
          <w:szCs w:val="28"/>
        </w:rPr>
      </w:pPr>
      <w:r w:rsidRPr="00B24011">
        <w:rPr>
          <w:sz w:val="28"/>
          <w:szCs w:val="28"/>
        </w:rPr>
        <w:t xml:space="preserve"> </w:t>
      </w:r>
      <w:proofErr w:type="gramStart"/>
      <w:r w:rsidRPr="00B24011">
        <w:rPr>
          <w:sz w:val="28"/>
          <w:szCs w:val="28"/>
        </w:rPr>
        <w:t>у участника отбора отсутствует просроченная задолженность по</w:t>
      </w:r>
      <w:r>
        <w:rPr>
          <w:sz w:val="28"/>
          <w:szCs w:val="28"/>
        </w:rPr>
        <w:t xml:space="preserve"> возврату в бюджет Каменского</w:t>
      </w:r>
      <w:r w:rsidRPr="00B24011">
        <w:rPr>
          <w:sz w:val="28"/>
          <w:szCs w:val="28"/>
        </w:rPr>
        <w:t xml:space="preserve"> муниципального района иных субсидий, бюджетных инвестиций, а также просроченной (неурегулированной) задолженности по денежным о</w:t>
      </w:r>
      <w:r>
        <w:rPr>
          <w:sz w:val="28"/>
          <w:szCs w:val="28"/>
        </w:rPr>
        <w:t>бязательствам перед Каменским</w:t>
      </w:r>
      <w:r w:rsidRPr="00B24011">
        <w:rPr>
          <w:sz w:val="28"/>
          <w:szCs w:val="28"/>
        </w:rPr>
        <w:t xml:space="preserve"> муниципальным районом предоставленных в том числе в соответствии с иными правовыми актами, а также иная просроченная (неурегулированная) задолженность по денежным о</w:t>
      </w:r>
      <w:r>
        <w:rPr>
          <w:sz w:val="28"/>
          <w:szCs w:val="28"/>
        </w:rPr>
        <w:t>бязательствам перед Каменским</w:t>
      </w:r>
      <w:r w:rsidRPr="00B24011">
        <w:rPr>
          <w:sz w:val="28"/>
          <w:szCs w:val="28"/>
        </w:rPr>
        <w:t xml:space="preserve"> муниципальным районом;</w:t>
      </w:r>
      <w:proofErr w:type="gramEnd"/>
    </w:p>
    <w:p w:rsidR="00784ABA" w:rsidRPr="00B24011" w:rsidRDefault="00784ABA" w:rsidP="00C22775">
      <w:pPr>
        <w:pStyle w:val="Style6"/>
        <w:numPr>
          <w:ilvl w:val="0"/>
          <w:numId w:val="3"/>
        </w:numPr>
        <w:shd w:val="clear" w:color="auto" w:fill="FFFFFF" w:themeFill="background1"/>
        <w:tabs>
          <w:tab w:val="left" w:pos="1066"/>
        </w:tabs>
        <w:spacing w:after="120" w:line="276" w:lineRule="auto"/>
        <w:ind w:left="0" w:firstLine="567"/>
        <w:rPr>
          <w:sz w:val="28"/>
          <w:szCs w:val="28"/>
        </w:rPr>
      </w:pPr>
      <w:proofErr w:type="gramStart"/>
      <w:r w:rsidRPr="00B24011">
        <w:rPr>
          <w:sz w:val="28"/>
          <w:szCs w:val="28"/>
        </w:rPr>
        <w:t>участники отбора - юридические лица не находятся в процессе реорганизации (за исключением реорганизации в форме присоединения к юридическому лицу, являющимся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прекратили деятельность в качестве индивидуального предпринимателя;</w:t>
      </w:r>
      <w:proofErr w:type="gramEnd"/>
    </w:p>
    <w:p w:rsidR="00784ABA" w:rsidRPr="00B24011" w:rsidRDefault="00784ABA" w:rsidP="00C22775">
      <w:pPr>
        <w:pStyle w:val="Style6"/>
        <w:shd w:val="clear" w:color="auto" w:fill="FFFFFF" w:themeFill="background1"/>
        <w:spacing w:after="120" w:line="276" w:lineRule="auto"/>
        <w:ind w:firstLine="567"/>
        <w:rPr>
          <w:sz w:val="28"/>
          <w:szCs w:val="28"/>
        </w:rPr>
      </w:pPr>
      <w:r w:rsidRPr="00B24011">
        <w:rPr>
          <w:sz w:val="28"/>
          <w:szCs w:val="28"/>
        </w:rPr>
        <w:t xml:space="preserve">ж)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w:t>
      </w:r>
      <w:bookmarkStart w:id="1" w:name="_Hlk163834280"/>
      <w:r w:rsidRPr="00B24011">
        <w:rPr>
          <w:sz w:val="28"/>
          <w:szCs w:val="28"/>
        </w:rPr>
        <w:t xml:space="preserve">об индивидуальном предпринимателе </w:t>
      </w:r>
      <w:proofErr w:type="gramStart"/>
      <w:r w:rsidRPr="00B24011">
        <w:rPr>
          <w:sz w:val="28"/>
          <w:szCs w:val="28"/>
        </w:rPr>
        <w:t>и</w:t>
      </w:r>
      <w:proofErr w:type="gramEnd"/>
      <w:r w:rsidRPr="00B24011">
        <w:rPr>
          <w:sz w:val="28"/>
          <w:szCs w:val="28"/>
        </w:rPr>
        <w:t xml:space="preserve"> о физическом лице – производителе товаров, работ, услуг, являющихся участниками отбора;</w:t>
      </w:r>
    </w:p>
    <w:p w:rsidR="00784ABA" w:rsidRPr="00B24011" w:rsidRDefault="00784ABA" w:rsidP="00C22775">
      <w:pPr>
        <w:pStyle w:val="Style6"/>
        <w:shd w:val="clear" w:color="auto" w:fill="FFFFFF" w:themeFill="background1"/>
        <w:autoSpaceDE/>
        <w:autoSpaceDN/>
        <w:adjustRightInd/>
        <w:spacing w:after="120" w:line="276" w:lineRule="auto"/>
        <w:ind w:firstLine="567"/>
        <w:rPr>
          <w:sz w:val="28"/>
          <w:szCs w:val="28"/>
          <w:highlight w:val="yellow"/>
        </w:rPr>
      </w:pPr>
      <w:bookmarkStart w:id="2" w:name="_Hlk132102567"/>
      <w:bookmarkEnd w:id="1"/>
      <w:proofErr w:type="spellStart"/>
      <w:proofErr w:type="gramStart"/>
      <w:r w:rsidRPr="00B24011">
        <w:rPr>
          <w:sz w:val="28"/>
          <w:szCs w:val="28"/>
        </w:rPr>
        <w:t>з</w:t>
      </w:r>
      <w:proofErr w:type="spellEnd"/>
      <w:r w:rsidRPr="00B24011">
        <w:rPr>
          <w:sz w:val="28"/>
          <w:szCs w:val="28"/>
        </w:rPr>
        <w:t xml:space="preserve">)  </w:t>
      </w:r>
      <w:bookmarkStart w:id="3" w:name="_Hlk163487245"/>
      <w:r>
        <w:rPr>
          <w:sz w:val="28"/>
          <w:szCs w:val="28"/>
        </w:rPr>
        <w:t>у</w:t>
      </w:r>
      <w:r w:rsidRPr="00B24011">
        <w:rPr>
          <w:sz w:val="28"/>
          <w:szCs w:val="28"/>
        </w:rPr>
        <w:t>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B24011">
        <w:rPr>
          <w:sz w:val="28"/>
          <w:szCs w:val="28"/>
        </w:rPr>
        <w:t>офшорного</w:t>
      </w:r>
      <w:proofErr w:type="spellEnd"/>
      <w:r w:rsidRPr="00B24011">
        <w:rPr>
          <w:sz w:val="28"/>
          <w:szCs w:val="28"/>
        </w:rPr>
        <w:t xml:space="preserve">) владения активами в Российской Федерации (далее - </w:t>
      </w:r>
      <w:proofErr w:type="spellStart"/>
      <w:r w:rsidRPr="00B24011">
        <w:rPr>
          <w:sz w:val="28"/>
          <w:szCs w:val="28"/>
        </w:rPr>
        <w:t>офшорные</w:t>
      </w:r>
      <w:proofErr w:type="spellEnd"/>
      <w:r w:rsidRPr="00B24011">
        <w:rPr>
          <w:sz w:val="28"/>
          <w:szCs w:val="28"/>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w:t>
      </w:r>
      <w:proofErr w:type="gramEnd"/>
      <w:r w:rsidRPr="00B24011">
        <w:rPr>
          <w:sz w:val="28"/>
          <w:szCs w:val="28"/>
        </w:rPr>
        <w:t xml:space="preserve"> </w:t>
      </w:r>
      <w:proofErr w:type="spellStart"/>
      <w:r w:rsidRPr="00B24011">
        <w:rPr>
          <w:sz w:val="28"/>
          <w:szCs w:val="28"/>
        </w:rPr>
        <w:t>офшорных</w:t>
      </w:r>
      <w:proofErr w:type="spellEnd"/>
      <w:r w:rsidRPr="00B24011">
        <w:rPr>
          <w:sz w:val="28"/>
          <w:szCs w:val="28"/>
        </w:rPr>
        <w:t xml:space="preserve"> компаний в совокупности превышает 25 процентов (если иное не предусмотрено законодательством Российской Федерации). </w:t>
      </w:r>
      <w:proofErr w:type="gramStart"/>
      <w:r w:rsidRPr="00B24011">
        <w:rPr>
          <w:sz w:val="28"/>
          <w:szCs w:val="28"/>
        </w:rPr>
        <w:t xml:space="preserve">При расчете доли участия </w:t>
      </w:r>
      <w:proofErr w:type="spellStart"/>
      <w:r w:rsidRPr="00B24011">
        <w:rPr>
          <w:sz w:val="28"/>
          <w:szCs w:val="28"/>
        </w:rPr>
        <w:t>офшорных</w:t>
      </w:r>
      <w:proofErr w:type="spellEnd"/>
      <w:r w:rsidRPr="00B24011">
        <w:rPr>
          <w:sz w:val="28"/>
          <w:szCs w:val="28"/>
        </w:rPr>
        <w:t xml:space="preserve"> компаний в капитале российских юридических лиц не учитывается прямое и (или) косвенное участие </w:t>
      </w:r>
      <w:proofErr w:type="spellStart"/>
      <w:r w:rsidRPr="00B24011">
        <w:rPr>
          <w:sz w:val="28"/>
          <w:szCs w:val="28"/>
        </w:rPr>
        <w:t>офшорных</w:t>
      </w:r>
      <w:proofErr w:type="spellEnd"/>
      <w:r w:rsidRPr="00B24011">
        <w:rPr>
          <w:sz w:val="28"/>
          <w:szCs w:val="28"/>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proofErr w:type="spellStart"/>
      <w:r w:rsidRPr="00B24011">
        <w:rPr>
          <w:sz w:val="28"/>
          <w:szCs w:val="28"/>
        </w:rPr>
        <w:t>офшорных</w:t>
      </w:r>
      <w:proofErr w:type="spellEnd"/>
      <w:r w:rsidRPr="00B24011">
        <w:rPr>
          <w:sz w:val="28"/>
          <w:szCs w:val="28"/>
        </w:rPr>
        <w:t xml:space="preserve"> компаний в капитале других российских юридических лиц, реализованное через участие в капитале указанных</w:t>
      </w:r>
      <w:proofErr w:type="gramEnd"/>
      <w:r w:rsidRPr="00B24011">
        <w:rPr>
          <w:sz w:val="28"/>
          <w:szCs w:val="28"/>
        </w:rPr>
        <w:t xml:space="preserve"> публичных акционерных обществ;</w:t>
      </w:r>
    </w:p>
    <w:bookmarkEnd w:id="2"/>
    <w:bookmarkEnd w:id="3"/>
    <w:p w:rsidR="00784ABA" w:rsidRPr="00B24011" w:rsidRDefault="00784ABA" w:rsidP="00C22775">
      <w:pPr>
        <w:pStyle w:val="Style6"/>
        <w:shd w:val="clear" w:color="auto" w:fill="FFFFFF" w:themeFill="background1"/>
        <w:tabs>
          <w:tab w:val="left" w:pos="1066"/>
        </w:tabs>
        <w:spacing w:after="120" w:line="276" w:lineRule="auto"/>
        <w:ind w:firstLine="567"/>
        <w:rPr>
          <w:sz w:val="28"/>
          <w:szCs w:val="28"/>
        </w:rPr>
      </w:pPr>
      <w:proofErr w:type="gramStart"/>
      <w:r w:rsidRPr="00B24011">
        <w:rPr>
          <w:sz w:val="28"/>
          <w:szCs w:val="28"/>
        </w:rPr>
        <w:t>и) 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w:t>
      </w:r>
      <w:proofErr w:type="gramEnd"/>
      <w:r w:rsidRPr="00B24011">
        <w:rPr>
          <w:sz w:val="28"/>
          <w:szCs w:val="28"/>
        </w:rPr>
        <w:t xml:space="preserve"> (или) союзами и (или</w:t>
      </w:r>
      <w:proofErr w:type="gramStart"/>
      <w:r w:rsidRPr="00B24011">
        <w:rPr>
          <w:sz w:val="28"/>
          <w:szCs w:val="28"/>
        </w:rPr>
        <w:t>)г</w:t>
      </w:r>
      <w:proofErr w:type="gramEnd"/>
      <w:r w:rsidRPr="00B24011">
        <w:rPr>
          <w:sz w:val="28"/>
          <w:szCs w:val="28"/>
        </w:rPr>
        <w:t>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784ABA" w:rsidRPr="00B24011" w:rsidRDefault="00784ABA" w:rsidP="00C22775">
      <w:pPr>
        <w:pStyle w:val="Style6"/>
        <w:shd w:val="clear" w:color="auto" w:fill="FFFFFF" w:themeFill="background1"/>
        <w:tabs>
          <w:tab w:val="left" w:pos="1066"/>
        </w:tabs>
        <w:spacing w:after="120" w:line="276" w:lineRule="auto"/>
        <w:ind w:firstLine="567"/>
        <w:rPr>
          <w:sz w:val="28"/>
          <w:szCs w:val="28"/>
        </w:rPr>
      </w:pPr>
      <w:proofErr w:type="gramStart"/>
      <w:r w:rsidRPr="00B24011">
        <w:rPr>
          <w:sz w:val="28"/>
          <w:szCs w:val="28"/>
        </w:rPr>
        <w:t>к)  участник отбора выплачивает заработную плату работникам (в случае наличия таких работников), полностью отработавшим за этот период норму рабочего времени и выполнившим нормы труда (трудовые обязанности) в размере не ниже величины минимального размера оплаты труда, установленного в Воронежской области, в течение последних трех месяцев, предшествующих месяцу подачи заявки о предоставлении субсидии;</w:t>
      </w:r>
      <w:proofErr w:type="gramEnd"/>
    </w:p>
    <w:p w:rsidR="00784ABA" w:rsidRPr="00B24011" w:rsidRDefault="00784ABA" w:rsidP="00C22775">
      <w:pPr>
        <w:pStyle w:val="Style6"/>
        <w:shd w:val="clear" w:color="auto" w:fill="FFFFFF" w:themeFill="background1"/>
        <w:tabs>
          <w:tab w:val="left" w:pos="1066"/>
        </w:tabs>
        <w:spacing w:after="120" w:line="276" w:lineRule="auto"/>
        <w:ind w:firstLine="567"/>
        <w:rPr>
          <w:sz w:val="28"/>
          <w:szCs w:val="28"/>
        </w:rPr>
      </w:pPr>
      <w:r w:rsidRPr="00B24011">
        <w:rPr>
          <w:sz w:val="28"/>
          <w:szCs w:val="28"/>
        </w:rPr>
        <w:t>л) участник отбора не получает с</w:t>
      </w:r>
      <w:r>
        <w:rPr>
          <w:sz w:val="28"/>
          <w:szCs w:val="28"/>
        </w:rPr>
        <w:t>редства из бюджета Каменского</w:t>
      </w:r>
      <w:r w:rsidRPr="00B24011">
        <w:rPr>
          <w:sz w:val="28"/>
          <w:szCs w:val="28"/>
        </w:rPr>
        <w:t xml:space="preserve"> муниципального района на основании иных норматив</w:t>
      </w:r>
      <w:r>
        <w:rPr>
          <w:sz w:val="28"/>
          <w:szCs w:val="28"/>
        </w:rPr>
        <w:t>ных правовых актов Каменского</w:t>
      </w:r>
      <w:r w:rsidRPr="00B24011">
        <w:rPr>
          <w:sz w:val="28"/>
          <w:szCs w:val="28"/>
        </w:rPr>
        <w:t xml:space="preserve"> муниципального района на цели, установленные в пункте 2 настоящего раздела;</w:t>
      </w:r>
    </w:p>
    <w:p w:rsidR="00784ABA" w:rsidRPr="00B24011" w:rsidRDefault="00784ABA" w:rsidP="00C22775">
      <w:pPr>
        <w:pStyle w:val="Style6"/>
        <w:shd w:val="clear" w:color="auto" w:fill="FFFFFF" w:themeFill="background1"/>
        <w:tabs>
          <w:tab w:val="left" w:pos="1066"/>
        </w:tabs>
        <w:spacing w:after="120" w:line="276" w:lineRule="auto"/>
        <w:ind w:firstLine="567"/>
        <w:rPr>
          <w:sz w:val="28"/>
          <w:szCs w:val="28"/>
        </w:rPr>
      </w:pPr>
      <w:bookmarkStart w:id="4" w:name="_Hlk132102703"/>
      <w:bookmarkStart w:id="5" w:name="_Hlk132102662"/>
      <w:proofErr w:type="gramStart"/>
      <w:r w:rsidRPr="00B24011">
        <w:rPr>
          <w:sz w:val="28"/>
          <w:szCs w:val="28"/>
        </w:rPr>
        <w:t xml:space="preserve">м) </w:t>
      </w:r>
      <w:bookmarkStart w:id="6" w:name="_Hlk163812189"/>
      <w:bookmarkEnd w:id="4"/>
      <w:r w:rsidRPr="009C75C8">
        <w:rPr>
          <w:sz w:val="28"/>
          <w:szCs w:val="28"/>
        </w:rPr>
        <w:t xml:space="preserve">участник отбора </w:t>
      </w:r>
      <w:bookmarkStart w:id="7" w:name="_Hlk163735205"/>
      <w:r w:rsidRPr="009C75C8">
        <w:rPr>
          <w:sz w:val="28"/>
          <w:szCs w:val="28"/>
        </w:rPr>
        <w:t>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bookmarkEnd w:id="6"/>
      <w:bookmarkEnd w:id="7"/>
      <w:proofErr w:type="gramEnd"/>
    </w:p>
    <w:p w:rsidR="00784ABA" w:rsidRDefault="00784ABA" w:rsidP="00C22775">
      <w:pPr>
        <w:pStyle w:val="Style6"/>
        <w:shd w:val="clear" w:color="auto" w:fill="FFFFFF" w:themeFill="background1"/>
        <w:tabs>
          <w:tab w:val="left" w:pos="1066"/>
        </w:tabs>
        <w:spacing w:after="120" w:line="276" w:lineRule="auto"/>
        <w:ind w:firstLine="567"/>
        <w:rPr>
          <w:sz w:val="28"/>
          <w:szCs w:val="28"/>
        </w:rPr>
      </w:pPr>
      <w:bookmarkStart w:id="8" w:name="_Hlk163487285"/>
      <w:proofErr w:type="spellStart"/>
      <w:proofErr w:type="gramStart"/>
      <w:r w:rsidRPr="00B24011">
        <w:rPr>
          <w:sz w:val="28"/>
          <w:szCs w:val="28"/>
        </w:rPr>
        <w:t>н</w:t>
      </w:r>
      <w:proofErr w:type="spellEnd"/>
      <w:r w:rsidRPr="00B24011">
        <w:rPr>
          <w:sz w:val="28"/>
          <w:szCs w:val="28"/>
        </w:rPr>
        <w:t xml:space="preserve">) </w:t>
      </w:r>
      <w:bookmarkStart w:id="9" w:name="_Hlk163812245"/>
      <w:r w:rsidRPr="00B24011">
        <w:rPr>
          <w:sz w:val="28"/>
          <w:szCs w:val="28"/>
        </w:rPr>
        <w:t xml:space="preserve">участник отбора </w:t>
      </w:r>
      <w:bookmarkStart w:id="10" w:name="_Hlk163735268"/>
      <w:r w:rsidRPr="00B24011">
        <w:rPr>
          <w:sz w:val="28"/>
          <w:szCs w:val="28"/>
        </w:rPr>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784ABA" w:rsidRDefault="00784ABA" w:rsidP="00C22775">
      <w:pPr>
        <w:pStyle w:val="Style6"/>
        <w:shd w:val="clear" w:color="auto" w:fill="FFFFFF" w:themeFill="background1"/>
        <w:tabs>
          <w:tab w:val="left" w:pos="1066"/>
        </w:tabs>
        <w:spacing w:after="120" w:line="276" w:lineRule="auto"/>
        <w:ind w:firstLine="567"/>
        <w:rPr>
          <w:sz w:val="28"/>
          <w:szCs w:val="28"/>
        </w:rPr>
      </w:pPr>
      <w:r>
        <w:rPr>
          <w:sz w:val="28"/>
          <w:szCs w:val="28"/>
        </w:rPr>
        <w:t xml:space="preserve">о) </w:t>
      </w:r>
      <w:bookmarkStart w:id="11" w:name="_Hlk163834216"/>
      <w:r w:rsidRPr="00F15282">
        <w:rPr>
          <w:sz w:val="28"/>
          <w:szCs w:val="28"/>
        </w:rPr>
        <w:t xml:space="preserve">получатель субсидии не является иностранным агентом в соответствии с Федеральным законом "О </w:t>
      </w:r>
      <w:proofErr w:type="gramStart"/>
      <w:r w:rsidRPr="00F15282">
        <w:rPr>
          <w:sz w:val="28"/>
          <w:szCs w:val="28"/>
        </w:rPr>
        <w:t>контроле за</w:t>
      </w:r>
      <w:proofErr w:type="gramEnd"/>
      <w:r w:rsidRPr="00F15282">
        <w:rPr>
          <w:sz w:val="28"/>
          <w:szCs w:val="28"/>
        </w:rPr>
        <w:t xml:space="preserve"> деятельностью лиц, находящихся под иностранным влиянием";</w:t>
      </w:r>
      <w:bookmarkEnd w:id="11"/>
    </w:p>
    <w:bookmarkEnd w:id="5"/>
    <w:bookmarkEnd w:id="9"/>
    <w:bookmarkEnd w:id="10"/>
    <w:p w:rsidR="00784ABA" w:rsidRPr="00B24011" w:rsidRDefault="00784ABA" w:rsidP="00C22775">
      <w:pPr>
        <w:pStyle w:val="Style6"/>
        <w:shd w:val="clear" w:color="auto" w:fill="FFFFFF" w:themeFill="background1"/>
        <w:tabs>
          <w:tab w:val="left" w:pos="1066"/>
        </w:tabs>
        <w:spacing w:after="120" w:line="276" w:lineRule="auto"/>
        <w:ind w:firstLine="567"/>
        <w:rPr>
          <w:sz w:val="28"/>
          <w:szCs w:val="28"/>
        </w:rPr>
      </w:pPr>
      <w:proofErr w:type="spellStart"/>
      <w:r>
        <w:rPr>
          <w:sz w:val="28"/>
          <w:szCs w:val="28"/>
        </w:rPr>
        <w:t>п</w:t>
      </w:r>
      <w:proofErr w:type="spellEnd"/>
      <w:r w:rsidRPr="00B24011">
        <w:rPr>
          <w:sz w:val="28"/>
          <w:szCs w:val="28"/>
        </w:rPr>
        <w:t xml:space="preserve">) </w:t>
      </w:r>
      <w:proofErr w:type="gramStart"/>
      <w:r w:rsidRPr="00BD7BFA">
        <w:rPr>
          <w:sz w:val="28"/>
          <w:szCs w:val="28"/>
        </w:rPr>
        <w:t>зарегистрирован</w:t>
      </w:r>
      <w:proofErr w:type="gramEnd"/>
      <w:r>
        <w:rPr>
          <w:sz w:val="28"/>
          <w:szCs w:val="28"/>
        </w:rPr>
        <w:t xml:space="preserve"> </w:t>
      </w:r>
      <w:r w:rsidR="00BD7BFA">
        <w:rPr>
          <w:sz w:val="28"/>
          <w:szCs w:val="28"/>
        </w:rPr>
        <w:t xml:space="preserve">и осуществляет деятельность </w:t>
      </w:r>
      <w:r>
        <w:rPr>
          <w:sz w:val="28"/>
          <w:szCs w:val="28"/>
        </w:rPr>
        <w:t>на территории Каменского</w:t>
      </w:r>
      <w:r w:rsidRPr="00B24011">
        <w:rPr>
          <w:sz w:val="28"/>
          <w:szCs w:val="28"/>
        </w:rPr>
        <w:t xml:space="preserve"> муниципального района.</w:t>
      </w:r>
    </w:p>
    <w:bookmarkEnd w:id="8"/>
    <w:p w:rsidR="00C22775" w:rsidRPr="00B24011" w:rsidRDefault="00C22775" w:rsidP="00C22775">
      <w:pPr>
        <w:pStyle w:val="Style6"/>
        <w:shd w:val="clear" w:color="auto" w:fill="FFFFFF" w:themeFill="background1"/>
        <w:tabs>
          <w:tab w:val="left" w:pos="1066"/>
        </w:tabs>
        <w:spacing w:after="120" w:line="276" w:lineRule="auto"/>
        <w:ind w:firstLine="567"/>
        <w:rPr>
          <w:sz w:val="28"/>
          <w:szCs w:val="28"/>
        </w:rPr>
      </w:pPr>
      <w:r w:rsidRPr="00B24011">
        <w:rPr>
          <w:sz w:val="28"/>
          <w:szCs w:val="28"/>
        </w:rPr>
        <w:t>5. Субсидии не предоставляются следующим субъектам малого и среднего предпринимательства:</w:t>
      </w:r>
    </w:p>
    <w:p w:rsidR="00C22775" w:rsidRPr="00B24011" w:rsidRDefault="00C22775" w:rsidP="00C22775">
      <w:pPr>
        <w:spacing w:line="276" w:lineRule="auto"/>
        <w:ind w:firstLine="709"/>
        <w:jc w:val="both"/>
        <w:rPr>
          <w:sz w:val="28"/>
          <w:szCs w:val="28"/>
        </w:rPr>
      </w:pPr>
      <w:r w:rsidRPr="00B24011">
        <w:rPr>
          <w:sz w:val="28"/>
          <w:szCs w:val="28"/>
        </w:rPr>
        <w:t>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 если иное не предусмотрено Правительством Российской Федерации;</w:t>
      </w:r>
    </w:p>
    <w:p w:rsidR="00C22775" w:rsidRPr="00B24011" w:rsidRDefault="00C22775" w:rsidP="00C22775">
      <w:pPr>
        <w:pStyle w:val="af3"/>
        <w:spacing w:before="0" w:beforeAutospacing="0" w:after="0" w:afterAutospacing="0" w:line="276" w:lineRule="auto"/>
        <w:ind w:firstLine="709"/>
        <w:jc w:val="both"/>
        <w:rPr>
          <w:sz w:val="28"/>
          <w:szCs w:val="28"/>
        </w:rPr>
      </w:pPr>
      <w:proofErr w:type="gramStart"/>
      <w:r w:rsidRPr="00B24011">
        <w:rPr>
          <w:sz w:val="28"/>
          <w:szCs w:val="28"/>
        </w:rPr>
        <w:t>б)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C22775" w:rsidRPr="00B24011" w:rsidRDefault="00C22775" w:rsidP="00C22775">
      <w:pPr>
        <w:pStyle w:val="Style6"/>
        <w:shd w:val="clear" w:color="auto" w:fill="FFFFFF" w:themeFill="background1"/>
        <w:tabs>
          <w:tab w:val="left" w:pos="1066"/>
        </w:tabs>
        <w:spacing w:after="120" w:line="276" w:lineRule="auto"/>
        <w:ind w:firstLine="709"/>
        <w:rPr>
          <w:sz w:val="28"/>
          <w:szCs w:val="28"/>
        </w:rPr>
      </w:pPr>
      <w:proofErr w:type="gramStart"/>
      <w:r w:rsidRPr="00B24011">
        <w:rPr>
          <w:sz w:val="28"/>
          <w:szCs w:val="28"/>
        </w:rPr>
        <w:t>в) являющимся участниками соглашений о разделе продукции;</w:t>
      </w:r>
      <w:proofErr w:type="gramEnd"/>
    </w:p>
    <w:p w:rsidR="00C22775" w:rsidRPr="00B24011" w:rsidRDefault="00C22775" w:rsidP="00FE6D3B">
      <w:pPr>
        <w:spacing w:line="276" w:lineRule="auto"/>
        <w:ind w:firstLine="709"/>
        <w:jc w:val="both"/>
        <w:rPr>
          <w:sz w:val="28"/>
          <w:szCs w:val="28"/>
        </w:rPr>
      </w:pPr>
      <w:r w:rsidRPr="00B24011">
        <w:rPr>
          <w:sz w:val="28"/>
          <w:szCs w:val="28"/>
        </w:rPr>
        <w:t xml:space="preserve">г) </w:t>
      </w:r>
      <w:proofErr w:type="gramStart"/>
      <w:r w:rsidRPr="00B24011">
        <w:rPr>
          <w:sz w:val="28"/>
          <w:szCs w:val="28"/>
        </w:rPr>
        <w:t>осуществляющим</w:t>
      </w:r>
      <w:proofErr w:type="gramEnd"/>
      <w:r w:rsidRPr="00B24011">
        <w:rPr>
          <w:sz w:val="28"/>
          <w:szCs w:val="28"/>
        </w:rPr>
        <w:t xml:space="preserve"> предпринимательскую деятельность в сфере игорного бизнеса;</w:t>
      </w:r>
    </w:p>
    <w:p w:rsidR="00C22775" w:rsidRPr="00B24011" w:rsidRDefault="00C22775" w:rsidP="00C22775">
      <w:pPr>
        <w:pStyle w:val="Style6"/>
        <w:shd w:val="clear" w:color="auto" w:fill="FFFFFF" w:themeFill="background1"/>
        <w:tabs>
          <w:tab w:val="left" w:pos="1066"/>
        </w:tabs>
        <w:spacing w:after="120" w:line="276" w:lineRule="auto"/>
        <w:ind w:firstLine="709"/>
        <w:rPr>
          <w:sz w:val="28"/>
          <w:szCs w:val="28"/>
        </w:rPr>
      </w:pPr>
      <w:proofErr w:type="spellStart"/>
      <w:proofErr w:type="gramStart"/>
      <w:r w:rsidRPr="00B24011">
        <w:rPr>
          <w:sz w:val="28"/>
          <w:szCs w:val="28"/>
        </w:rPr>
        <w:t>д</w:t>
      </w:r>
      <w:proofErr w:type="spellEnd"/>
      <w:r w:rsidRPr="00B24011">
        <w:rPr>
          <w:sz w:val="28"/>
          <w:szCs w:val="28"/>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C22775" w:rsidRPr="00B24011" w:rsidRDefault="00C22775" w:rsidP="00C22775">
      <w:pPr>
        <w:pStyle w:val="Style6"/>
        <w:shd w:val="clear" w:color="auto" w:fill="FFFFFF" w:themeFill="background1"/>
        <w:tabs>
          <w:tab w:val="left" w:pos="1066"/>
        </w:tabs>
        <w:spacing w:after="120" w:line="276" w:lineRule="auto"/>
        <w:ind w:firstLine="709"/>
        <w:rPr>
          <w:sz w:val="28"/>
          <w:szCs w:val="28"/>
        </w:rPr>
      </w:pPr>
      <w:proofErr w:type="gramStart"/>
      <w:r w:rsidRPr="00B24011">
        <w:rPr>
          <w:sz w:val="28"/>
          <w:szCs w:val="28"/>
        </w:rPr>
        <w:t xml:space="preserve">е) </w:t>
      </w:r>
      <w:bookmarkStart w:id="12" w:name="_Hlk132102800"/>
      <w:r w:rsidRPr="00B24011">
        <w:rPr>
          <w:sz w:val="28"/>
          <w:szCs w:val="28"/>
        </w:rPr>
        <w:t>с даты признания субъекта малого или среднего предпринимательства совершившим нарушение порядка и условий оказания поддержки, на цели установленные настоящим нормативным правовым актом,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w:t>
      </w:r>
      <w:proofErr w:type="gramEnd"/>
      <w:r w:rsidRPr="00B24011">
        <w:rPr>
          <w:sz w:val="28"/>
          <w:szCs w:val="28"/>
        </w:rPr>
        <w:t xml:space="preserve"> и условий оказания поддержки на цели установленные настоящим нормативным правовым актом,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w:t>
      </w:r>
      <w:bookmarkEnd w:id="12"/>
    </w:p>
    <w:p w:rsidR="00C22775" w:rsidRPr="00B24011" w:rsidRDefault="00C22775" w:rsidP="00C22775">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6. Отбор получателей субсидии проводится способом запроса предложений.</w:t>
      </w:r>
    </w:p>
    <w:p w:rsidR="00C22775" w:rsidRPr="00B24011" w:rsidRDefault="00C22775" w:rsidP="00C22775">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7. </w:t>
      </w:r>
      <w:proofErr w:type="gramStart"/>
      <w:r w:rsidRPr="00B24011">
        <w:rPr>
          <w:rFonts w:ascii="Times New Roman" w:hAnsi="Times New Roman" w:cs="Times New Roman"/>
          <w:sz w:val="28"/>
          <w:szCs w:val="28"/>
        </w:rPr>
        <w:t>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сессии Совета наро</w:t>
      </w:r>
      <w:r>
        <w:rPr>
          <w:rFonts w:ascii="Times New Roman" w:hAnsi="Times New Roman" w:cs="Times New Roman"/>
          <w:sz w:val="28"/>
          <w:szCs w:val="28"/>
        </w:rPr>
        <w:t>дных депутатов Каменского</w:t>
      </w:r>
      <w:r w:rsidRPr="00B24011">
        <w:rPr>
          <w:rFonts w:ascii="Times New Roman" w:hAnsi="Times New Roman" w:cs="Times New Roman"/>
          <w:sz w:val="28"/>
          <w:szCs w:val="28"/>
        </w:rPr>
        <w:t xml:space="preserve"> муниципального района о районном бюджете на финансовый год и на плановый период (проекта решения сессии Совета </w:t>
      </w:r>
      <w:r>
        <w:rPr>
          <w:rFonts w:ascii="Times New Roman" w:hAnsi="Times New Roman" w:cs="Times New Roman"/>
          <w:sz w:val="28"/>
          <w:szCs w:val="28"/>
        </w:rPr>
        <w:t>народных депутатов Каменского</w:t>
      </w:r>
      <w:r w:rsidRPr="00B24011">
        <w:rPr>
          <w:rFonts w:ascii="Times New Roman" w:hAnsi="Times New Roman" w:cs="Times New Roman"/>
          <w:sz w:val="28"/>
          <w:szCs w:val="28"/>
        </w:rPr>
        <w:t xml:space="preserve"> муниципального района о внесении</w:t>
      </w:r>
      <w:proofErr w:type="gramEnd"/>
      <w:r w:rsidRPr="00B24011">
        <w:rPr>
          <w:rFonts w:ascii="Times New Roman" w:hAnsi="Times New Roman" w:cs="Times New Roman"/>
          <w:sz w:val="28"/>
          <w:szCs w:val="28"/>
        </w:rPr>
        <w:t xml:space="preserve"> изменений в решения сессии Совета народных депутат</w:t>
      </w:r>
      <w:r>
        <w:rPr>
          <w:rFonts w:ascii="Times New Roman" w:hAnsi="Times New Roman" w:cs="Times New Roman"/>
          <w:sz w:val="28"/>
          <w:szCs w:val="28"/>
        </w:rPr>
        <w:t xml:space="preserve">ов </w:t>
      </w:r>
      <w:r w:rsidRPr="00B24011">
        <w:rPr>
          <w:rFonts w:ascii="Times New Roman" w:hAnsi="Times New Roman" w:cs="Times New Roman"/>
          <w:sz w:val="28"/>
          <w:szCs w:val="28"/>
        </w:rPr>
        <w:t xml:space="preserve"> муниципального района о районном бюджете на финансовый год и на плановый период).</w:t>
      </w:r>
    </w:p>
    <w:p w:rsidR="00C22775" w:rsidRPr="00B24011" w:rsidRDefault="00C22775" w:rsidP="00535C50">
      <w:pPr>
        <w:pStyle w:val="ConsPlusTitle"/>
        <w:shd w:val="clear" w:color="auto" w:fill="FFFFFF" w:themeFill="background1"/>
        <w:spacing w:after="120" w:line="276" w:lineRule="auto"/>
        <w:ind w:left="360"/>
        <w:jc w:val="center"/>
        <w:outlineLvl w:val="1"/>
        <w:rPr>
          <w:rFonts w:ascii="Times New Roman" w:hAnsi="Times New Roman" w:cs="Times New Roman"/>
          <w:sz w:val="28"/>
          <w:szCs w:val="28"/>
        </w:rPr>
      </w:pPr>
      <w:r w:rsidRPr="00B24011">
        <w:rPr>
          <w:rFonts w:ascii="Times New Roman" w:hAnsi="Times New Roman" w:cs="Times New Roman"/>
          <w:sz w:val="28"/>
          <w:szCs w:val="28"/>
          <w:lang w:val="en-US"/>
        </w:rPr>
        <w:t>II</w:t>
      </w:r>
      <w:proofErr w:type="gramStart"/>
      <w:r w:rsidRPr="00B24011">
        <w:rPr>
          <w:rFonts w:ascii="Times New Roman" w:hAnsi="Times New Roman" w:cs="Times New Roman"/>
          <w:sz w:val="28"/>
          <w:szCs w:val="28"/>
        </w:rPr>
        <w:t>.  Порядок</w:t>
      </w:r>
      <w:proofErr w:type="gramEnd"/>
      <w:r w:rsidRPr="00B24011">
        <w:rPr>
          <w:rFonts w:ascii="Times New Roman" w:hAnsi="Times New Roman" w:cs="Times New Roman"/>
          <w:sz w:val="28"/>
          <w:szCs w:val="28"/>
        </w:rPr>
        <w:t xml:space="preserve"> проведения отбора участников</w:t>
      </w:r>
    </w:p>
    <w:p w:rsidR="00C22775" w:rsidRPr="00B24011" w:rsidRDefault="00C22775" w:rsidP="00535C50">
      <w:pPr>
        <w:pStyle w:val="ConsPlusNormal"/>
        <w:shd w:val="clear" w:color="auto" w:fill="FFFFFF" w:themeFill="background1"/>
        <w:spacing w:after="120" w:line="276" w:lineRule="auto"/>
        <w:ind w:firstLine="680"/>
        <w:jc w:val="center"/>
        <w:rPr>
          <w:rFonts w:ascii="Times New Roman" w:hAnsi="Times New Roman" w:cs="Times New Roman"/>
          <w:b/>
          <w:sz w:val="28"/>
          <w:szCs w:val="28"/>
        </w:rPr>
      </w:pPr>
      <w:r w:rsidRPr="00B24011">
        <w:rPr>
          <w:rFonts w:ascii="Times New Roman" w:hAnsi="Times New Roman" w:cs="Times New Roman"/>
          <w:b/>
          <w:sz w:val="28"/>
          <w:szCs w:val="28"/>
        </w:rPr>
        <w:t>для предоставления субсидии</w:t>
      </w:r>
    </w:p>
    <w:p w:rsidR="00FE6D3B" w:rsidRDefault="00C22775" w:rsidP="00FE6D3B">
      <w:pPr>
        <w:pStyle w:val="a5"/>
        <w:spacing w:line="276" w:lineRule="auto"/>
        <w:ind w:right="265" w:firstLine="710"/>
        <w:jc w:val="both"/>
        <w:rPr>
          <w:sz w:val="28"/>
          <w:szCs w:val="28"/>
        </w:rPr>
      </w:pPr>
      <w:r w:rsidRPr="00B24011">
        <w:rPr>
          <w:sz w:val="28"/>
          <w:szCs w:val="28"/>
        </w:rPr>
        <w:t>8. Способом проведения отбора для предоставления субсидий является запрос предложений на основании заявок, направленных участниками отбора для участия в отборе, исходя из соответствия участника отбора категориям отбора и очередности поступления заявок на участие в отборе.</w:t>
      </w:r>
      <w:r w:rsidR="00FE6D3B">
        <w:rPr>
          <w:sz w:val="28"/>
          <w:szCs w:val="28"/>
        </w:rPr>
        <w:t xml:space="preserve"> </w:t>
      </w:r>
    </w:p>
    <w:p w:rsidR="00FE6D3B" w:rsidRPr="00490DAD" w:rsidRDefault="00FE6D3B" w:rsidP="00FE6D3B">
      <w:pPr>
        <w:pStyle w:val="a5"/>
        <w:spacing w:line="276" w:lineRule="auto"/>
        <w:ind w:right="265" w:firstLine="710"/>
        <w:jc w:val="both"/>
        <w:rPr>
          <w:sz w:val="28"/>
          <w:szCs w:val="28"/>
        </w:rPr>
      </w:pPr>
      <w:r>
        <w:rPr>
          <w:spacing w:val="-2"/>
          <w:sz w:val="28"/>
          <w:szCs w:val="28"/>
        </w:rPr>
        <w:t>Способ предоставления субсидии – финансовое обеспечение затрат.</w:t>
      </w:r>
    </w:p>
    <w:p w:rsidR="00C22775" w:rsidRPr="00B24011" w:rsidRDefault="00C22775"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9. Администрация размещает на официальном сайте Администрации в сети Интернет объявление о проведении отбора в срок не позднее 1 ноября текущего года.</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В </w:t>
      </w:r>
      <w:proofErr w:type="gramStart"/>
      <w:r w:rsidRPr="00B24011">
        <w:rPr>
          <w:rFonts w:ascii="Times New Roman" w:hAnsi="Times New Roman" w:cs="Times New Roman"/>
          <w:sz w:val="28"/>
          <w:szCs w:val="28"/>
        </w:rPr>
        <w:t>объявлении</w:t>
      </w:r>
      <w:proofErr w:type="gramEnd"/>
      <w:r w:rsidRPr="00B24011">
        <w:rPr>
          <w:rFonts w:ascii="Times New Roman" w:hAnsi="Times New Roman" w:cs="Times New Roman"/>
          <w:sz w:val="28"/>
          <w:szCs w:val="28"/>
        </w:rPr>
        <w:t xml:space="preserve"> о проведении отбора указывается следующая информация: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а) сроки проведения отбора (даты и времени начала (окончания) подачи (приема) предложений (заявок) участников отбора), которые не могут быть меньше 10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 (при необходимости);</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б) наименование, место нахождения, почтовый адрес, адрес электронной почты Администрации как главного распорядителя бюджетных средств;</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в) результаты предоставления субсидии, которым он должен соответствовать на дату подачи заявки, в соответствии с </w:t>
      </w:r>
      <w:hyperlink r:id="rId9" w:anchor="P45" w:history="1">
        <w:r w:rsidRPr="00B24011">
          <w:rPr>
            <w:rFonts w:ascii="Times New Roman" w:hAnsi="Times New Roman" w:cs="Times New Roman"/>
            <w:sz w:val="28"/>
            <w:szCs w:val="28"/>
          </w:rPr>
          <w:t>пунктом</w:t>
        </w:r>
      </w:hyperlink>
      <w:r w:rsidRPr="00B24011">
        <w:rPr>
          <w:rFonts w:ascii="Times New Roman" w:hAnsi="Times New Roman" w:cs="Times New Roman"/>
          <w:sz w:val="28"/>
          <w:szCs w:val="28"/>
        </w:rPr>
        <w:t xml:space="preserve"> 22 настоящего Положения;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г) требования к участникам отбора в соответствии с пунктом 4 настоящего Положения и перечень документов, </w:t>
      </w:r>
      <w:proofErr w:type="gramStart"/>
      <w:r w:rsidRPr="00B24011">
        <w:rPr>
          <w:rFonts w:ascii="Times New Roman" w:hAnsi="Times New Roman" w:cs="Times New Roman"/>
          <w:sz w:val="28"/>
          <w:szCs w:val="28"/>
        </w:rPr>
        <w:t>представляемых</w:t>
      </w:r>
      <w:proofErr w:type="gramEnd"/>
      <w:r w:rsidRPr="00B24011">
        <w:rPr>
          <w:rFonts w:ascii="Times New Roman" w:hAnsi="Times New Roman" w:cs="Times New Roman"/>
          <w:sz w:val="28"/>
          <w:szCs w:val="28"/>
        </w:rPr>
        <w:t xml:space="preserve"> участниками отбора в соответствии с </w:t>
      </w:r>
      <w:hyperlink r:id="rId10" w:anchor="P47" w:history="1">
        <w:r w:rsidRPr="00B24011">
          <w:rPr>
            <w:rFonts w:ascii="Times New Roman" w:hAnsi="Times New Roman" w:cs="Times New Roman"/>
            <w:sz w:val="28"/>
            <w:szCs w:val="28"/>
          </w:rPr>
          <w:t>пунктами 4</w:t>
        </w:r>
      </w:hyperlink>
      <w:r w:rsidRPr="00B24011">
        <w:rPr>
          <w:rFonts w:ascii="Times New Roman" w:hAnsi="Times New Roman" w:cs="Times New Roman"/>
          <w:sz w:val="28"/>
          <w:szCs w:val="28"/>
        </w:rPr>
        <w:t xml:space="preserve">, </w:t>
      </w:r>
      <w:hyperlink r:id="rId11" w:anchor="P108" w:history="1">
        <w:r w:rsidRPr="00B24011">
          <w:rPr>
            <w:rFonts w:ascii="Times New Roman" w:hAnsi="Times New Roman" w:cs="Times New Roman"/>
            <w:sz w:val="28"/>
            <w:szCs w:val="28"/>
          </w:rPr>
          <w:t>15</w:t>
        </w:r>
      </w:hyperlink>
      <w:r w:rsidRPr="00B24011">
        <w:rPr>
          <w:rFonts w:ascii="Times New Roman" w:hAnsi="Times New Roman" w:cs="Times New Roman"/>
          <w:sz w:val="28"/>
          <w:szCs w:val="28"/>
        </w:rPr>
        <w:t xml:space="preserve"> и </w:t>
      </w:r>
      <w:hyperlink r:id="rId12" w:anchor="P137" w:history="1">
        <w:r w:rsidRPr="00B24011">
          <w:rPr>
            <w:rFonts w:ascii="Times New Roman" w:hAnsi="Times New Roman" w:cs="Times New Roman"/>
            <w:sz w:val="28"/>
            <w:szCs w:val="28"/>
          </w:rPr>
          <w:t>16</w:t>
        </w:r>
      </w:hyperlink>
      <w:r w:rsidRPr="00B24011">
        <w:rPr>
          <w:rFonts w:ascii="Times New Roman" w:hAnsi="Times New Roman" w:cs="Times New Roman"/>
          <w:sz w:val="28"/>
          <w:szCs w:val="28"/>
        </w:rPr>
        <w:t xml:space="preserve"> настоящего Положения;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proofErr w:type="spellStart"/>
      <w:r w:rsidRPr="00B24011">
        <w:rPr>
          <w:rFonts w:ascii="Times New Roman" w:hAnsi="Times New Roman" w:cs="Times New Roman"/>
          <w:sz w:val="28"/>
          <w:szCs w:val="28"/>
        </w:rPr>
        <w:t>д</w:t>
      </w:r>
      <w:proofErr w:type="spellEnd"/>
      <w:r w:rsidRPr="00B24011">
        <w:rPr>
          <w:rFonts w:ascii="Times New Roman" w:hAnsi="Times New Roman" w:cs="Times New Roman"/>
          <w:sz w:val="28"/>
          <w:szCs w:val="28"/>
        </w:rPr>
        <w:t xml:space="preserve">) порядок подачи заявок участниками отбора и требований, предъявляемых к форме и содержанию заявок, подаваемых участниками отбора, в </w:t>
      </w:r>
      <w:proofErr w:type="gramStart"/>
      <w:r w:rsidRPr="00B24011">
        <w:rPr>
          <w:rFonts w:ascii="Times New Roman" w:hAnsi="Times New Roman" w:cs="Times New Roman"/>
          <w:sz w:val="28"/>
          <w:szCs w:val="28"/>
        </w:rPr>
        <w:t>соответствии</w:t>
      </w:r>
      <w:proofErr w:type="gramEnd"/>
      <w:r w:rsidRPr="00B24011">
        <w:rPr>
          <w:rFonts w:ascii="Times New Roman" w:hAnsi="Times New Roman" w:cs="Times New Roman"/>
          <w:sz w:val="28"/>
          <w:szCs w:val="28"/>
        </w:rPr>
        <w:t xml:space="preserve"> с </w:t>
      </w:r>
      <w:hyperlink r:id="rId13" w:anchor="P109" w:history="1">
        <w:r w:rsidRPr="00B24011">
          <w:rPr>
            <w:rFonts w:ascii="Times New Roman" w:hAnsi="Times New Roman" w:cs="Times New Roman"/>
            <w:sz w:val="28"/>
            <w:szCs w:val="28"/>
          </w:rPr>
          <w:t>пунктами 10</w:t>
        </w:r>
      </w:hyperlink>
      <w:r w:rsidRPr="00B24011">
        <w:rPr>
          <w:rFonts w:ascii="Times New Roman" w:hAnsi="Times New Roman" w:cs="Times New Roman"/>
          <w:sz w:val="28"/>
          <w:szCs w:val="28"/>
        </w:rPr>
        <w:t xml:space="preserve">, </w:t>
      </w:r>
      <w:hyperlink r:id="rId14" w:anchor="P137" w:history="1">
        <w:r w:rsidRPr="00B24011">
          <w:rPr>
            <w:rFonts w:ascii="Times New Roman" w:hAnsi="Times New Roman" w:cs="Times New Roman"/>
            <w:sz w:val="28"/>
            <w:szCs w:val="28"/>
          </w:rPr>
          <w:t>16</w:t>
        </w:r>
      </w:hyperlink>
      <w:r w:rsidRPr="00B24011">
        <w:rPr>
          <w:rFonts w:ascii="Times New Roman" w:hAnsi="Times New Roman" w:cs="Times New Roman"/>
          <w:sz w:val="28"/>
          <w:szCs w:val="28"/>
        </w:rPr>
        <w:t xml:space="preserve"> настоящего Положения;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е) 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в соответствии с </w:t>
      </w:r>
      <w:hyperlink r:id="rId15" w:anchor="P109" w:history="1">
        <w:r w:rsidRPr="00B24011">
          <w:rPr>
            <w:rFonts w:ascii="Times New Roman" w:hAnsi="Times New Roman" w:cs="Times New Roman"/>
            <w:sz w:val="28"/>
            <w:szCs w:val="28"/>
          </w:rPr>
          <w:t>пунктом 10</w:t>
        </w:r>
      </w:hyperlink>
      <w:r w:rsidRPr="00B24011">
        <w:rPr>
          <w:rFonts w:ascii="Times New Roman" w:hAnsi="Times New Roman" w:cs="Times New Roman"/>
          <w:sz w:val="28"/>
          <w:szCs w:val="28"/>
        </w:rPr>
        <w:t xml:space="preserve"> настоящего Положения, порядок внесения изменений в заявки участников отбора;</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ж) правила рассмотрения и оценки заявок участников отбора в </w:t>
      </w:r>
      <w:proofErr w:type="gramStart"/>
      <w:r w:rsidRPr="00B24011">
        <w:rPr>
          <w:rFonts w:ascii="Times New Roman" w:hAnsi="Times New Roman" w:cs="Times New Roman"/>
          <w:sz w:val="28"/>
          <w:szCs w:val="28"/>
        </w:rPr>
        <w:t>соответствии</w:t>
      </w:r>
      <w:proofErr w:type="gramEnd"/>
      <w:r w:rsidRPr="00B24011">
        <w:rPr>
          <w:rFonts w:ascii="Times New Roman" w:hAnsi="Times New Roman" w:cs="Times New Roman"/>
          <w:sz w:val="28"/>
          <w:szCs w:val="28"/>
        </w:rPr>
        <w:t xml:space="preserve"> с пунктами 12-13, </w:t>
      </w:r>
      <w:hyperlink r:id="rId16" w:anchor="P168" w:history="1">
        <w:r w:rsidRPr="00B24011">
          <w:rPr>
            <w:rFonts w:ascii="Times New Roman" w:hAnsi="Times New Roman" w:cs="Times New Roman"/>
            <w:sz w:val="28"/>
            <w:szCs w:val="28"/>
          </w:rPr>
          <w:t>16</w:t>
        </w:r>
      </w:hyperlink>
      <w:r w:rsidRPr="00B24011">
        <w:rPr>
          <w:rFonts w:ascii="Times New Roman" w:hAnsi="Times New Roman" w:cs="Times New Roman"/>
          <w:sz w:val="28"/>
          <w:szCs w:val="28"/>
        </w:rPr>
        <w:t xml:space="preserve"> - </w:t>
      </w:r>
      <w:hyperlink r:id="rId17" w:anchor="P180" w:history="1">
        <w:r w:rsidRPr="00B24011">
          <w:rPr>
            <w:rFonts w:ascii="Times New Roman" w:hAnsi="Times New Roman" w:cs="Times New Roman"/>
            <w:sz w:val="28"/>
            <w:szCs w:val="28"/>
          </w:rPr>
          <w:t>19</w:t>
        </w:r>
      </w:hyperlink>
      <w:r w:rsidRPr="00B24011">
        <w:rPr>
          <w:rFonts w:ascii="Times New Roman" w:hAnsi="Times New Roman" w:cs="Times New Roman"/>
          <w:sz w:val="28"/>
          <w:szCs w:val="28"/>
        </w:rPr>
        <w:t xml:space="preserve"> настоящего Положения;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proofErr w:type="spellStart"/>
      <w:r w:rsidRPr="00B24011">
        <w:rPr>
          <w:rFonts w:ascii="Times New Roman" w:hAnsi="Times New Roman" w:cs="Times New Roman"/>
          <w:sz w:val="28"/>
          <w:szCs w:val="28"/>
        </w:rPr>
        <w:t>з</w:t>
      </w:r>
      <w:proofErr w:type="spellEnd"/>
      <w:r w:rsidRPr="00B24011">
        <w:rPr>
          <w:rFonts w:ascii="Times New Roman" w:hAnsi="Times New Roman" w:cs="Times New Roman"/>
          <w:sz w:val="28"/>
          <w:szCs w:val="28"/>
        </w:rPr>
        <w:t xml:space="preserve">) 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r:id="rId18" w:anchor="P109" w:history="1">
        <w:r w:rsidRPr="00B24011">
          <w:rPr>
            <w:rFonts w:ascii="Times New Roman" w:hAnsi="Times New Roman" w:cs="Times New Roman"/>
            <w:sz w:val="28"/>
            <w:szCs w:val="28"/>
          </w:rPr>
          <w:t>пунктом 10</w:t>
        </w:r>
      </w:hyperlink>
      <w:r w:rsidRPr="00B24011">
        <w:rPr>
          <w:rFonts w:ascii="Times New Roman" w:hAnsi="Times New Roman" w:cs="Times New Roman"/>
          <w:sz w:val="28"/>
          <w:szCs w:val="28"/>
        </w:rPr>
        <w:t xml:space="preserve"> настоящего Положения;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и) порядок возврата на доработку, порядок отклонения заявок и основания их отклонения;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к) срок, в течение которого победители отбора должны подписать соглашение с Администрацией о предоставлении субсидий (далее - Соглашение) в соответствии с формой, утвержденной отделом по финансам Администрации;</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л) условия признания победителя (победителей) отбора </w:t>
      </w:r>
      <w:proofErr w:type="gramStart"/>
      <w:r w:rsidRPr="00B24011">
        <w:rPr>
          <w:rFonts w:ascii="Times New Roman" w:hAnsi="Times New Roman" w:cs="Times New Roman"/>
          <w:sz w:val="28"/>
          <w:szCs w:val="28"/>
        </w:rPr>
        <w:t>уклонившимися</w:t>
      </w:r>
      <w:proofErr w:type="gramEnd"/>
      <w:r w:rsidRPr="00B24011">
        <w:rPr>
          <w:rFonts w:ascii="Times New Roman" w:hAnsi="Times New Roman" w:cs="Times New Roman"/>
          <w:sz w:val="28"/>
          <w:szCs w:val="28"/>
        </w:rPr>
        <w:t xml:space="preserve"> от заключения соглашения;</w:t>
      </w:r>
    </w:p>
    <w:p w:rsidR="00535C50" w:rsidRPr="00B24011" w:rsidRDefault="00535C50" w:rsidP="00535C50">
      <w:pPr>
        <w:pStyle w:val="ConsPlusNormal"/>
        <w:shd w:val="clear" w:color="auto" w:fill="FFFFFF" w:themeFill="background1"/>
        <w:spacing w:after="120" w:line="276"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м) дата размещения результатов отбора на официальном сайте Администрации в сети Интернет, которая не может быть позднее 14-го календарного дня, следующего за днем определения победителя отбора;</w:t>
      </w:r>
    </w:p>
    <w:p w:rsidR="00535C50" w:rsidRPr="00B24011" w:rsidRDefault="00535C50" w:rsidP="00535C50">
      <w:pPr>
        <w:spacing w:line="276" w:lineRule="auto"/>
        <w:jc w:val="both"/>
        <w:rPr>
          <w:sz w:val="28"/>
          <w:szCs w:val="28"/>
        </w:rPr>
      </w:pPr>
      <w:r w:rsidRPr="00B24011">
        <w:rPr>
          <w:sz w:val="28"/>
          <w:szCs w:val="28"/>
        </w:rPr>
        <w:t xml:space="preserve">          </w:t>
      </w:r>
      <w:proofErr w:type="spellStart"/>
      <w:r w:rsidRPr="00B24011">
        <w:rPr>
          <w:sz w:val="28"/>
          <w:szCs w:val="28"/>
        </w:rPr>
        <w:t>н</w:t>
      </w:r>
      <w:proofErr w:type="spellEnd"/>
      <w:r w:rsidRPr="00B24011">
        <w:rPr>
          <w:sz w:val="28"/>
          <w:szCs w:val="28"/>
        </w:rPr>
        <w:t>) объем распределяемой субсидии в рамках отбора, порядок расчета размера субсидии, установленный правовым актом, правила распределения субсидии по результатам отбора.</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13" w:name="P108"/>
      <w:bookmarkEnd w:id="13"/>
      <w:r w:rsidRPr="00B24011">
        <w:rPr>
          <w:rFonts w:ascii="Times New Roman" w:hAnsi="Times New Roman" w:cs="Times New Roman"/>
          <w:sz w:val="28"/>
          <w:szCs w:val="28"/>
        </w:rPr>
        <w:t xml:space="preserve">10. </w:t>
      </w:r>
      <w:r w:rsidRPr="00B24011">
        <w:rPr>
          <w:rFonts w:ascii="Times New Roman" w:hAnsi="Times New Roman" w:cs="Times New Roman"/>
          <w:sz w:val="28"/>
          <w:szCs w:val="28"/>
          <w:lang w:val="en-US"/>
        </w:rPr>
        <w:t> </w:t>
      </w:r>
      <w:r w:rsidRPr="00B24011">
        <w:rPr>
          <w:rFonts w:ascii="Times New Roman" w:hAnsi="Times New Roman" w:cs="Times New Roman"/>
          <w:sz w:val="28"/>
          <w:szCs w:val="28"/>
        </w:rPr>
        <w:t xml:space="preserve">Для получения субсидии участник отбора представляет в Администрацию в срок, установленный Администрацией в объявлении о проведении отбора, </w:t>
      </w:r>
      <w:hyperlink r:id="rId19" w:anchor="P256" w:history="1">
        <w:r w:rsidRPr="00B24011">
          <w:rPr>
            <w:rFonts w:ascii="Times New Roman" w:hAnsi="Times New Roman" w:cs="Times New Roman"/>
            <w:sz w:val="28"/>
            <w:szCs w:val="28"/>
          </w:rPr>
          <w:t>заявку</w:t>
        </w:r>
      </w:hyperlink>
      <w:r w:rsidRPr="00B24011">
        <w:rPr>
          <w:rFonts w:ascii="Times New Roman" w:hAnsi="Times New Roman" w:cs="Times New Roman"/>
          <w:sz w:val="28"/>
          <w:szCs w:val="28"/>
        </w:rPr>
        <w:t xml:space="preserve"> на участие в отборе по форме согласно приложению № 1 к настоящему Положению (далее - заявка) с приложением документов, </w:t>
      </w:r>
      <w:proofErr w:type="gramStart"/>
      <w:r w:rsidRPr="00B24011">
        <w:rPr>
          <w:rFonts w:ascii="Times New Roman" w:hAnsi="Times New Roman" w:cs="Times New Roman"/>
          <w:sz w:val="28"/>
          <w:szCs w:val="28"/>
        </w:rPr>
        <w:t>указанных</w:t>
      </w:r>
      <w:proofErr w:type="gramEnd"/>
      <w:r w:rsidRPr="00B24011">
        <w:rPr>
          <w:rFonts w:ascii="Times New Roman" w:hAnsi="Times New Roman" w:cs="Times New Roman"/>
          <w:sz w:val="28"/>
          <w:szCs w:val="28"/>
        </w:rPr>
        <w:t xml:space="preserve"> в </w:t>
      </w:r>
      <w:hyperlink r:id="rId20" w:anchor="P137" w:history="1">
        <w:r w:rsidRPr="00B24011">
          <w:rPr>
            <w:rFonts w:ascii="Times New Roman" w:hAnsi="Times New Roman" w:cs="Times New Roman"/>
            <w:sz w:val="28"/>
            <w:szCs w:val="28"/>
          </w:rPr>
          <w:t>пункте 16</w:t>
        </w:r>
      </w:hyperlink>
      <w:r w:rsidRPr="00B24011">
        <w:rPr>
          <w:rFonts w:ascii="Times New Roman" w:hAnsi="Times New Roman" w:cs="Times New Roman"/>
          <w:sz w:val="28"/>
          <w:szCs w:val="28"/>
        </w:rPr>
        <w:t xml:space="preserve"> настоящего Положения. </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Участник отбора вправе в любое время отозвать поданную заявку, направив соответствующее заявление в Администрацию.</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Основанием для возврата заявки является поступление в течение срока проведения отбора от участника отбора в Администрацию обращения об отзыве заявки. Отозванные участником отбора заявки возвращаются Администрацией в течение 2 рабочих дней со дня поступления соответствующего обращения в Администрацию.</w:t>
      </w:r>
    </w:p>
    <w:p w:rsidR="00535C50" w:rsidRPr="00380ABA"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14" w:name="_Hlk163822046"/>
      <w:r w:rsidRPr="00380ABA">
        <w:rPr>
          <w:rFonts w:ascii="Times New Roman" w:hAnsi="Times New Roman" w:cs="Times New Roman"/>
          <w:sz w:val="28"/>
          <w:szCs w:val="28"/>
        </w:rPr>
        <w:t>Участник отбора вправе до принятия комиссией по предоставлению мер государственной и муниципальной поддержки субъектам малого и среднего предпринимательства (далее - комиссия) решения по первоначальной заявке внести изменения в поданную заявку, направив уточненную заявку в Администрацию.</w:t>
      </w:r>
    </w:p>
    <w:bookmarkEnd w:id="14"/>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380ABA">
        <w:rPr>
          <w:rFonts w:ascii="Times New Roman" w:hAnsi="Times New Roman" w:cs="Times New Roman"/>
          <w:sz w:val="28"/>
          <w:szCs w:val="28"/>
        </w:rPr>
        <w:t>Участник отбора в период срока подачи заявок вправе обратиться в Администрацию с письменным заявлением о разъяснении условий проведения отбора.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11. Участник отбора может подать только одну заявку. </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12. </w:t>
      </w:r>
      <w:proofErr w:type="gramStart"/>
      <w:r w:rsidRPr="00B24011">
        <w:rPr>
          <w:rFonts w:ascii="Times New Roman" w:hAnsi="Times New Roman" w:cs="Times New Roman"/>
          <w:sz w:val="28"/>
          <w:szCs w:val="28"/>
        </w:rPr>
        <w:t>Администрация в день подачи заявки (уточненной заявки) регистрирует ее в пронумерованном, прошнурованном и скрепленном печатью журнале (далее - журнал регистрации), рассматривает представленные документы на предмет их соответствия установленным в объявлении о проведении отбора требованиям и в срок, не превышающий 10 рабочих дней, принимает решение о принятии заявки к рассмотрению либо об отклонении заявки.</w:t>
      </w:r>
      <w:proofErr w:type="gramEnd"/>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В течение 14 дней со дня принятия решения по результатам рассмотрения заявки Администрация размещает на официальном сайте Администрации в сети Интернет информацию о результатах рассмотрения заявок, включающую сведения: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 дате, времени и месте проведения рассмотрения заявок;</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об участниках отбора, заявки которых были рассмотрены;</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 наименовании участников отбора - получателей субсидии, с которыми заключается Соглашение, и размере предоставляемой субсидии каждому участнику отбора.</w:t>
      </w:r>
    </w:p>
    <w:p w:rsidR="00535C50" w:rsidRPr="00B24011" w:rsidRDefault="00535C50" w:rsidP="00535C50">
      <w:pPr>
        <w:pStyle w:val="Style6"/>
        <w:widowControl/>
        <w:shd w:val="clear" w:color="auto" w:fill="FFFFFF" w:themeFill="background1"/>
        <w:tabs>
          <w:tab w:val="left" w:pos="1066"/>
        </w:tabs>
        <w:spacing w:after="120" w:line="276" w:lineRule="auto"/>
        <w:ind w:firstLine="680"/>
        <w:rPr>
          <w:sz w:val="28"/>
          <w:szCs w:val="28"/>
        </w:rPr>
      </w:pPr>
      <w:r w:rsidRPr="007D011B">
        <w:rPr>
          <w:sz w:val="28"/>
          <w:szCs w:val="28"/>
        </w:rPr>
        <w:t>13. Рассмотрение заявок осуществляется комиссией. Состав и положение о комиссии утверждаются муниципальным правовым актом.</w:t>
      </w:r>
      <w:r w:rsidRPr="00B24011">
        <w:rPr>
          <w:sz w:val="28"/>
          <w:szCs w:val="28"/>
        </w:rPr>
        <w:t xml:space="preserve"> </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14. Основания для отклонения заявки участника отбора на стадии рассмотрения и оценки заявок:</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несоответствие участника отбора требованиям, установленным в </w:t>
      </w:r>
      <w:hyperlink r:id="rId21" w:anchor="P47" w:history="1">
        <w:proofErr w:type="gramStart"/>
        <w:r w:rsidRPr="00B24011">
          <w:rPr>
            <w:rFonts w:ascii="Times New Roman" w:hAnsi="Times New Roman" w:cs="Times New Roman"/>
            <w:sz w:val="28"/>
            <w:szCs w:val="28"/>
          </w:rPr>
          <w:t>пунктах</w:t>
        </w:r>
        <w:proofErr w:type="gramEnd"/>
        <w:r w:rsidRPr="00B24011">
          <w:rPr>
            <w:rFonts w:ascii="Times New Roman" w:hAnsi="Times New Roman" w:cs="Times New Roman"/>
            <w:sz w:val="28"/>
            <w:szCs w:val="28"/>
          </w:rPr>
          <w:t xml:space="preserve"> 4</w:t>
        </w:r>
      </w:hyperlink>
      <w:r w:rsidRPr="00B24011">
        <w:rPr>
          <w:rFonts w:ascii="Times New Roman" w:hAnsi="Times New Roman" w:cs="Times New Roman"/>
          <w:sz w:val="28"/>
          <w:szCs w:val="28"/>
        </w:rPr>
        <w:t xml:space="preserve"> и 5 настоящего Положения;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несоответствие представленных участником отбора заявок и документов требованиям к заявкам участников отбора, установленным в </w:t>
      </w:r>
      <w:proofErr w:type="gramStart"/>
      <w:r w:rsidRPr="00B24011">
        <w:rPr>
          <w:rFonts w:ascii="Times New Roman" w:hAnsi="Times New Roman" w:cs="Times New Roman"/>
          <w:sz w:val="28"/>
          <w:szCs w:val="28"/>
        </w:rPr>
        <w:t>объявлении</w:t>
      </w:r>
      <w:proofErr w:type="gramEnd"/>
      <w:r w:rsidRPr="00B24011">
        <w:rPr>
          <w:rFonts w:ascii="Times New Roman" w:hAnsi="Times New Roman" w:cs="Times New Roman"/>
          <w:sz w:val="28"/>
          <w:szCs w:val="28"/>
        </w:rPr>
        <w:t xml:space="preserve"> о проведении отбора;</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недостоверность представленной участником отбора информации, в том числе информации о месте нахождения и адресе юридического лица;</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подача участником отбора заявки после даты, определенной для подачи заявок.</w:t>
      </w:r>
    </w:p>
    <w:p w:rsidR="00535C50" w:rsidRPr="00B24011" w:rsidRDefault="00535C50" w:rsidP="00535C50">
      <w:pPr>
        <w:pStyle w:val="ConsPlusTitle"/>
        <w:shd w:val="clear" w:color="auto" w:fill="FFFFFF" w:themeFill="background1"/>
        <w:spacing w:after="120" w:line="276"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lang w:val="en-US"/>
        </w:rPr>
        <w:t>III</w:t>
      </w:r>
      <w:r w:rsidRPr="00B24011">
        <w:rPr>
          <w:rFonts w:ascii="Times New Roman" w:hAnsi="Times New Roman" w:cs="Times New Roman"/>
          <w:sz w:val="28"/>
          <w:szCs w:val="28"/>
        </w:rPr>
        <w:t>. Условия и порядок предоставления субсидии</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15. Субсидия предоставляется субъектам малого и среднего предпринимательства при соблюдении </w:t>
      </w:r>
      <w:proofErr w:type="gramStart"/>
      <w:r w:rsidRPr="00B24011">
        <w:rPr>
          <w:rFonts w:ascii="Times New Roman" w:hAnsi="Times New Roman" w:cs="Times New Roman"/>
          <w:sz w:val="28"/>
          <w:szCs w:val="28"/>
        </w:rPr>
        <w:t>следующих</w:t>
      </w:r>
      <w:proofErr w:type="gramEnd"/>
      <w:r w:rsidRPr="00B24011">
        <w:rPr>
          <w:rFonts w:ascii="Times New Roman" w:hAnsi="Times New Roman" w:cs="Times New Roman"/>
          <w:sz w:val="28"/>
          <w:szCs w:val="28"/>
        </w:rPr>
        <w:t xml:space="preserve"> условий:</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договор на приобретение оборудования заключен в текущем году или году, предшествующем году подачи заявки о предоставлении субсидии;</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proofErr w:type="gramStart"/>
      <w:r w:rsidRPr="00B24011">
        <w:rPr>
          <w:rFonts w:ascii="Times New Roman" w:hAnsi="Times New Roman" w:cs="Times New Roman"/>
          <w:sz w:val="28"/>
          <w:szCs w:val="28"/>
        </w:rPr>
        <w:t>- приобретенное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относятся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w:t>
      </w:r>
      <w:proofErr w:type="gramEnd"/>
      <w:r w:rsidRPr="00B24011">
        <w:rPr>
          <w:rFonts w:ascii="Times New Roman" w:hAnsi="Times New Roman" w:cs="Times New Roman"/>
          <w:sz w:val="28"/>
          <w:szCs w:val="28"/>
        </w:rPr>
        <w:t xml:space="preserve"> торговой деятельности субъектами малого и среднего предпринимательства.</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16. Участник отбора представляет в Администрацию следующие документы:</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hyperlink r:id="rId22" w:anchor="P135" w:history="1">
        <w:r w:rsidRPr="00B24011">
          <w:rPr>
            <w:rFonts w:ascii="Times New Roman" w:hAnsi="Times New Roman" w:cs="Times New Roman"/>
            <w:sz w:val="28"/>
            <w:szCs w:val="28"/>
          </w:rPr>
          <w:t>заявку</w:t>
        </w:r>
      </w:hyperlink>
      <w:r w:rsidRPr="00B24011">
        <w:rPr>
          <w:rFonts w:ascii="Times New Roman" w:hAnsi="Times New Roman" w:cs="Times New Roman"/>
          <w:sz w:val="28"/>
          <w:szCs w:val="28"/>
        </w:rPr>
        <w:t xml:space="preserve"> о предоставлении субсидии по форме согласно приложению № 1 к настоящему Положению;</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w:t>
      </w:r>
      <w:hyperlink r:id="rId23" w:anchor="P258" w:history="1">
        <w:r w:rsidRPr="00B24011">
          <w:rPr>
            <w:rFonts w:ascii="Times New Roman" w:hAnsi="Times New Roman" w:cs="Times New Roman"/>
            <w:sz w:val="28"/>
            <w:szCs w:val="28"/>
          </w:rPr>
          <w:t>расчет размера субсидии</w:t>
        </w:r>
      </w:hyperlink>
      <w:r w:rsidRPr="00B24011">
        <w:rPr>
          <w:rFonts w:ascii="Times New Roman" w:hAnsi="Times New Roman" w:cs="Times New Roman"/>
          <w:sz w:val="28"/>
          <w:szCs w:val="28"/>
        </w:rPr>
        <w:t xml:space="preserve"> (в расчете размера запрашиваемой субсидии не учитывается сумма НДС) по форме согласно приложению № 2 к настоящему Положению;</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технико-экономическое обоснование приобретения оборудования в </w:t>
      </w:r>
      <w:proofErr w:type="gramStart"/>
      <w:r w:rsidRPr="00B24011">
        <w:rPr>
          <w:rFonts w:ascii="Times New Roman" w:hAnsi="Times New Roman" w:cs="Times New Roman"/>
          <w:sz w:val="28"/>
          <w:szCs w:val="28"/>
        </w:rPr>
        <w:t>целях</w:t>
      </w:r>
      <w:proofErr w:type="gramEnd"/>
      <w:r w:rsidRPr="00B24011">
        <w:rPr>
          <w:rFonts w:ascii="Times New Roman" w:hAnsi="Times New Roman" w:cs="Times New Roman"/>
          <w:sz w:val="28"/>
          <w:szCs w:val="28"/>
        </w:rPr>
        <w:t xml:space="preserve"> создания и развития и (или) модернизации производства товаров;</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заверенные получателем копии договоров и (или) контрактов, товарных накладных и (или) универсальных передаточных документов, </w:t>
      </w:r>
      <w:hyperlink r:id="rId24" w:history="1">
        <w:r w:rsidRPr="00B24011">
          <w:rPr>
            <w:rFonts w:ascii="Times New Roman" w:hAnsi="Times New Roman" w:cs="Times New Roman"/>
            <w:sz w:val="28"/>
            <w:szCs w:val="28"/>
          </w:rPr>
          <w:t>актов</w:t>
        </w:r>
      </w:hyperlink>
      <w:r w:rsidRPr="00B24011">
        <w:rPr>
          <w:rFonts w:ascii="Times New Roman" w:hAnsi="Times New Roman" w:cs="Times New Roman"/>
          <w:sz w:val="28"/>
          <w:szCs w:val="28"/>
        </w:rPr>
        <w:t xml:space="preserve"> о приемке выполненных работ и  </w:t>
      </w:r>
      <w:hyperlink r:id="rId25" w:history="1">
        <w:r w:rsidRPr="00B24011">
          <w:rPr>
            <w:rFonts w:ascii="Times New Roman" w:hAnsi="Times New Roman" w:cs="Times New Roman"/>
            <w:sz w:val="28"/>
            <w:szCs w:val="28"/>
          </w:rPr>
          <w:t>справок</w:t>
        </w:r>
      </w:hyperlink>
      <w:r w:rsidRPr="00B24011">
        <w:rPr>
          <w:rFonts w:ascii="Times New Roman" w:hAnsi="Times New Roman" w:cs="Times New Roman"/>
          <w:sz w:val="28"/>
          <w:szCs w:val="28"/>
        </w:rPr>
        <w:t xml:space="preserve"> о стоимости выполненных работ и затрат  при монтаже оборудования;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копии </w:t>
      </w:r>
      <w:proofErr w:type="gramStart"/>
      <w:r w:rsidRPr="00B24011">
        <w:rPr>
          <w:rFonts w:ascii="Times New Roman" w:hAnsi="Times New Roman" w:cs="Times New Roman"/>
          <w:sz w:val="28"/>
          <w:szCs w:val="28"/>
        </w:rPr>
        <w:t>платежных</w:t>
      </w:r>
      <w:proofErr w:type="gramEnd"/>
      <w:r w:rsidRPr="00B24011">
        <w:rPr>
          <w:rFonts w:ascii="Times New Roman" w:hAnsi="Times New Roman" w:cs="Times New Roman"/>
          <w:sz w:val="28"/>
          <w:szCs w:val="28"/>
        </w:rPr>
        <w:t xml:space="preserve"> документов, подтверждающих фактическую оплату полной стоимости оборудования и копию выписки с расчетного счета субъекта малого и среднего предпринимательства;</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 копии паспортов и свидетельств о регистрации специализированного транспорта, зарегистрированного в установленном порядке на участника отбора;</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заверенные получателем копии </w:t>
      </w:r>
      <w:proofErr w:type="gramStart"/>
      <w:r w:rsidRPr="00B24011">
        <w:rPr>
          <w:rFonts w:ascii="Times New Roman" w:hAnsi="Times New Roman" w:cs="Times New Roman"/>
          <w:sz w:val="28"/>
          <w:szCs w:val="28"/>
        </w:rPr>
        <w:t>бухгалтерских</w:t>
      </w:r>
      <w:proofErr w:type="gramEnd"/>
      <w:r w:rsidRPr="00B24011">
        <w:rPr>
          <w:rFonts w:ascii="Times New Roman" w:hAnsi="Times New Roman" w:cs="Times New Roman"/>
          <w:sz w:val="28"/>
          <w:szCs w:val="28"/>
        </w:rPr>
        <w:t xml:space="preserve"> документов, подтверждающих постановку на баланс приобретенного производственного оборудования;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анкету получателя поддержки по форме согласно приложению № 3 к настоящему Положению;  </w:t>
      </w:r>
    </w:p>
    <w:p w:rsidR="00535C50" w:rsidRPr="00B24011" w:rsidRDefault="00535C50" w:rsidP="00535C50">
      <w:pPr>
        <w:pStyle w:val="Style6"/>
        <w:widowControl/>
        <w:shd w:val="clear" w:color="auto" w:fill="FFFFFF" w:themeFill="background1"/>
        <w:tabs>
          <w:tab w:val="left" w:pos="1066"/>
        </w:tabs>
        <w:spacing w:after="120" w:line="276" w:lineRule="auto"/>
        <w:ind w:firstLine="680"/>
        <w:rPr>
          <w:sz w:val="28"/>
          <w:szCs w:val="28"/>
        </w:rPr>
      </w:pPr>
      <w:proofErr w:type="gramStart"/>
      <w:r w:rsidRPr="00B24011">
        <w:rPr>
          <w:rStyle w:val="FontStyle14"/>
          <w:sz w:val="28"/>
          <w:szCs w:val="28"/>
        </w:rPr>
        <w:t xml:space="preserve">- </w:t>
      </w:r>
      <w:r w:rsidRPr="00B24011">
        <w:rPr>
          <w:sz w:val="28"/>
          <w:szCs w:val="28"/>
        </w:rPr>
        <w:t> </w:t>
      </w:r>
      <w:bookmarkStart w:id="15" w:name="_Hlk163660657"/>
      <w:r w:rsidRPr="00B24011">
        <w:rPr>
          <w:sz w:val="28"/>
          <w:szCs w:val="28"/>
        </w:rPr>
        <w:t>справку о размере среднемесячной выплаченной заработной платы работников (если такие имеются) за последние три месяца, предшествующих месяцу подачи заявления о предоставлении субсидии, заверенную должностным лицом субъекта малого и среднего предпринимательства</w:t>
      </w:r>
      <w:r>
        <w:rPr>
          <w:sz w:val="28"/>
          <w:szCs w:val="28"/>
        </w:rPr>
        <w:t>.</w:t>
      </w:r>
      <w:proofErr w:type="gramEnd"/>
    </w:p>
    <w:bookmarkEnd w:id="15"/>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Копии документов, </w:t>
      </w:r>
      <w:proofErr w:type="gramStart"/>
      <w:r w:rsidRPr="00B24011">
        <w:rPr>
          <w:rFonts w:ascii="Times New Roman" w:hAnsi="Times New Roman" w:cs="Times New Roman"/>
          <w:sz w:val="28"/>
          <w:szCs w:val="28"/>
        </w:rPr>
        <w:t>указанных</w:t>
      </w:r>
      <w:proofErr w:type="gramEnd"/>
      <w:r w:rsidRPr="00B24011">
        <w:rPr>
          <w:rFonts w:ascii="Times New Roman" w:hAnsi="Times New Roman" w:cs="Times New Roman"/>
          <w:sz w:val="28"/>
          <w:szCs w:val="28"/>
        </w:rPr>
        <w:t xml:space="preserve"> в настоящем пункте, должны быть сброшюрованы (прошиты) и заверены должностным лицом субъекта малого и среднего предпринимательства (участника отбора) либо уполномоченным должностным лицом и скреплены печатью (при наличии). В случае, если документы заверены уполномоченным лицом, предоставляются доверенность и ее копия или иной документ, подтверждающий полномочия лица на заверение документов, </w:t>
      </w:r>
      <w:proofErr w:type="gramStart"/>
      <w:r w:rsidRPr="00B24011">
        <w:rPr>
          <w:rFonts w:ascii="Times New Roman" w:hAnsi="Times New Roman" w:cs="Times New Roman"/>
          <w:sz w:val="28"/>
          <w:szCs w:val="28"/>
        </w:rPr>
        <w:t>указанных</w:t>
      </w:r>
      <w:proofErr w:type="gramEnd"/>
      <w:r w:rsidRPr="00B24011">
        <w:rPr>
          <w:rFonts w:ascii="Times New Roman" w:hAnsi="Times New Roman" w:cs="Times New Roman"/>
          <w:sz w:val="28"/>
          <w:szCs w:val="28"/>
        </w:rPr>
        <w:t xml:space="preserve"> в настоящем пункте. Все страницы заявки должны иметь сквозную нумерацию страниц. Первыми должны быть подшиты заявка и </w:t>
      </w:r>
      <w:r>
        <w:rPr>
          <w:rFonts w:ascii="Times New Roman" w:hAnsi="Times New Roman" w:cs="Times New Roman"/>
          <w:sz w:val="28"/>
          <w:szCs w:val="28"/>
        </w:rPr>
        <w:t xml:space="preserve">опись </w:t>
      </w:r>
      <w:r w:rsidRPr="00B24011">
        <w:rPr>
          <w:rFonts w:ascii="Times New Roman" w:hAnsi="Times New Roman" w:cs="Times New Roman"/>
          <w:sz w:val="28"/>
          <w:szCs w:val="28"/>
        </w:rPr>
        <w:t>документов, входящих в состав заявки, с указанием страницы, на которой находится соответствующий документ.</w:t>
      </w:r>
    </w:p>
    <w:p w:rsidR="00535C50" w:rsidRPr="0098739A"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16" w:name="_Hlk163747184"/>
      <w:bookmarkStart w:id="17" w:name="_Hlk163661310"/>
      <w:r w:rsidRPr="0098739A">
        <w:rPr>
          <w:rFonts w:ascii="Times New Roman" w:hAnsi="Times New Roman" w:cs="Times New Roman"/>
          <w:sz w:val="28"/>
          <w:szCs w:val="28"/>
        </w:rPr>
        <w:t xml:space="preserve">Ответственность за недостоверность сведений, содержащихся в </w:t>
      </w:r>
      <w:proofErr w:type="gramStart"/>
      <w:r w:rsidRPr="0098739A">
        <w:rPr>
          <w:rFonts w:ascii="Times New Roman" w:hAnsi="Times New Roman" w:cs="Times New Roman"/>
          <w:sz w:val="28"/>
          <w:szCs w:val="28"/>
        </w:rPr>
        <w:t>документах</w:t>
      </w:r>
      <w:proofErr w:type="gramEnd"/>
      <w:r w:rsidRPr="0098739A">
        <w:rPr>
          <w:rFonts w:ascii="Times New Roman" w:hAnsi="Times New Roman" w:cs="Times New Roman"/>
          <w:sz w:val="28"/>
          <w:szCs w:val="28"/>
        </w:rPr>
        <w:t>, несут в соответствии с действующим законодательством Российской Федерации субъекты малого и среднего предпринимательства, получившие поддержку.</w:t>
      </w:r>
    </w:p>
    <w:p w:rsidR="00535C50" w:rsidRPr="0098739A"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18" w:name="_Hlk163661609"/>
      <w:bookmarkEnd w:id="16"/>
      <w:r w:rsidRPr="0098739A">
        <w:rPr>
          <w:rFonts w:ascii="Times New Roman" w:hAnsi="Times New Roman" w:cs="Times New Roman"/>
          <w:sz w:val="28"/>
          <w:szCs w:val="28"/>
        </w:rPr>
        <w:t xml:space="preserve">16.1. </w:t>
      </w:r>
      <w:bookmarkStart w:id="19" w:name="_Hlk163735967"/>
      <w:r w:rsidRPr="0098739A">
        <w:rPr>
          <w:rFonts w:ascii="Times New Roman" w:hAnsi="Times New Roman" w:cs="Times New Roman"/>
          <w:sz w:val="28"/>
          <w:szCs w:val="28"/>
        </w:rPr>
        <w:t>Участник отбора вправе по собственной инициативе предоставить:</w:t>
      </w:r>
    </w:p>
    <w:p w:rsidR="00535C50" w:rsidRPr="0098739A"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535C50" w:rsidRPr="0098739A"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535C50" w:rsidRPr="0098739A"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 xml:space="preserve">17. </w:t>
      </w:r>
      <w:proofErr w:type="gramStart"/>
      <w:r w:rsidRPr="0098739A">
        <w:rPr>
          <w:rFonts w:ascii="Times New Roman" w:hAnsi="Times New Roman" w:cs="Times New Roman"/>
          <w:sz w:val="28"/>
          <w:szCs w:val="28"/>
        </w:rPr>
        <w:t>В случае</w:t>
      </w:r>
      <w:r w:rsidR="00884202">
        <w:rPr>
          <w:rFonts w:ascii="Times New Roman" w:hAnsi="Times New Roman" w:cs="Times New Roman"/>
          <w:sz w:val="28"/>
          <w:szCs w:val="28"/>
        </w:rPr>
        <w:t>,</w:t>
      </w:r>
      <w:r w:rsidRPr="0098739A">
        <w:rPr>
          <w:rFonts w:ascii="Times New Roman" w:hAnsi="Times New Roman" w:cs="Times New Roman"/>
          <w:sz w:val="28"/>
          <w:szCs w:val="28"/>
        </w:rPr>
        <w:t xml:space="preserve"> если участник конкурса не предоставил по собственной инициативе документы, указанные в </w:t>
      </w:r>
      <w:proofErr w:type="spellStart"/>
      <w:r w:rsidRPr="0098739A">
        <w:rPr>
          <w:rFonts w:ascii="Times New Roman" w:hAnsi="Times New Roman" w:cs="Times New Roman"/>
          <w:sz w:val="28"/>
          <w:szCs w:val="28"/>
        </w:rPr>
        <w:t>пп</w:t>
      </w:r>
      <w:proofErr w:type="spellEnd"/>
      <w:r w:rsidRPr="0098739A">
        <w:rPr>
          <w:rFonts w:ascii="Times New Roman" w:hAnsi="Times New Roman" w:cs="Times New Roman"/>
          <w:sz w:val="28"/>
          <w:szCs w:val="28"/>
        </w:rPr>
        <w:t>. 16.1 пункта 16 администрация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справку налогового органа об отсутствии или наличии у участника отбора просроченной задолженности</w:t>
      </w:r>
      <w:proofErr w:type="gramEnd"/>
      <w:r w:rsidRPr="0098739A">
        <w:rPr>
          <w:rFonts w:ascii="Times New Roman" w:hAnsi="Times New Roman" w:cs="Times New Roman"/>
          <w:sz w:val="28"/>
          <w:szCs w:val="28"/>
        </w:rPr>
        <w:t xml:space="preserve"> по налоговым и иным обязательным платежам, выписку из Единого государственного реестра юридических лиц или Единого государственного реестра индивидуальных предпринимателей.</w:t>
      </w:r>
    </w:p>
    <w:p w:rsidR="00535C50"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98739A">
        <w:rPr>
          <w:rFonts w:ascii="Times New Roman" w:hAnsi="Times New Roman" w:cs="Times New Roman"/>
          <w:sz w:val="28"/>
          <w:szCs w:val="28"/>
        </w:rPr>
        <w:t xml:space="preserve">Не предоставление документов, </w:t>
      </w:r>
      <w:proofErr w:type="gramStart"/>
      <w:r w:rsidRPr="0098739A">
        <w:rPr>
          <w:rFonts w:ascii="Times New Roman" w:hAnsi="Times New Roman" w:cs="Times New Roman"/>
          <w:sz w:val="28"/>
          <w:szCs w:val="28"/>
        </w:rPr>
        <w:t>указанных</w:t>
      </w:r>
      <w:proofErr w:type="gramEnd"/>
      <w:r w:rsidRPr="0098739A">
        <w:rPr>
          <w:rFonts w:ascii="Times New Roman" w:hAnsi="Times New Roman" w:cs="Times New Roman"/>
          <w:sz w:val="28"/>
          <w:szCs w:val="28"/>
        </w:rPr>
        <w:t xml:space="preserve"> в подпункте 16.1 пункта 16 не является основанием для отклонения заявки.</w:t>
      </w:r>
      <w:r>
        <w:rPr>
          <w:rFonts w:ascii="Times New Roman" w:hAnsi="Times New Roman" w:cs="Times New Roman"/>
          <w:sz w:val="28"/>
          <w:szCs w:val="28"/>
        </w:rPr>
        <w:t xml:space="preserve"> </w:t>
      </w:r>
    </w:p>
    <w:bookmarkEnd w:id="18"/>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proofErr w:type="gramStart"/>
      <w:r w:rsidRPr="00B24011">
        <w:rPr>
          <w:rFonts w:ascii="Times New Roman" w:hAnsi="Times New Roman" w:cs="Times New Roman"/>
          <w:sz w:val="28"/>
          <w:szCs w:val="28"/>
        </w:rPr>
        <w:t>Администрация в установленном порядке проверяет наличие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в реестре дисквалифицированных лиц.</w:t>
      </w:r>
      <w:proofErr w:type="gramEnd"/>
    </w:p>
    <w:p w:rsidR="0094416A" w:rsidRDefault="009E0F59" w:rsidP="0094416A">
      <w:pPr>
        <w:tabs>
          <w:tab w:val="left" w:pos="840"/>
        </w:tabs>
        <w:spacing w:line="276" w:lineRule="auto"/>
        <w:jc w:val="both"/>
        <w:rPr>
          <w:sz w:val="28"/>
        </w:rPr>
      </w:pPr>
      <w:bookmarkStart w:id="20" w:name="P168"/>
      <w:bookmarkEnd w:id="17"/>
      <w:bookmarkEnd w:id="19"/>
      <w:bookmarkEnd w:id="20"/>
      <w:r w:rsidRPr="00C660ED">
        <w:rPr>
          <w:sz w:val="28"/>
          <w:szCs w:val="28"/>
        </w:rPr>
        <w:tab/>
      </w:r>
      <w:r w:rsidR="00535C50" w:rsidRPr="00C660ED">
        <w:rPr>
          <w:sz w:val="28"/>
          <w:szCs w:val="28"/>
        </w:rPr>
        <w:t>18.</w:t>
      </w:r>
      <w:r w:rsidR="00535C50" w:rsidRPr="00B24011">
        <w:rPr>
          <w:sz w:val="28"/>
          <w:szCs w:val="28"/>
        </w:rPr>
        <w:t xml:space="preserve"> </w:t>
      </w:r>
      <w:r w:rsidR="0094416A">
        <w:rPr>
          <w:sz w:val="28"/>
        </w:rPr>
        <w:t xml:space="preserve">Комиссия осуществляет рассмотрение </w:t>
      </w:r>
      <w:r>
        <w:rPr>
          <w:sz w:val="28"/>
        </w:rPr>
        <w:t xml:space="preserve">представленных документов </w:t>
      </w:r>
      <w:r w:rsidR="0094416A">
        <w:rPr>
          <w:sz w:val="28"/>
        </w:rPr>
        <w:t>и оценку заявок на соответствие требованиям настоящего Положения по критериям, установленным согласно приложению № 4 к настоящему Положению.</w:t>
      </w:r>
    </w:p>
    <w:p w:rsidR="00535C50" w:rsidRPr="00B24011" w:rsidRDefault="0094416A" w:rsidP="009E0F59">
      <w:pPr>
        <w:tabs>
          <w:tab w:val="left" w:pos="840"/>
        </w:tabs>
        <w:spacing w:line="276" w:lineRule="auto"/>
        <w:jc w:val="both"/>
        <w:rPr>
          <w:sz w:val="28"/>
          <w:szCs w:val="28"/>
        </w:rPr>
      </w:pPr>
      <w:r>
        <w:rPr>
          <w:sz w:val="28"/>
        </w:rPr>
        <w:tab/>
        <w:t>По итогам рассмотрения и оценки заявок комиссия определяет победителей отбора (получателей субсидии) и размер пре</w:t>
      </w:r>
      <w:r w:rsidR="009E0F59">
        <w:rPr>
          <w:sz w:val="28"/>
        </w:rPr>
        <w:t xml:space="preserve">доставляемых им субсидий </w:t>
      </w:r>
      <w:r w:rsidR="00535C50" w:rsidRPr="00B24011">
        <w:rPr>
          <w:sz w:val="28"/>
          <w:szCs w:val="28"/>
        </w:rPr>
        <w:t xml:space="preserve">и в срок, не превышающий 30 рабочих дней с даты регистрации заявки, принимает решение. Решение комиссии </w:t>
      </w:r>
      <w:proofErr w:type="gramStart"/>
      <w:r w:rsidR="00535C50" w:rsidRPr="00B24011">
        <w:rPr>
          <w:sz w:val="28"/>
          <w:szCs w:val="28"/>
        </w:rPr>
        <w:t>оформляется протоколом и носит</w:t>
      </w:r>
      <w:proofErr w:type="gramEnd"/>
      <w:r w:rsidR="00535C50" w:rsidRPr="00B24011">
        <w:rPr>
          <w:sz w:val="28"/>
          <w:szCs w:val="28"/>
        </w:rPr>
        <w:t xml:space="preserve"> рекомендательный характер. Протокол </w:t>
      </w:r>
      <w:proofErr w:type="gramStart"/>
      <w:r w:rsidR="00535C50" w:rsidRPr="00B24011">
        <w:rPr>
          <w:sz w:val="28"/>
          <w:szCs w:val="28"/>
        </w:rPr>
        <w:t>подписывается председателем и членами комиссии и направляется</w:t>
      </w:r>
      <w:proofErr w:type="gramEnd"/>
      <w:r w:rsidR="00535C50" w:rsidRPr="00B24011">
        <w:rPr>
          <w:sz w:val="28"/>
          <w:szCs w:val="28"/>
        </w:rPr>
        <w:t xml:space="preserve"> в Администрацию.</w:t>
      </w:r>
    </w:p>
    <w:p w:rsidR="00535C50" w:rsidRPr="00B24011" w:rsidRDefault="00300E97" w:rsidP="00535C50">
      <w:pPr>
        <w:pStyle w:val="Style6"/>
        <w:shd w:val="clear" w:color="auto" w:fill="FFFFFF" w:themeFill="background1"/>
        <w:tabs>
          <w:tab w:val="left" w:pos="1066"/>
        </w:tabs>
        <w:spacing w:after="120" w:line="276" w:lineRule="auto"/>
        <w:ind w:firstLine="680"/>
        <w:rPr>
          <w:sz w:val="28"/>
          <w:szCs w:val="28"/>
        </w:rPr>
      </w:pPr>
      <w:r>
        <w:rPr>
          <w:sz w:val="28"/>
          <w:szCs w:val="28"/>
        </w:rPr>
        <w:t>Администрация Каменского</w:t>
      </w:r>
      <w:r w:rsidR="00535C50" w:rsidRPr="00B24011">
        <w:rPr>
          <w:sz w:val="28"/>
          <w:szCs w:val="28"/>
        </w:rPr>
        <w:t xml:space="preserve"> муниципального района не позднее 5 рабочих дней с даты подписания протокола членами комиссии, принимает решение о предоставлении или об отказе в предоставлении субсидии субъекту малого и среднего предпринимател</w:t>
      </w:r>
      <w:r w:rsidR="00EC0F6D">
        <w:rPr>
          <w:sz w:val="28"/>
          <w:szCs w:val="28"/>
        </w:rPr>
        <w:t>ьства, оформляемое постановлением</w:t>
      </w:r>
      <w:r w:rsidR="00535C50" w:rsidRPr="00B24011">
        <w:rPr>
          <w:sz w:val="28"/>
          <w:szCs w:val="28"/>
        </w:rPr>
        <w:t xml:space="preserve">. </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Субсидии предоставляются в порядке поступления заявок на участие в отборе.</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Участник отбора должен быть проинформирован о принятом решении в течение 5 дней со дня его принятия в письменном виде или по электронной почте.</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В </w:t>
      </w:r>
      <w:proofErr w:type="gramStart"/>
      <w:r w:rsidRPr="00B24011">
        <w:rPr>
          <w:rFonts w:ascii="Times New Roman" w:hAnsi="Times New Roman" w:cs="Times New Roman"/>
          <w:sz w:val="28"/>
          <w:szCs w:val="28"/>
        </w:rPr>
        <w:t>случае</w:t>
      </w:r>
      <w:proofErr w:type="gramEnd"/>
      <w:r w:rsidRPr="00B24011">
        <w:rPr>
          <w:rFonts w:ascii="Times New Roman" w:hAnsi="Times New Roman" w:cs="Times New Roman"/>
          <w:sz w:val="28"/>
          <w:szCs w:val="28"/>
        </w:rPr>
        <w:t xml:space="preserve"> отказа в предоставлении субсидий Администрация направляет соответствующее письменное уведомление об отказе в предоставлении субсидий с указанием причины принятия соответствующего решения.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19. Основаниями для отказа участнику отбора в </w:t>
      </w:r>
      <w:proofErr w:type="gramStart"/>
      <w:r w:rsidRPr="00B24011">
        <w:rPr>
          <w:rFonts w:ascii="Times New Roman" w:hAnsi="Times New Roman" w:cs="Times New Roman"/>
          <w:sz w:val="28"/>
          <w:szCs w:val="28"/>
        </w:rPr>
        <w:t>предоставлении</w:t>
      </w:r>
      <w:proofErr w:type="gramEnd"/>
      <w:r w:rsidRPr="00B24011">
        <w:rPr>
          <w:rFonts w:ascii="Times New Roman" w:hAnsi="Times New Roman" w:cs="Times New Roman"/>
          <w:sz w:val="28"/>
          <w:szCs w:val="28"/>
        </w:rPr>
        <w:t xml:space="preserve"> субсидий являются: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 несоответствие </w:t>
      </w:r>
      <w:proofErr w:type="gramStart"/>
      <w:r w:rsidRPr="00B24011">
        <w:rPr>
          <w:rFonts w:ascii="Times New Roman" w:hAnsi="Times New Roman" w:cs="Times New Roman"/>
          <w:sz w:val="28"/>
          <w:szCs w:val="28"/>
        </w:rPr>
        <w:t>представленных</w:t>
      </w:r>
      <w:proofErr w:type="gramEnd"/>
      <w:r w:rsidRPr="00B24011">
        <w:rPr>
          <w:rFonts w:ascii="Times New Roman" w:hAnsi="Times New Roman" w:cs="Times New Roman"/>
          <w:sz w:val="28"/>
          <w:szCs w:val="28"/>
        </w:rPr>
        <w:t xml:space="preserve"> участником отбора документов требованиям, определенным в </w:t>
      </w:r>
      <w:hyperlink r:id="rId26" w:anchor="P137" w:history="1">
        <w:r w:rsidRPr="00B24011">
          <w:rPr>
            <w:rFonts w:ascii="Times New Roman" w:hAnsi="Times New Roman" w:cs="Times New Roman"/>
            <w:sz w:val="28"/>
            <w:szCs w:val="28"/>
          </w:rPr>
          <w:t>пункте 16</w:t>
        </w:r>
      </w:hyperlink>
      <w:r w:rsidRPr="00B24011">
        <w:rPr>
          <w:rFonts w:ascii="Times New Roman" w:hAnsi="Times New Roman" w:cs="Times New Roman"/>
          <w:sz w:val="28"/>
          <w:szCs w:val="28"/>
        </w:rPr>
        <w:t xml:space="preserve"> настоящего Положения, или непредставление (представление не в полном объеме) указанных документов;</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установление факта недостоверности, представленной участником отбора информации;</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подача участником отбора заявки после даты и (или) времени, определенных для подачи заявок;</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исчерпание лимитов бюджетных обязательств на предоставление субсидии.</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21" w:name="P180"/>
      <w:bookmarkEnd w:id="21"/>
      <w:r w:rsidRPr="00B24011">
        <w:rPr>
          <w:rFonts w:ascii="Times New Roman" w:hAnsi="Times New Roman" w:cs="Times New Roman"/>
          <w:sz w:val="28"/>
          <w:szCs w:val="28"/>
        </w:rPr>
        <w:t xml:space="preserve">20. </w:t>
      </w:r>
      <w:bookmarkStart w:id="22" w:name="_Hlk163815138"/>
      <w:r w:rsidRPr="00B24011">
        <w:rPr>
          <w:rFonts w:ascii="Times New Roman" w:hAnsi="Times New Roman" w:cs="Times New Roman"/>
          <w:sz w:val="28"/>
          <w:szCs w:val="28"/>
        </w:rPr>
        <w:t xml:space="preserve">Размер субсидии рассчитывается в пределах 50 % от фактической стоимости затрат, но не более 1 000 тыс. рублей, на приобретение оборудования, устройств, механизмов (за исключением легковых автомобилей и воздушных судов), станков, приборов, аппаратов, агрегатов, установок, машин по договорам, заключенным </w:t>
      </w:r>
      <w:r w:rsidRPr="00BD7BFA">
        <w:rPr>
          <w:rFonts w:ascii="Times New Roman" w:hAnsi="Times New Roman" w:cs="Times New Roman"/>
          <w:sz w:val="28"/>
          <w:szCs w:val="28"/>
        </w:rPr>
        <w:t>не ранее 01.01.2023</w:t>
      </w:r>
      <w:r w:rsidRPr="00B24011">
        <w:rPr>
          <w:rFonts w:ascii="Times New Roman" w:hAnsi="Times New Roman" w:cs="Times New Roman"/>
          <w:sz w:val="28"/>
          <w:szCs w:val="28"/>
        </w:rPr>
        <w:t xml:space="preserve"> года</w:t>
      </w:r>
      <w:bookmarkStart w:id="23" w:name="P209"/>
      <w:bookmarkEnd w:id="23"/>
      <w:r w:rsidRPr="00B24011">
        <w:rPr>
          <w:rFonts w:ascii="Times New Roman" w:hAnsi="Times New Roman" w:cs="Times New Roman"/>
          <w:sz w:val="28"/>
          <w:szCs w:val="28"/>
        </w:rPr>
        <w:t xml:space="preserve"> и определяется по следующей формуле:</w:t>
      </w:r>
    </w:p>
    <w:p w:rsidR="00535C50" w:rsidRPr="00B24011" w:rsidRDefault="00535C50" w:rsidP="00535C50">
      <w:pPr>
        <w:pStyle w:val="ConsPlusNormal"/>
        <w:suppressAutoHyphens/>
        <w:spacing w:line="276" w:lineRule="auto"/>
        <w:ind w:firstLine="709"/>
        <w:jc w:val="center"/>
        <w:rPr>
          <w:rFonts w:ascii="Times New Roman" w:hAnsi="Times New Roman" w:cs="Times New Roman"/>
          <w:sz w:val="28"/>
          <w:szCs w:val="28"/>
        </w:rPr>
      </w:pPr>
      <w:r w:rsidRPr="00B24011">
        <w:rPr>
          <w:rFonts w:ascii="Times New Roman" w:hAnsi="Times New Roman" w:cs="Times New Roman"/>
          <w:sz w:val="28"/>
          <w:szCs w:val="28"/>
        </w:rPr>
        <w:t>А = В * 0,5, где:</w:t>
      </w:r>
    </w:p>
    <w:p w:rsidR="00535C50" w:rsidRPr="00B24011" w:rsidRDefault="00535C50" w:rsidP="00535C50">
      <w:pPr>
        <w:pStyle w:val="ConsPlusNormal"/>
        <w:suppressAutoHyphens/>
        <w:spacing w:line="276"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А - размер Субсидии;</w:t>
      </w:r>
    </w:p>
    <w:p w:rsidR="00535C50" w:rsidRPr="00B24011" w:rsidRDefault="00535C50" w:rsidP="00535C50">
      <w:pPr>
        <w:pStyle w:val="ConsPlusNormal"/>
        <w:suppressAutoHyphens/>
        <w:spacing w:line="276"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В - общая сумма затрат по заявке получателя Субсидии;</w:t>
      </w:r>
    </w:p>
    <w:p w:rsidR="00535C50" w:rsidRPr="00B24011" w:rsidRDefault="00535C50" w:rsidP="00535C50">
      <w:pPr>
        <w:pStyle w:val="ConsPlusNormal"/>
        <w:suppressAutoHyphens/>
        <w:spacing w:line="276"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0,5 - коэффициент финансового обеспечения.</w:t>
      </w:r>
    </w:p>
    <w:p w:rsidR="00535C50" w:rsidRPr="00B24011" w:rsidRDefault="00535C50" w:rsidP="00535C50">
      <w:pPr>
        <w:pStyle w:val="ConsPlusNormal"/>
        <w:suppressAutoHyphens/>
        <w:spacing w:line="276" w:lineRule="auto"/>
        <w:ind w:firstLine="709"/>
        <w:jc w:val="both"/>
        <w:rPr>
          <w:rFonts w:ascii="Times New Roman" w:hAnsi="Times New Roman" w:cs="Times New Roman"/>
          <w:sz w:val="28"/>
          <w:szCs w:val="28"/>
        </w:rPr>
      </w:pPr>
      <w:r w:rsidRPr="00B24011">
        <w:rPr>
          <w:rFonts w:ascii="Times New Roman" w:hAnsi="Times New Roman" w:cs="Times New Roman"/>
          <w:sz w:val="28"/>
          <w:szCs w:val="28"/>
        </w:rPr>
        <w:t>При этом</w:t>
      </w:r>
      <w:proofErr w:type="gramStart"/>
      <w:r w:rsidRPr="00B24011">
        <w:rPr>
          <w:rFonts w:ascii="Times New Roman" w:hAnsi="Times New Roman" w:cs="Times New Roman"/>
          <w:sz w:val="28"/>
          <w:szCs w:val="28"/>
        </w:rPr>
        <w:t xml:space="preserve"> А</w:t>
      </w:r>
      <w:proofErr w:type="gramEnd"/>
      <w:r w:rsidRPr="00B24011">
        <w:rPr>
          <w:rFonts w:ascii="Times New Roman" w:hAnsi="Times New Roman" w:cs="Times New Roman"/>
          <w:sz w:val="28"/>
          <w:szCs w:val="28"/>
        </w:rPr>
        <w:t xml:space="preserve"> не превышает </w:t>
      </w:r>
      <w:r w:rsidRPr="00BD7BFA">
        <w:rPr>
          <w:rFonts w:ascii="Times New Roman" w:hAnsi="Times New Roman" w:cs="Times New Roman"/>
          <w:sz w:val="28"/>
          <w:szCs w:val="28"/>
        </w:rPr>
        <w:t>1000 тыс. рублей</w:t>
      </w:r>
      <w:r w:rsidRPr="00B24011">
        <w:rPr>
          <w:rFonts w:ascii="Times New Roman" w:hAnsi="Times New Roman" w:cs="Times New Roman"/>
          <w:sz w:val="28"/>
          <w:szCs w:val="28"/>
        </w:rPr>
        <w:t xml:space="preserve"> и не превышает размер лимитов бюджетных ассигнований, доведенных Администрации на указанные цели на соответствующий финансовый год.</w:t>
      </w:r>
    </w:p>
    <w:bookmarkEnd w:id="22"/>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21. В </w:t>
      </w:r>
      <w:proofErr w:type="gramStart"/>
      <w:r w:rsidRPr="00B24011">
        <w:rPr>
          <w:rFonts w:ascii="Times New Roman" w:hAnsi="Times New Roman" w:cs="Times New Roman"/>
          <w:sz w:val="28"/>
          <w:szCs w:val="28"/>
        </w:rPr>
        <w:t>случае</w:t>
      </w:r>
      <w:proofErr w:type="gramEnd"/>
      <w:r w:rsidRPr="00B24011">
        <w:rPr>
          <w:rFonts w:ascii="Times New Roman" w:hAnsi="Times New Roman" w:cs="Times New Roman"/>
          <w:sz w:val="28"/>
          <w:szCs w:val="28"/>
        </w:rPr>
        <w:t xml:space="preserve"> принятия Администрацией положительного решения о предоставлении субсидии в течение </w:t>
      </w:r>
      <w:r>
        <w:rPr>
          <w:rFonts w:ascii="Times New Roman" w:hAnsi="Times New Roman" w:cs="Times New Roman"/>
          <w:sz w:val="28"/>
          <w:szCs w:val="28"/>
        </w:rPr>
        <w:t>5</w:t>
      </w:r>
      <w:r w:rsidRPr="00B24011">
        <w:rPr>
          <w:rFonts w:ascii="Times New Roman" w:hAnsi="Times New Roman" w:cs="Times New Roman"/>
          <w:sz w:val="28"/>
          <w:szCs w:val="28"/>
        </w:rPr>
        <w:t xml:space="preserve"> рабочих дней с даты принятия решения о предоставлении субсидии заключается Соглашение в соответствии с формой, утвержденной </w:t>
      </w:r>
      <w:r w:rsidRPr="00DA3771">
        <w:rPr>
          <w:rFonts w:ascii="Times New Roman" w:hAnsi="Times New Roman" w:cs="Times New Roman"/>
          <w:sz w:val="28"/>
          <w:szCs w:val="28"/>
        </w:rPr>
        <w:t>отделом по финансам</w:t>
      </w:r>
      <w:r w:rsidR="00DA3771" w:rsidRPr="00DA3771">
        <w:rPr>
          <w:rFonts w:ascii="Times New Roman" w:hAnsi="Times New Roman" w:cs="Times New Roman"/>
          <w:sz w:val="28"/>
          <w:szCs w:val="28"/>
        </w:rPr>
        <w:t xml:space="preserve"> и налогам А</w:t>
      </w:r>
      <w:r w:rsidRPr="00DA3771">
        <w:rPr>
          <w:rFonts w:ascii="Times New Roman" w:hAnsi="Times New Roman" w:cs="Times New Roman"/>
          <w:sz w:val="28"/>
          <w:szCs w:val="28"/>
        </w:rPr>
        <w:t>дминистрации – (далее типовая форма Соглашения).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24" w:name="P211"/>
      <w:bookmarkEnd w:id="24"/>
      <w:r w:rsidRPr="00B24011">
        <w:rPr>
          <w:rFonts w:ascii="Times New Roman" w:hAnsi="Times New Roman" w:cs="Times New Roman"/>
          <w:sz w:val="28"/>
          <w:szCs w:val="28"/>
        </w:rPr>
        <w:t>В Соглашение включаются условия: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о согласовании новых условий Соглашения или о расторжении Соглашения при не</w:t>
      </w:r>
      <w:r w:rsidR="00A04BA9">
        <w:rPr>
          <w:rFonts w:ascii="Times New Roman" w:hAnsi="Times New Roman" w:cs="Times New Roman"/>
          <w:sz w:val="28"/>
          <w:szCs w:val="28"/>
        </w:rPr>
        <w:t xml:space="preserve"> </w:t>
      </w:r>
      <w:r w:rsidRPr="00B24011">
        <w:rPr>
          <w:rFonts w:ascii="Times New Roman" w:hAnsi="Times New Roman" w:cs="Times New Roman"/>
          <w:sz w:val="28"/>
          <w:szCs w:val="28"/>
        </w:rPr>
        <w:t>достижении согласия по новым условиям, в случае уменьшения Администрации ранее доведенных лимитов бюджетных обязательств, приводящих к невозможности предоставления субсидии в размере, определенном в Соглашении;</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proofErr w:type="gramStart"/>
      <w:r w:rsidRPr="00B24011">
        <w:rPr>
          <w:rFonts w:ascii="Times New Roman" w:hAnsi="Times New Roman" w:cs="Times New Roman"/>
          <w:sz w:val="28"/>
          <w:szCs w:val="28"/>
        </w:rPr>
        <w:t>- о согласии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как получателем бюджетных средств соблюдения порядка</w:t>
      </w:r>
      <w:proofErr w:type="gramEnd"/>
      <w:r w:rsidRPr="00B24011">
        <w:rPr>
          <w:rFonts w:ascii="Times New Roman" w:hAnsi="Times New Roman" w:cs="Times New Roman"/>
          <w:sz w:val="28"/>
          <w:szCs w:val="28"/>
        </w:rPr>
        <w:t xml:space="preserve">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22. Результатом предоставления субсидии является:</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25" w:name="_Hlk163662393"/>
      <w:r w:rsidRPr="00B24011">
        <w:rPr>
          <w:rFonts w:ascii="Times New Roman" w:hAnsi="Times New Roman" w:cs="Times New Roman"/>
          <w:sz w:val="28"/>
          <w:szCs w:val="28"/>
        </w:rPr>
        <w:t xml:space="preserve">- </w:t>
      </w:r>
      <w:bookmarkStart w:id="26" w:name="_Hlk163657704"/>
      <w:r w:rsidRPr="00BD7BFA">
        <w:rPr>
          <w:rFonts w:ascii="Times New Roman" w:hAnsi="Times New Roman" w:cs="Times New Roman"/>
          <w:sz w:val="28"/>
          <w:szCs w:val="28"/>
        </w:rPr>
        <w:t>создание по</w:t>
      </w:r>
      <w:r w:rsidR="00BD7BFA" w:rsidRPr="00BD7BFA">
        <w:rPr>
          <w:rFonts w:ascii="Times New Roman" w:hAnsi="Times New Roman" w:cs="Times New Roman"/>
          <w:sz w:val="28"/>
          <w:szCs w:val="28"/>
        </w:rPr>
        <w:t>лучателем субсидии не менее одного рабочего</w:t>
      </w:r>
      <w:r w:rsidRPr="00BD7BFA">
        <w:rPr>
          <w:rFonts w:ascii="Times New Roman" w:hAnsi="Times New Roman" w:cs="Times New Roman"/>
          <w:sz w:val="28"/>
          <w:szCs w:val="28"/>
        </w:rPr>
        <w:t xml:space="preserve"> мест</w:t>
      </w:r>
      <w:r w:rsidR="00BD7BFA" w:rsidRPr="00BD7BFA">
        <w:rPr>
          <w:rFonts w:ascii="Times New Roman" w:hAnsi="Times New Roman" w:cs="Times New Roman"/>
          <w:sz w:val="28"/>
          <w:szCs w:val="28"/>
        </w:rPr>
        <w:t>а</w:t>
      </w:r>
      <w:r w:rsidRPr="00BD7BFA">
        <w:rPr>
          <w:rFonts w:ascii="Times New Roman" w:hAnsi="Times New Roman" w:cs="Times New Roman"/>
          <w:sz w:val="28"/>
          <w:szCs w:val="28"/>
        </w:rPr>
        <w:t>, в течении трех месяцев со дня получения получателем субсидии.</w:t>
      </w:r>
      <w:r w:rsidRPr="00B24011">
        <w:rPr>
          <w:rFonts w:ascii="Times New Roman" w:hAnsi="Times New Roman" w:cs="Times New Roman"/>
          <w:sz w:val="28"/>
          <w:szCs w:val="28"/>
        </w:rPr>
        <w:t xml:space="preserve"> </w:t>
      </w:r>
    </w:p>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27" w:name="_Hlk163826387"/>
      <w:bookmarkEnd w:id="25"/>
      <w:bookmarkEnd w:id="26"/>
      <w:r w:rsidRPr="00B24011">
        <w:rPr>
          <w:rFonts w:ascii="Times New Roman" w:hAnsi="Times New Roman" w:cs="Times New Roman"/>
          <w:sz w:val="28"/>
          <w:szCs w:val="28"/>
        </w:rPr>
        <w:t>Значения результата предоставления субсидии для получателя субсидии устанавливаются Администрацией в Соглашении в соответствии с показателем, установленным муниципальной программой.</w:t>
      </w:r>
    </w:p>
    <w:bookmarkEnd w:id="27"/>
    <w:p w:rsidR="00535C50" w:rsidRPr="00B24011" w:rsidRDefault="00535C50" w:rsidP="00535C50">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23. </w:t>
      </w:r>
      <w:proofErr w:type="gramStart"/>
      <w:r w:rsidRPr="00B24011">
        <w:rPr>
          <w:rFonts w:ascii="Times New Roman" w:hAnsi="Times New Roman" w:cs="Times New Roman"/>
          <w:sz w:val="28"/>
          <w:szCs w:val="28"/>
        </w:rPr>
        <w:t xml:space="preserve">Администрация осуществляет перечисление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bookmarkStart w:id="28" w:name="_Hlk106209249"/>
      <w:r w:rsidRPr="00B24011">
        <w:rPr>
          <w:rFonts w:ascii="Times New Roman" w:hAnsi="Times New Roman" w:cs="Times New Roman"/>
          <w:sz w:val="28"/>
          <w:szCs w:val="28"/>
        </w:rPr>
        <w:t xml:space="preserve">на расчетный или корреспондентский счет, открытый в учреждениях Центрального банка системы РФ или кредитных организациях, не позднее </w:t>
      </w:r>
      <w:r>
        <w:rPr>
          <w:rFonts w:ascii="Times New Roman" w:hAnsi="Times New Roman" w:cs="Times New Roman"/>
          <w:sz w:val="28"/>
          <w:szCs w:val="28"/>
        </w:rPr>
        <w:t>5</w:t>
      </w:r>
      <w:bookmarkStart w:id="29" w:name="_GoBack"/>
      <w:bookmarkEnd w:id="29"/>
      <w:r w:rsidRPr="00B24011">
        <w:rPr>
          <w:rFonts w:ascii="Times New Roman" w:hAnsi="Times New Roman" w:cs="Times New Roman"/>
          <w:sz w:val="28"/>
          <w:szCs w:val="28"/>
        </w:rPr>
        <w:t>-го рабочего дня, следующего за днем принятия решения о предоставлении субсидий</w:t>
      </w:r>
      <w:bookmarkEnd w:id="28"/>
      <w:r w:rsidRPr="00B24011">
        <w:rPr>
          <w:rFonts w:ascii="Times New Roman" w:hAnsi="Times New Roman" w:cs="Times New Roman"/>
          <w:sz w:val="28"/>
          <w:szCs w:val="28"/>
        </w:rPr>
        <w:t>.</w:t>
      </w:r>
      <w:proofErr w:type="gramEnd"/>
    </w:p>
    <w:p w:rsidR="00A04BA9" w:rsidRPr="00B24011" w:rsidRDefault="00A04BA9" w:rsidP="00A04BA9">
      <w:pPr>
        <w:pStyle w:val="ConsPlusTitle"/>
        <w:shd w:val="clear" w:color="auto" w:fill="FFFFFF" w:themeFill="background1"/>
        <w:spacing w:after="120" w:line="360"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lang w:val="en-US"/>
        </w:rPr>
        <w:t>IV</w:t>
      </w:r>
      <w:r w:rsidRPr="00B24011">
        <w:rPr>
          <w:rFonts w:ascii="Times New Roman" w:hAnsi="Times New Roman" w:cs="Times New Roman"/>
          <w:sz w:val="28"/>
          <w:szCs w:val="28"/>
        </w:rPr>
        <w:t>. Требования к отчетности</w:t>
      </w:r>
    </w:p>
    <w:p w:rsidR="00A04BA9" w:rsidRPr="00B24011" w:rsidRDefault="00A04BA9" w:rsidP="00785228">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30" w:name="_Hlk163658113"/>
      <w:r w:rsidRPr="00B24011">
        <w:rPr>
          <w:rFonts w:ascii="Times New Roman" w:hAnsi="Times New Roman" w:cs="Times New Roman"/>
          <w:sz w:val="28"/>
          <w:szCs w:val="28"/>
        </w:rPr>
        <w:t xml:space="preserve">24. </w:t>
      </w:r>
      <w:proofErr w:type="gramStart"/>
      <w:r w:rsidRPr="00B24011">
        <w:rPr>
          <w:rFonts w:ascii="Times New Roman" w:hAnsi="Times New Roman" w:cs="Times New Roman"/>
          <w:sz w:val="28"/>
          <w:szCs w:val="28"/>
        </w:rPr>
        <w:t>Получатели субсидии ежегодно в течении последующих трех календарных лет за соответствующий отчетный период (январь-декабрь) представляют в Администрацию в срок до 05 апреля года, следующего за отчетным, анкету получателя поддержки по форме согласно приложению № 3 к настоящему Положению.</w:t>
      </w:r>
      <w:proofErr w:type="gramEnd"/>
    </w:p>
    <w:p w:rsidR="00A04BA9" w:rsidRDefault="00A04BA9" w:rsidP="00785228">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31" w:name="_Hlk163658082"/>
      <w:r w:rsidRPr="00B24011">
        <w:rPr>
          <w:rFonts w:ascii="Times New Roman" w:hAnsi="Times New Roman" w:cs="Times New Roman"/>
          <w:sz w:val="28"/>
          <w:szCs w:val="28"/>
        </w:rPr>
        <w:t xml:space="preserve">Получатели субсидии предоставляют в Администрацию отчет о достижении значений результатов предоставления субсидии по форме, определенной </w:t>
      </w:r>
      <w:r w:rsidRPr="00A33A02">
        <w:rPr>
          <w:rFonts w:ascii="Times New Roman" w:hAnsi="Times New Roman" w:cs="Times New Roman"/>
          <w:sz w:val="28"/>
          <w:szCs w:val="28"/>
        </w:rPr>
        <w:t>типовой формой Соглашения</w:t>
      </w:r>
      <w:r w:rsidRPr="00B24011">
        <w:rPr>
          <w:rFonts w:ascii="Times New Roman" w:hAnsi="Times New Roman" w:cs="Times New Roman"/>
          <w:sz w:val="28"/>
          <w:szCs w:val="28"/>
        </w:rPr>
        <w:t>, ежеквартально, в срок до 15-го числа второго месяца, следующего за отчетным кварталом.</w:t>
      </w:r>
    </w:p>
    <w:bookmarkEnd w:id="30"/>
    <w:bookmarkEnd w:id="31"/>
    <w:p w:rsidR="00A04BA9" w:rsidRPr="00B24011" w:rsidRDefault="00A04BA9" w:rsidP="00633833">
      <w:pPr>
        <w:pStyle w:val="ConsPlusTitle"/>
        <w:shd w:val="clear" w:color="auto" w:fill="FFFFFF" w:themeFill="background1"/>
        <w:spacing w:line="276"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lang w:val="en-US"/>
        </w:rPr>
        <w:t>V</w:t>
      </w:r>
      <w:r w:rsidRPr="00B24011">
        <w:rPr>
          <w:rFonts w:ascii="Times New Roman" w:hAnsi="Times New Roman" w:cs="Times New Roman"/>
          <w:sz w:val="28"/>
          <w:szCs w:val="28"/>
        </w:rPr>
        <w:t>. Требования об осуществлении контроля за соблюдением</w:t>
      </w:r>
    </w:p>
    <w:p w:rsidR="00A04BA9" w:rsidRPr="00B24011" w:rsidRDefault="00A04BA9" w:rsidP="00633833">
      <w:pPr>
        <w:pStyle w:val="ConsPlusTitle"/>
        <w:shd w:val="clear" w:color="auto" w:fill="FFFFFF" w:themeFill="background1"/>
        <w:spacing w:line="276"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rPr>
        <w:t>условий и порядка предоставления субсидии</w:t>
      </w:r>
    </w:p>
    <w:p w:rsidR="00A04BA9" w:rsidRDefault="00A04BA9" w:rsidP="00633833">
      <w:pPr>
        <w:pStyle w:val="ConsPlusTitle"/>
        <w:shd w:val="clear" w:color="auto" w:fill="FFFFFF" w:themeFill="background1"/>
        <w:spacing w:line="276" w:lineRule="auto"/>
        <w:ind w:firstLine="680"/>
        <w:jc w:val="center"/>
        <w:outlineLvl w:val="1"/>
        <w:rPr>
          <w:rFonts w:ascii="Times New Roman" w:hAnsi="Times New Roman" w:cs="Times New Roman"/>
          <w:sz w:val="28"/>
          <w:szCs w:val="28"/>
        </w:rPr>
      </w:pPr>
      <w:r w:rsidRPr="00B24011">
        <w:rPr>
          <w:rFonts w:ascii="Times New Roman" w:hAnsi="Times New Roman" w:cs="Times New Roman"/>
          <w:sz w:val="28"/>
          <w:szCs w:val="28"/>
        </w:rPr>
        <w:t>и ответственности за их нарушение</w:t>
      </w:r>
    </w:p>
    <w:p w:rsidR="00633833" w:rsidRPr="00B24011" w:rsidRDefault="00633833" w:rsidP="00633833">
      <w:pPr>
        <w:pStyle w:val="ConsPlusTitle"/>
        <w:shd w:val="clear" w:color="auto" w:fill="FFFFFF" w:themeFill="background1"/>
        <w:spacing w:line="276" w:lineRule="auto"/>
        <w:ind w:firstLine="680"/>
        <w:jc w:val="center"/>
        <w:outlineLvl w:val="1"/>
        <w:rPr>
          <w:rFonts w:ascii="Times New Roman" w:hAnsi="Times New Roman" w:cs="Times New Roman"/>
          <w:sz w:val="28"/>
          <w:szCs w:val="28"/>
        </w:rPr>
      </w:pPr>
    </w:p>
    <w:p w:rsidR="00A04BA9" w:rsidRPr="00B24011" w:rsidRDefault="00A04BA9" w:rsidP="00633833">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 xml:space="preserve">25. Администрация </w:t>
      </w:r>
      <w:r w:rsidR="00785228">
        <w:rPr>
          <w:rFonts w:ascii="Times New Roman" w:hAnsi="Times New Roman" w:cs="Times New Roman"/>
          <w:sz w:val="28"/>
          <w:szCs w:val="28"/>
        </w:rPr>
        <w:t>Каменского</w:t>
      </w:r>
      <w:r w:rsidRPr="00B24011">
        <w:rPr>
          <w:rFonts w:ascii="Times New Roman" w:hAnsi="Times New Roman" w:cs="Times New Roman"/>
          <w:sz w:val="28"/>
          <w:szCs w:val="28"/>
        </w:rPr>
        <w:t xml:space="preserve"> муниципального района осуществляет проверки соблюдения получателем субсидии условий и порядка предоставления субсидий, в том числе в части достижения результатов предоставления субсидии. Органы муниципального (финансового) контроля осуществляют проверки в </w:t>
      </w:r>
      <w:proofErr w:type="gramStart"/>
      <w:r w:rsidRPr="00B24011">
        <w:rPr>
          <w:rFonts w:ascii="Times New Roman" w:hAnsi="Times New Roman" w:cs="Times New Roman"/>
          <w:sz w:val="28"/>
          <w:szCs w:val="28"/>
        </w:rPr>
        <w:t>соответствии</w:t>
      </w:r>
      <w:proofErr w:type="gramEnd"/>
      <w:r w:rsidRPr="00B24011">
        <w:rPr>
          <w:rFonts w:ascii="Times New Roman" w:hAnsi="Times New Roman" w:cs="Times New Roman"/>
          <w:sz w:val="28"/>
          <w:szCs w:val="28"/>
        </w:rPr>
        <w:t xml:space="preserve"> со статьями 268.1 и 269.2 Бюджетного кодекса Российской Федерации. </w:t>
      </w:r>
    </w:p>
    <w:p w:rsidR="00A04BA9" w:rsidRPr="00B24011" w:rsidRDefault="00A04BA9" w:rsidP="00633833">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26. Ответственность за достоверность представляемых в Администрацию сведений и соблюдение условий, установленных настоящим Положением, возлагается на получателя субсидии.</w:t>
      </w:r>
    </w:p>
    <w:p w:rsidR="00A04BA9" w:rsidRPr="00B24011" w:rsidRDefault="00A04BA9" w:rsidP="00633833">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32" w:name="P232"/>
      <w:bookmarkEnd w:id="32"/>
      <w:r w:rsidRPr="00B24011">
        <w:rPr>
          <w:rFonts w:ascii="Times New Roman" w:hAnsi="Times New Roman" w:cs="Times New Roman"/>
          <w:sz w:val="28"/>
          <w:szCs w:val="28"/>
        </w:rPr>
        <w:t xml:space="preserve">27. В случае если получателем субсидии не достигнуты значения результата предоставления субсидии, установленные в Соглашении, субсидия подлежит возврату в бюджет в срок до 1 мая года, следующего </w:t>
      </w:r>
      <w:proofErr w:type="gramStart"/>
      <w:r w:rsidRPr="00B24011">
        <w:rPr>
          <w:rFonts w:ascii="Times New Roman" w:hAnsi="Times New Roman" w:cs="Times New Roman"/>
          <w:sz w:val="28"/>
          <w:szCs w:val="28"/>
        </w:rPr>
        <w:t>за</w:t>
      </w:r>
      <w:proofErr w:type="gramEnd"/>
      <w:r w:rsidRPr="00B24011">
        <w:rPr>
          <w:rFonts w:ascii="Times New Roman" w:hAnsi="Times New Roman" w:cs="Times New Roman"/>
          <w:sz w:val="28"/>
          <w:szCs w:val="28"/>
        </w:rPr>
        <w:t xml:space="preserve"> отчетным.</w:t>
      </w:r>
    </w:p>
    <w:p w:rsidR="00A04BA9" w:rsidRPr="00B24011" w:rsidRDefault="00A04BA9" w:rsidP="00633833">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20235A">
        <w:rPr>
          <w:rFonts w:ascii="Times New Roman" w:hAnsi="Times New Roman" w:cs="Times New Roman"/>
          <w:sz w:val="28"/>
          <w:szCs w:val="28"/>
        </w:rPr>
        <w:t xml:space="preserve">Значения результатов предоставления субсидии,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w:t>
      </w:r>
      <w:proofErr w:type="gramStart"/>
      <w:r w:rsidRPr="0020235A">
        <w:rPr>
          <w:rFonts w:ascii="Times New Roman" w:hAnsi="Times New Roman" w:cs="Times New Roman"/>
          <w:sz w:val="28"/>
          <w:szCs w:val="28"/>
        </w:rPr>
        <w:t>невыполнения значения результата предоставления субсидии</w:t>
      </w:r>
      <w:proofErr w:type="gramEnd"/>
      <w:r w:rsidRPr="0020235A">
        <w:rPr>
          <w:rFonts w:ascii="Times New Roman" w:hAnsi="Times New Roman" w:cs="Times New Roman"/>
          <w:sz w:val="28"/>
          <w:szCs w:val="28"/>
        </w:rPr>
        <w:t xml:space="preserve"> и (или) показателя достижения результата.</w:t>
      </w:r>
    </w:p>
    <w:p w:rsidR="00A04BA9" w:rsidRPr="00B24011" w:rsidRDefault="00A04BA9" w:rsidP="00633833">
      <w:pPr>
        <w:pStyle w:val="ConsPlusNormal"/>
        <w:shd w:val="clear" w:color="auto" w:fill="FFFFFF" w:themeFill="background1"/>
        <w:spacing w:after="120" w:line="276" w:lineRule="auto"/>
        <w:ind w:firstLine="680"/>
        <w:jc w:val="both"/>
        <w:rPr>
          <w:rFonts w:ascii="Times New Roman" w:hAnsi="Times New Roman" w:cs="Times New Roman"/>
          <w:sz w:val="28"/>
          <w:szCs w:val="28"/>
        </w:rPr>
      </w:pPr>
      <w:bookmarkStart w:id="33" w:name="P234"/>
      <w:bookmarkEnd w:id="33"/>
      <w:r w:rsidRPr="00B24011">
        <w:rPr>
          <w:rFonts w:ascii="Times New Roman" w:hAnsi="Times New Roman" w:cs="Times New Roman"/>
          <w:sz w:val="28"/>
          <w:szCs w:val="28"/>
        </w:rPr>
        <w:t xml:space="preserve">28. В </w:t>
      </w:r>
      <w:proofErr w:type="gramStart"/>
      <w:r w:rsidRPr="00B24011">
        <w:rPr>
          <w:rFonts w:ascii="Times New Roman" w:hAnsi="Times New Roman" w:cs="Times New Roman"/>
          <w:sz w:val="28"/>
          <w:szCs w:val="28"/>
        </w:rPr>
        <w:t>случае</w:t>
      </w:r>
      <w:proofErr w:type="gramEnd"/>
      <w:r w:rsidRPr="00B24011">
        <w:rPr>
          <w:rFonts w:ascii="Times New Roman" w:hAnsi="Times New Roman" w:cs="Times New Roman"/>
          <w:sz w:val="28"/>
          <w:szCs w:val="28"/>
        </w:rPr>
        <w:t xml:space="preserve"> нарушения получателем субсидии условий, установленных при предоставлении субсидий, выявленного в том числе по фактам проверок, проведенных Администрацией и органом муниципального фи</w:t>
      </w:r>
      <w:r w:rsidR="00814B89">
        <w:rPr>
          <w:rFonts w:ascii="Times New Roman" w:hAnsi="Times New Roman" w:cs="Times New Roman"/>
          <w:sz w:val="28"/>
          <w:szCs w:val="28"/>
        </w:rPr>
        <w:t>нансового контроля Каменского</w:t>
      </w:r>
      <w:r w:rsidRPr="00B24011">
        <w:rPr>
          <w:rFonts w:ascii="Times New Roman" w:hAnsi="Times New Roman" w:cs="Times New Roman"/>
          <w:sz w:val="28"/>
          <w:szCs w:val="28"/>
        </w:rPr>
        <w:t xml:space="preserve"> муниципального района, Администрация направляет получателю субсидии требования о возврате субсидии. Субсидия подлежит возврату получателем субсидии в муниципальный бюджет в течение 30 календарных дней с даты получения требования в полном объеме.</w:t>
      </w:r>
    </w:p>
    <w:p w:rsidR="00A04BA9" w:rsidRPr="00B24011" w:rsidRDefault="00A04BA9" w:rsidP="00633833">
      <w:pPr>
        <w:pStyle w:val="ConsPlusNormal"/>
        <w:shd w:val="clear" w:color="auto" w:fill="FFFFFF" w:themeFill="background1"/>
        <w:spacing w:after="120" w:line="276" w:lineRule="auto"/>
        <w:ind w:firstLine="680"/>
        <w:jc w:val="both"/>
        <w:rPr>
          <w:rFonts w:ascii="Times New Roman" w:hAnsi="Times New Roman" w:cs="Times New Roman"/>
          <w:sz w:val="28"/>
          <w:szCs w:val="28"/>
        </w:rPr>
      </w:pPr>
      <w:r w:rsidRPr="00B24011">
        <w:rPr>
          <w:rFonts w:ascii="Times New Roman" w:hAnsi="Times New Roman" w:cs="Times New Roman"/>
          <w:sz w:val="28"/>
          <w:szCs w:val="28"/>
        </w:rPr>
        <w:t>29. При нарушении срока возврата субсидии получателем субсидии Администрация принимает меры по взысканию указанных средств в муниципальный бюджет в установленном законодательством порядке</w:t>
      </w:r>
      <w:r>
        <w:rPr>
          <w:rFonts w:ascii="Times New Roman" w:hAnsi="Times New Roman" w:cs="Times New Roman"/>
          <w:sz w:val="28"/>
          <w:szCs w:val="28"/>
        </w:rPr>
        <w:t>.</w:t>
      </w:r>
    </w:p>
    <w:p w:rsidR="00A04BA9" w:rsidRDefault="00A04BA9" w:rsidP="00A04BA9">
      <w:pPr>
        <w:shd w:val="clear" w:color="auto" w:fill="FFFFFF" w:themeFill="background1"/>
        <w:tabs>
          <w:tab w:val="left" w:pos="1214"/>
        </w:tabs>
        <w:rPr>
          <w:bCs/>
          <w:sz w:val="28"/>
          <w:szCs w:val="28"/>
        </w:rPr>
      </w:pPr>
    </w:p>
    <w:p w:rsidR="00A04BA9" w:rsidRDefault="00A04BA9" w:rsidP="00A04BA9">
      <w:pPr>
        <w:shd w:val="clear" w:color="auto" w:fill="FFFFFF" w:themeFill="background1"/>
        <w:tabs>
          <w:tab w:val="left" w:pos="1214"/>
        </w:tabs>
        <w:rPr>
          <w:bCs/>
          <w:sz w:val="28"/>
          <w:szCs w:val="28"/>
        </w:rPr>
      </w:pPr>
    </w:p>
    <w:p w:rsidR="00A04BA9" w:rsidRDefault="00A04BA9" w:rsidP="00A04BA9">
      <w:pPr>
        <w:shd w:val="clear" w:color="auto" w:fill="FFFFFF" w:themeFill="background1"/>
        <w:tabs>
          <w:tab w:val="left" w:pos="1214"/>
        </w:tabs>
        <w:rPr>
          <w:bCs/>
          <w:sz w:val="28"/>
          <w:szCs w:val="28"/>
        </w:rPr>
      </w:pPr>
    </w:p>
    <w:p w:rsidR="00A04BA9" w:rsidRPr="00886D85" w:rsidRDefault="00A04BA9" w:rsidP="00A04BA9">
      <w:pPr>
        <w:shd w:val="clear" w:color="auto" w:fill="FFFFFF" w:themeFill="background1"/>
        <w:tabs>
          <w:tab w:val="left" w:pos="1214"/>
        </w:tabs>
        <w:ind w:firstLine="5245"/>
        <w:rPr>
          <w:bCs/>
        </w:rPr>
      </w:pPr>
      <w:bookmarkStart w:id="34" w:name="_Hlk136352292"/>
      <w:r w:rsidRPr="00886D85">
        <w:rPr>
          <w:bCs/>
        </w:rPr>
        <w:t>Приложение № 1</w:t>
      </w:r>
    </w:p>
    <w:p w:rsidR="00A04BA9" w:rsidRPr="00886D85" w:rsidRDefault="00A04BA9" w:rsidP="00A04BA9">
      <w:pPr>
        <w:shd w:val="clear" w:color="auto" w:fill="FFFFFF" w:themeFill="background1"/>
        <w:ind w:left="5245"/>
      </w:pPr>
      <w:r w:rsidRPr="00886D85">
        <w:rPr>
          <w:bCs/>
        </w:rPr>
        <w:t xml:space="preserve">к Положению </w:t>
      </w:r>
      <w:r w:rsidRPr="004C4B14">
        <w:rPr>
          <w:bCs/>
        </w:rPr>
        <w:t>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w:t>
      </w:r>
      <w:r w:rsidR="00814B89">
        <w:rPr>
          <w:bCs/>
        </w:rPr>
        <w:t>ов (работ, услуг), Каменского</w:t>
      </w:r>
      <w:r w:rsidRPr="004C4B14">
        <w:rPr>
          <w:bCs/>
        </w:rPr>
        <w:t xml:space="preserve"> муниципального района</w:t>
      </w:r>
    </w:p>
    <w:p w:rsidR="00A04BA9" w:rsidRPr="00886D85" w:rsidRDefault="00A04BA9" w:rsidP="00A04BA9">
      <w:pPr>
        <w:shd w:val="clear" w:color="auto" w:fill="FFFFFF" w:themeFill="background1"/>
      </w:pPr>
    </w:p>
    <w:p w:rsidR="00A04BA9" w:rsidRPr="00886D85" w:rsidRDefault="00A04BA9" w:rsidP="00A04BA9">
      <w:pPr>
        <w:widowControl w:val="0"/>
        <w:shd w:val="clear" w:color="auto" w:fill="FFFFFF" w:themeFill="background1"/>
        <w:ind w:left="5245"/>
        <w:rPr>
          <w:snapToGrid w:val="0"/>
          <w:sz w:val="28"/>
          <w:szCs w:val="28"/>
        </w:rPr>
      </w:pPr>
      <w:r w:rsidRPr="00886D85">
        <w:rPr>
          <w:snapToGrid w:val="0"/>
          <w:sz w:val="28"/>
          <w:szCs w:val="28"/>
        </w:rPr>
        <w:t>Г</w:t>
      </w:r>
      <w:r w:rsidR="00814B89">
        <w:rPr>
          <w:snapToGrid w:val="0"/>
          <w:sz w:val="28"/>
          <w:szCs w:val="28"/>
        </w:rPr>
        <w:t>лаве администрации Каменского</w:t>
      </w:r>
      <w:r w:rsidRPr="00886D85">
        <w:rPr>
          <w:snapToGrid w:val="0"/>
          <w:sz w:val="28"/>
          <w:szCs w:val="28"/>
        </w:rPr>
        <w:t xml:space="preserve"> </w:t>
      </w:r>
    </w:p>
    <w:p w:rsidR="00A04BA9" w:rsidRPr="00886D85" w:rsidRDefault="00A04BA9" w:rsidP="00A04BA9">
      <w:pPr>
        <w:widowControl w:val="0"/>
        <w:shd w:val="clear" w:color="auto" w:fill="FFFFFF" w:themeFill="background1"/>
        <w:ind w:left="5245"/>
        <w:rPr>
          <w:snapToGrid w:val="0"/>
          <w:sz w:val="28"/>
          <w:szCs w:val="28"/>
        </w:rPr>
      </w:pPr>
      <w:r w:rsidRPr="00886D85">
        <w:rPr>
          <w:snapToGrid w:val="0"/>
          <w:sz w:val="28"/>
          <w:szCs w:val="28"/>
        </w:rPr>
        <w:t>муниципального района</w:t>
      </w:r>
    </w:p>
    <w:tbl>
      <w:tblPr>
        <w:tblW w:w="0" w:type="auto"/>
        <w:tblBorders>
          <w:insideH w:val="nil"/>
          <w:insideV w:val="single" w:sz="4" w:space="0" w:color="auto"/>
        </w:tblBorders>
        <w:tblLayout w:type="fixed"/>
        <w:tblCellMar>
          <w:top w:w="102" w:type="dxa"/>
          <w:left w:w="62" w:type="dxa"/>
          <w:bottom w:w="102" w:type="dxa"/>
          <w:right w:w="62" w:type="dxa"/>
        </w:tblCellMar>
        <w:tblLook w:val="0000"/>
      </w:tblPr>
      <w:tblGrid>
        <w:gridCol w:w="567"/>
        <w:gridCol w:w="6550"/>
        <w:gridCol w:w="2236"/>
      </w:tblGrid>
      <w:tr w:rsidR="00A04BA9" w:rsidRPr="00886D85" w:rsidTr="00F675B2">
        <w:tc>
          <w:tcPr>
            <w:tcW w:w="9353" w:type="dxa"/>
            <w:gridSpan w:val="3"/>
            <w:tcBorders>
              <w:top w:val="nil"/>
              <w:left w:val="nil"/>
              <w:bottom w:val="nil"/>
              <w:right w:val="nil"/>
            </w:tcBorders>
          </w:tcPr>
          <w:p w:rsidR="00A04BA9" w:rsidRDefault="00A04BA9" w:rsidP="00F675B2">
            <w:pPr>
              <w:pStyle w:val="ConsPlusNormal"/>
              <w:shd w:val="clear" w:color="auto" w:fill="FFFFFF" w:themeFill="background1"/>
              <w:jc w:val="center"/>
              <w:rPr>
                <w:rFonts w:ascii="Times New Roman" w:hAnsi="Times New Roman" w:cs="Times New Roman"/>
                <w:sz w:val="28"/>
                <w:szCs w:val="28"/>
              </w:rPr>
            </w:pPr>
          </w:p>
          <w:p w:rsidR="00A04BA9" w:rsidRPr="00886D85" w:rsidRDefault="00A04BA9" w:rsidP="00F675B2">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ЗАЯВКА</w:t>
            </w:r>
          </w:p>
          <w:p w:rsidR="00A04BA9" w:rsidRPr="00886D85" w:rsidRDefault="00A04BA9" w:rsidP="00F675B2">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____________________________________________________________</w:t>
            </w:r>
          </w:p>
          <w:p w:rsidR="00A04BA9" w:rsidRPr="00886D85" w:rsidRDefault="00A04BA9" w:rsidP="00F675B2">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(наименование участника отбора)</w:t>
            </w:r>
          </w:p>
        </w:tc>
      </w:tr>
      <w:tr w:rsidR="00A04BA9" w:rsidRPr="00886D85" w:rsidTr="00F675B2">
        <w:tc>
          <w:tcPr>
            <w:tcW w:w="9353" w:type="dxa"/>
            <w:gridSpan w:val="3"/>
            <w:tcBorders>
              <w:top w:val="nil"/>
              <w:left w:val="nil"/>
              <w:bottom w:val="nil"/>
              <w:right w:val="nil"/>
            </w:tcBorders>
          </w:tcPr>
          <w:p w:rsidR="00A04BA9" w:rsidRPr="00886D85" w:rsidRDefault="00A04BA9" w:rsidP="00F675B2">
            <w:pPr>
              <w:pStyle w:val="Style4"/>
              <w:widowControl/>
              <w:shd w:val="clear" w:color="auto" w:fill="FFFFFF" w:themeFill="background1"/>
              <w:spacing w:line="240" w:lineRule="auto"/>
              <w:ind w:firstLine="368"/>
              <w:jc w:val="both"/>
              <w:rPr>
                <w:sz w:val="28"/>
                <w:szCs w:val="28"/>
              </w:rPr>
            </w:pPr>
            <w:r w:rsidRPr="00886D85">
              <w:rPr>
                <w:sz w:val="28"/>
                <w:szCs w:val="28"/>
              </w:rPr>
              <w:t xml:space="preserve">В </w:t>
            </w:r>
            <w:proofErr w:type="gramStart"/>
            <w:r w:rsidRPr="00886D85">
              <w:rPr>
                <w:sz w:val="28"/>
                <w:szCs w:val="28"/>
              </w:rPr>
              <w:t>соответствии</w:t>
            </w:r>
            <w:proofErr w:type="gramEnd"/>
            <w:r w:rsidRPr="00886D85">
              <w:rPr>
                <w:sz w:val="28"/>
                <w:szCs w:val="28"/>
              </w:rPr>
              <w:t xml:space="preserve"> с </w:t>
            </w:r>
            <w:r w:rsidRPr="00886D85">
              <w:rPr>
                <w:bCs/>
                <w:sz w:val="28"/>
                <w:szCs w:val="28"/>
              </w:rPr>
              <w:t xml:space="preserve">Положением </w:t>
            </w:r>
            <w:r w:rsidRPr="00886D85">
              <w:rPr>
                <w:sz w:val="28"/>
                <w:szCs w:val="28"/>
              </w:rPr>
              <w:t>о предоставлении субсиди</w:t>
            </w:r>
            <w:r>
              <w:rPr>
                <w:sz w:val="28"/>
                <w:szCs w:val="28"/>
              </w:rPr>
              <w:t>и</w:t>
            </w:r>
            <w:r w:rsidRPr="00886D85">
              <w:rPr>
                <w:sz w:val="28"/>
                <w:szCs w:val="28"/>
              </w:rPr>
              <w:t xml:space="preserve">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w:t>
            </w:r>
            <w:r w:rsidR="00CA45DA">
              <w:rPr>
                <w:sz w:val="28"/>
                <w:szCs w:val="28"/>
              </w:rPr>
              <w:t>ов (работ, услуг), Каменского</w:t>
            </w:r>
            <w:r w:rsidRPr="00886D85">
              <w:rPr>
                <w:sz w:val="28"/>
                <w:szCs w:val="28"/>
              </w:rPr>
              <w:t xml:space="preserve"> муниципального района прошу предоставить субсидию по следующим реквизитам:</w:t>
            </w:r>
          </w:p>
        </w:tc>
      </w:tr>
      <w:tr w:rsidR="00A04BA9" w:rsidRPr="00886D85" w:rsidTr="00F675B2">
        <w:tc>
          <w:tcPr>
            <w:tcW w:w="9353" w:type="dxa"/>
            <w:gridSpan w:val="3"/>
            <w:tcBorders>
              <w:top w:val="nil"/>
              <w:left w:val="nil"/>
              <w:bottom w:val="nil"/>
              <w:right w:val="nil"/>
            </w:tcBorders>
          </w:tcPr>
          <w:p w:rsidR="00A04BA9" w:rsidRPr="00886D85" w:rsidRDefault="00A04BA9" w:rsidP="00F675B2">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1. ИНН (участника отбора) ________________________________________</w:t>
            </w:r>
          </w:p>
          <w:p w:rsidR="00A04BA9" w:rsidRPr="00886D85" w:rsidRDefault="00A04BA9" w:rsidP="00F675B2">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2. Наименование банка ___________________________________________</w:t>
            </w:r>
          </w:p>
          <w:p w:rsidR="00A04BA9" w:rsidRPr="00886D85" w:rsidRDefault="00A04BA9" w:rsidP="00F675B2">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 xml:space="preserve">3. </w:t>
            </w:r>
            <w:proofErr w:type="gramStart"/>
            <w:r w:rsidRPr="00886D85">
              <w:rPr>
                <w:rFonts w:ascii="Times New Roman" w:hAnsi="Times New Roman" w:cs="Times New Roman"/>
                <w:sz w:val="28"/>
                <w:szCs w:val="28"/>
              </w:rPr>
              <w:t>Р</w:t>
            </w:r>
            <w:proofErr w:type="gramEnd"/>
            <w:r w:rsidRPr="00886D85">
              <w:rPr>
                <w:rFonts w:ascii="Times New Roman" w:hAnsi="Times New Roman" w:cs="Times New Roman"/>
                <w:sz w:val="28"/>
                <w:szCs w:val="28"/>
              </w:rPr>
              <w:t>/с __________________________________________________________</w:t>
            </w:r>
          </w:p>
          <w:p w:rsidR="00A04BA9" w:rsidRPr="00886D85" w:rsidRDefault="00A04BA9" w:rsidP="00F675B2">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4. БИК _________________________________________________________</w:t>
            </w:r>
          </w:p>
          <w:p w:rsidR="00A04BA9" w:rsidRPr="00886D85" w:rsidRDefault="00A04BA9" w:rsidP="00F675B2">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5. Индекс ______________________________________________________</w:t>
            </w:r>
          </w:p>
          <w:p w:rsidR="00A04BA9" w:rsidRPr="00886D85" w:rsidRDefault="00A04BA9" w:rsidP="00F675B2">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6. Юридический адрес ___________________________________________</w:t>
            </w:r>
          </w:p>
          <w:p w:rsidR="00A04BA9" w:rsidRPr="00886D85" w:rsidRDefault="00A04BA9" w:rsidP="00F675B2">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7. Контактный телефон ___________________________________________</w:t>
            </w:r>
          </w:p>
          <w:p w:rsidR="00A04BA9" w:rsidRPr="00886D85" w:rsidRDefault="00A04BA9" w:rsidP="00F675B2">
            <w:pPr>
              <w:pStyle w:val="ConsPlusNormal"/>
              <w:shd w:val="clear" w:color="auto" w:fill="FFFFFF" w:themeFill="background1"/>
              <w:spacing w:line="360" w:lineRule="auto"/>
              <w:ind w:firstLine="283"/>
              <w:rPr>
                <w:rFonts w:ascii="Times New Roman" w:hAnsi="Times New Roman" w:cs="Times New Roman"/>
                <w:sz w:val="28"/>
                <w:szCs w:val="28"/>
              </w:rPr>
            </w:pPr>
            <w:r w:rsidRPr="00886D85">
              <w:rPr>
                <w:rFonts w:ascii="Times New Roman" w:hAnsi="Times New Roman" w:cs="Times New Roman"/>
                <w:sz w:val="28"/>
                <w:szCs w:val="28"/>
              </w:rPr>
              <w:t>8. Способ получения уведомления о принятом решении:</w:t>
            </w:r>
          </w:p>
          <w:p w:rsidR="00A04BA9" w:rsidRPr="00886D85" w:rsidRDefault="00A04BA9" w:rsidP="00F675B2">
            <w:pPr>
              <w:pStyle w:val="ConsPlusNormal"/>
              <w:shd w:val="clear" w:color="auto" w:fill="FFFFFF" w:themeFill="background1"/>
              <w:spacing w:line="360" w:lineRule="auto"/>
              <w:ind w:left="283" w:firstLine="283"/>
              <w:rPr>
                <w:rFonts w:ascii="Times New Roman" w:hAnsi="Times New Roman" w:cs="Times New Roman"/>
                <w:sz w:val="28"/>
                <w:szCs w:val="28"/>
              </w:rPr>
            </w:pPr>
            <w:r w:rsidRPr="00886D85">
              <w:rPr>
                <w:rFonts w:ascii="Times New Roman" w:hAnsi="Times New Roman" w:cs="Times New Roman"/>
                <w:noProof/>
                <w:position w:val="-3"/>
                <w:sz w:val="28"/>
                <w:szCs w:val="28"/>
              </w:rPr>
              <w:drawing>
                <wp:inline distT="0" distB="0" distL="0" distR="0">
                  <wp:extent cx="139065" cy="175260"/>
                  <wp:effectExtent l="0" t="0" r="0" b="0"/>
                  <wp:docPr id="3" name="Рисунок 3" descr="base_23733_102293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33_102293_32768"/>
                          <pic:cNvPicPr preferRelativeResize="0">
                            <a:picLocks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9065" cy="175260"/>
                          </a:xfrm>
                          <a:prstGeom prst="rect">
                            <a:avLst/>
                          </a:prstGeom>
                          <a:noFill/>
                          <a:ln>
                            <a:noFill/>
                          </a:ln>
                        </pic:spPr>
                      </pic:pic>
                    </a:graphicData>
                  </a:graphic>
                </wp:inline>
              </w:drawing>
            </w:r>
            <w:r w:rsidRPr="00886D85">
              <w:rPr>
                <w:rFonts w:ascii="Times New Roman" w:hAnsi="Times New Roman" w:cs="Times New Roman"/>
                <w:sz w:val="28"/>
                <w:szCs w:val="28"/>
              </w:rPr>
              <w:t xml:space="preserve"> - на адрес электронной почты (адрес почты) _____________________</w:t>
            </w:r>
          </w:p>
          <w:p w:rsidR="00A04BA9" w:rsidRPr="00D7751D" w:rsidRDefault="00A04BA9" w:rsidP="00F675B2">
            <w:pPr>
              <w:pStyle w:val="ConsPlusNormal"/>
              <w:shd w:val="clear" w:color="auto" w:fill="FFFFFF" w:themeFill="background1"/>
              <w:spacing w:line="360" w:lineRule="auto"/>
              <w:ind w:left="283" w:firstLine="283"/>
              <w:rPr>
                <w:rFonts w:ascii="Times New Roman" w:hAnsi="Times New Roman" w:cs="Times New Roman"/>
                <w:sz w:val="28"/>
                <w:szCs w:val="28"/>
              </w:rPr>
            </w:pPr>
            <w:r w:rsidRPr="00886D85">
              <w:rPr>
                <w:rFonts w:ascii="Times New Roman" w:hAnsi="Times New Roman" w:cs="Times New Roman"/>
                <w:noProof/>
                <w:position w:val="-3"/>
                <w:sz w:val="28"/>
                <w:szCs w:val="28"/>
              </w:rPr>
              <w:drawing>
                <wp:inline distT="0" distB="0" distL="0" distR="0">
                  <wp:extent cx="139065" cy="175260"/>
                  <wp:effectExtent l="0" t="0" r="0" b="0"/>
                  <wp:docPr id="1" name="Рисунок 1" descr="base_23733_102293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733_102293_32769"/>
                          <pic:cNvPicPr preferRelativeResize="0">
                            <a:picLocks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9065" cy="175260"/>
                          </a:xfrm>
                          <a:prstGeom prst="rect">
                            <a:avLst/>
                          </a:prstGeom>
                          <a:noFill/>
                          <a:ln>
                            <a:noFill/>
                          </a:ln>
                        </pic:spPr>
                      </pic:pic>
                    </a:graphicData>
                  </a:graphic>
                </wp:inline>
              </w:drawing>
            </w:r>
            <w:r w:rsidRPr="00886D85">
              <w:rPr>
                <w:rFonts w:ascii="Times New Roman" w:hAnsi="Times New Roman" w:cs="Times New Roman"/>
                <w:sz w:val="28"/>
                <w:szCs w:val="28"/>
              </w:rPr>
              <w:t xml:space="preserve"> - </w:t>
            </w:r>
            <w:r w:rsidRPr="00D7751D">
              <w:rPr>
                <w:rFonts w:ascii="Times New Roman" w:hAnsi="Times New Roman" w:cs="Times New Roman"/>
                <w:sz w:val="28"/>
                <w:szCs w:val="28"/>
              </w:rPr>
              <w:t>в письменной форме по почтовому адресу______________</w:t>
            </w:r>
            <w:r>
              <w:rPr>
                <w:rFonts w:ascii="Times New Roman" w:hAnsi="Times New Roman" w:cs="Times New Roman"/>
                <w:sz w:val="28"/>
                <w:szCs w:val="28"/>
              </w:rPr>
              <w:t>____________________________________________</w:t>
            </w:r>
          </w:p>
        </w:tc>
      </w:tr>
      <w:tr w:rsidR="00A04BA9" w:rsidRPr="00886D85" w:rsidTr="00F675B2">
        <w:tc>
          <w:tcPr>
            <w:tcW w:w="9353" w:type="dxa"/>
            <w:gridSpan w:val="3"/>
            <w:tcBorders>
              <w:top w:val="nil"/>
              <w:left w:val="nil"/>
              <w:bottom w:val="nil"/>
              <w:right w:val="nil"/>
            </w:tcBorders>
          </w:tcPr>
          <w:p w:rsidR="00A04BA9" w:rsidRPr="00886D85" w:rsidRDefault="00A04BA9" w:rsidP="00F675B2">
            <w:pPr>
              <w:pStyle w:val="ConsPlusNonformat"/>
              <w:shd w:val="clear" w:color="auto" w:fill="FFFFFF" w:themeFill="background1"/>
              <w:spacing w:line="360" w:lineRule="auto"/>
              <w:ind w:firstLine="226"/>
              <w:rPr>
                <w:rFonts w:ascii="Times New Roman" w:hAnsi="Times New Roman" w:cs="Times New Roman"/>
                <w:sz w:val="28"/>
                <w:szCs w:val="28"/>
              </w:rPr>
            </w:pPr>
            <w:r w:rsidRPr="00886D85">
              <w:rPr>
                <w:rFonts w:ascii="Times New Roman" w:hAnsi="Times New Roman" w:cs="Times New Roman"/>
                <w:sz w:val="28"/>
                <w:szCs w:val="28"/>
              </w:rPr>
              <w:t xml:space="preserve">9. Осуществляемые виды деятельности (в соответствии с </w:t>
            </w:r>
            <w:hyperlink r:id="rId28" w:history="1">
              <w:r w:rsidRPr="00886D85">
                <w:rPr>
                  <w:rFonts w:ascii="Times New Roman" w:hAnsi="Times New Roman" w:cs="Times New Roman"/>
                  <w:sz w:val="28"/>
                  <w:szCs w:val="28"/>
                </w:rPr>
                <w:t>ОКВЭД</w:t>
              </w:r>
            </w:hyperlink>
            <w:r w:rsidRPr="00886D85">
              <w:rPr>
                <w:rFonts w:ascii="Times New Roman" w:hAnsi="Times New Roman" w:cs="Times New Roman"/>
                <w:sz w:val="28"/>
                <w:szCs w:val="28"/>
              </w:rPr>
              <w:t>)______ _________________________________________________________________</w:t>
            </w:r>
          </w:p>
          <w:p w:rsidR="00A04BA9" w:rsidRPr="00886D85" w:rsidRDefault="00A04BA9" w:rsidP="00F675B2">
            <w:pPr>
              <w:pStyle w:val="ConsPlusNonformat"/>
              <w:shd w:val="clear" w:color="auto" w:fill="FFFFFF" w:themeFill="background1"/>
              <w:spacing w:line="360" w:lineRule="auto"/>
              <w:ind w:firstLine="226"/>
              <w:rPr>
                <w:rFonts w:ascii="Times New Roman" w:hAnsi="Times New Roman" w:cs="Times New Roman"/>
                <w:sz w:val="28"/>
                <w:szCs w:val="28"/>
              </w:rPr>
            </w:pPr>
            <w:r w:rsidRPr="00886D85">
              <w:rPr>
                <w:rFonts w:ascii="Times New Roman" w:hAnsi="Times New Roman" w:cs="Times New Roman"/>
                <w:sz w:val="28"/>
                <w:szCs w:val="28"/>
              </w:rPr>
              <w:t>10. Наименование производимых видов продукции (работ, услуг)_______ ________________________________________________________________</w:t>
            </w:r>
          </w:p>
          <w:p w:rsidR="00A04BA9" w:rsidRPr="00886D85" w:rsidRDefault="00A04BA9" w:rsidP="00F675B2">
            <w:pPr>
              <w:pStyle w:val="ConsPlusNonformat"/>
              <w:shd w:val="clear" w:color="auto" w:fill="FFFFFF" w:themeFill="background1"/>
              <w:spacing w:line="360" w:lineRule="auto"/>
              <w:ind w:firstLine="226"/>
              <w:rPr>
                <w:rFonts w:ascii="Times New Roman" w:hAnsi="Times New Roman" w:cs="Times New Roman"/>
                <w:sz w:val="28"/>
                <w:szCs w:val="28"/>
              </w:rPr>
            </w:pPr>
            <w:r w:rsidRPr="00886D85">
              <w:rPr>
                <w:rFonts w:ascii="Times New Roman" w:hAnsi="Times New Roman" w:cs="Times New Roman"/>
                <w:sz w:val="28"/>
                <w:szCs w:val="28"/>
              </w:rPr>
              <w:t>11. Режим налогообложения субъекта малого и среднего предпринимательства</w:t>
            </w:r>
            <w:r>
              <w:rPr>
                <w:rFonts w:ascii="Times New Roman" w:hAnsi="Times New Roman" w:cs="Times New Roman"/>
                <w:sz w:val="28"/>
                <w:szCs w:val="28"/>
              </w:rPr>
              <w:t xml:space="preserve"> </w:t>
            </w:r>
            <w:r w:rsidRPr="00886D85">
              <w:rPr>
                <w:rFonts w:ascii="Times New Roman" w:hAnsi="Times New Roman" w:cs="Times New Roman"/>
                <w:sz w:val="28"/>
                <w:szCs w:val="28"/>
              </w:rPr>
              <w:t>_________</w:t>
            </w:r>
            <w:r w:rsidR="00F136EF">
              <w:rPr>
                <w:rFonts w:ascii="Times New Roman" w:hAnsi="Times New Roman" w:cs="Times New Roman"/>
                <w:sz w:val="28"/>
                <w:szCs w:val="28"/>
              </w:rPr>
              <w:t>____________________________________</w:t>
            </w:r>
            <w:r w:rsidRPr="00886D85">
              <w:rPr>
                <w:rFonts w:ascii="Times New Roman" w:hAnsi="Times New Roman" w:cs="Times New Roman"/>
                <w:sz w:val="28"/>
                <w:szCs w:val="28"/>
              </w:rPr>
              <w:t>,</w:t>
            </w:r>
          </w:p>
          <w:p w:rsidR="00A04BA9" w:rsidRPr="00886D85" w:rsidRDefault="00A04BA9" w:rsidP="00F675B2">
            <w:pPr>
              <w:pStyle w:val="ConsPlusNonformat"/>
              <w:shd w:val="clear" w:color="auto" w:fill="FFFFFF" w:themeFill="background1"/>
              <w:spacing w:line="360" w:lineRule="auto"/>
              <w:ind w:firstLine="709"/>
              <w:rPr>
                <w:rFonts w:ascii="Times New Roman" w:hAnsi="Times New Roman" w:cs="Times New Roman"/>
                <w:sz w:val="28"/>
                <w:szCs w:val="28"/>
              </w:rPr>
            </w:pPr>
            <w:r w:rsidRPr="00886D85">
              <w:rPr>
                <w:rFonts w:ascii="Times New Roman" w:hAnsi="Times New Roman" w:cs="Times New Roman"/>
                <w:sz w:val="28"/>
                <w:szCs w:val="28"/>
              </w:rPr>
              <w:t>Сумма запрашиваемой субсидии составляет</w:t>
            </w:r>
            <w:proofErr w:type="gramStart"/>
            <w:r w:rsidRPr="00886D85">
              <w:rPr>
                <w:rFonts w:ascii="Times New Roman" w:hAnsi="Times New Roman" w:cs="Times New Roman"/>
                <w:sz w:val="28"/>
                <w:szCs w:val="28"/>
              </w:rPr>
              <w:t xml:space="preserve"> _______________________________(________________) </w:t>
            </w:r>
            <w:proofErr w:type="gramEnd"/>
            <w:r w:rsidRPr="00886D85">
              <w:rPr>
                <w:rFonts w:ascii="Times New Roman" w:hAnsi="Times New Roman" w:cs="Times New Roman"/>
                <w:sz w:val="28"/>
                <w:szCs w:val="28"/>
              </w:rPr>
              <w:t>рублей ___ копеек.</w:t>
            </w:r>
          </w:p>
          <w:p w:rsidR="00A04BA9" w:rsidRPr="00886D85" w:rsidRDefault="00A04BA9" w:rsidP="00F675B2">
            <w:pPr>
              <w:pStyle w:val="ConsPlusNonformat"/>
              <w:shd w:val="clear" w:color="auto" w:fill="FFFFFF" w:themeFill="background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Гарантирую достоверность и подлинность указанной информации и </w:t>
            </w:r>
            <w:proofErr w:type="gramStart"/>
            <w:r>
              <w:rPr>
                <w:rFonts w:ascii="Times New Roman" w:hAnsi="Times New Roman" w:cs="Times New Roman"/>
                <w:sz w:val="28"/>
                <w:szCs w:val="28"/>
              </w:rPr>
              <w:t>представленных</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документов.____________</w:t>
            </w:r>
            <w:proofErr w:type="spellEnd"/>
            <w:r>
              <w:rPr>
                <w:rFonts w:ascii="Times New Roman" w:hAnsi="Times New Roman" w:cs="Times New Roman"/>
                <w:sz w:val="28"/>
                <w:szCs w:val="28"/>
              </w:rPr>
              <w:t>(Руководитель участник отбора)</w:t>
            </w:r>
          </w:p>
        </w:tc>
      </w:tr>
      <w:tr w:rsidR="00A04BA9" w:rsidRPr="00886D85" w:rsidTr="00F675B2">
        <w:tc>
          <w:tcPr>
            <w:tcW w:w="9353" w:type="dxa"/>
            <w:gridSpan w:val="3"/>
            <w:tcBorders>
              <w:top w:val="nil"/>
              <w:left w:val="nil"/>
              <w:bottom w:val="nil"/>
              <w:right w:val="nil"/>
            </w:tcBorders>
          </w:tcPr>
          <w:p w:rsidR="00A04BA9" w:rsidRPr="00886D85" w:rsidRDefault="00A04BA9" w:rsidP="00F675B2">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Подтверждаю, что у </w:t>
            </w:r>
            <w:r w:rsidRPr="003B5756">
              <w:rPr>
                <w:rFonts w:ascii="Times New Roman" w:hAnsi="Times New Roman" w:cs="Times New Roman"/>
                <w:sz w:val="28"/>
                <w:szCs w:val="28"/>
                <w:u w:val="single"/>
              </w:rPr>
              <w:t>___________________________________________</w:t>
            </w:r>
            <w:r w:rsidR="00F136EF">
              <w:rPr>
                <w:rFonts w:ascii="Times New Roman" w:hAnsi="Times New Roman" w:cs="Times New Roman"/>
                <w:sz w:val="28"/>
                <w:szCs w:val="28"/>
                <w:u w:val="single"/>
              </w:rPr>
              <w:t>__________________</w:t>
            </w:r>
            <w:r w:rsidRPr="00886D85">
              <w:rPr>
                <w:rFonts w:ascii="Times New Roman" w:hAnsi="Times New Roman" w:cs="Times New Roman"/>
                <w:sz w:val="28"/>
                <w:szCs w:val="28"/>
              </w:rPr>
              <w:t>:</w:t>
            </w:r>
          </w:p>
          <w:p w:rsidR="00A04BA9" w:rsidRPr="00886D85" w:rsidRDefault="00A04BA9" w:rsidP="00F675B2">
            <w:pPr>
              <w:pStyle w:val="ConsPlusNormal"/>
              <w:shd w:val="clear" w:color="auto" w:fill="FFFFFF" w:themeFill="background1"/>
              <w:ind w:firstLine="651"/>
              <w:jc w:val="center"/>
              <w:rPr>
                <w:rFonts w:ascii="Times New Roman" w:hAnsi="Times New Roman" w:cs="Times New Roman"/>
                <w:sz w:val="28"/>
                <w:szCs w:val="28"/>
              </w:rPr>
            </w:pPr>
            <w:r>
              <w:rPr>
                <w:rFonts w:ascii="Times New Roman" w:hAnsi="Times New Roman" w:cs="Times New Roman"/>
                <w:sz w:val="28"/>
                <w:szCs w:val="28"/>
              </w:rPr>
              <w:t xml:space="preserve">   </w:t>
            </w:r>
            <w:r w:rsidR="00F136EF">
              <w:rPr>
                <w:rFonts w:ascii="Times New Roman" w:hAnsi="Times New Roman" w:cs="Times New Roman"/>
                <w:sz w:val="28"/>
                <w:szCs w:val="28"/>
              </w:rPr>
              <w:t xml:space="preserve">    </w:t>
            </w:r>
            <w:r w:rsidRPr="00886D85">
              <w:rPr>
                <w:rFonts w:ascii="Times New Roman" w:hAnsi="Times New Roman" w:cs="Times New Roman"/>
                <w:sz w:val="28"/>
                <w:szCs w:val="28"/>
              </w:rPr>
              <w:t>(наименование участника отбора)</w:t>
            </w:r>
          </w:p>
          <w:p w:rsidR="00A04BA9" w:rsidRPr="00886D85" w:rsidRDefault="00A04BA9" w:rsidP="00F675B2">
            <w:pPr>
              <w:pStyle w:val="ConsPlusNormal"/>
              <w:shd w:val="clear" w:color="auto" w:fill="FFFFFF" w:themeFill="background1"/>
              <w:ind w:firstLine="651"/>
              <w:jc w:val="both"/>
              <w:rPr>
                <w:rFonts w:ascii="Times New Roman" w:hAnsi="Times New Roman" w:cs="Times New Roman"/>
                <w:sz w:val="28"/>
                <w:szCs w:val="28"/>
              </w:rPr>
            </w:pPr>
            <w:proofErr w:type="gramStart"/>
            <w:r w:rsidRPr="00886D85">
              <w:rPr>
                <w:rFonts w:ascii="Times New Roman" w:hAnsi="Times New Roman" w:cs="Times New Roman"/>
                <w:sz w:val="28"/>
                <w:szCs w:val="28"/>
              </w:rPr>
              <w:t>- отсутствует просроченная задолженность по</w:t>
            </w:r>
            <w:r w:rsidR="00360B3B">
              <w:rPr>
                <w:rFonts w:ascii="Times New Roman" w:hAnsi="Times New Roman" w:cs="Times New Roman"/>
                <w:sz w:val="28"/>
                <w:szCs w:val="28"/>
              </w:rPr>
              <w:t xml:space="preserve"> возврату в бюджет Каменского</w:t>
            </w:r>
            <w:r w:rsidRPr="00886D85">
              <w:rPr>
                <w:rFonts w:ascii="Times New Roman" w:hAnsi="Times New Roman" w:cs="Times New Roman"/>
                <w:sz w:val="28"/>
                <w:szCs w:val="28"/>
              </w:rPr>
              <w:t xml:space="preserve"> муниципального района в соответствии с правовым актом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w:t>
            </w:r>
            <w:r w:rsidR="00CA45DA">
              <w:rPr>
                <w:rFonts w:ascii="Times New Roman" w:hAnsi="Times New Roman" w:cs="Times New Roman"/>
                <w:sz w:val="28"/>
                <w:szCs w:val="28"/>
              </w:rPr>
              <w:t>бязательствам перед Каменским</w:t>
            </w:r>
            <w:r w:rsidRPr="00886D85">
              <w:rPr>
                <w:rFonts w:ascii="Times New Roman" w:hAnsi="Times New Roman" w:cs="Times New Roman"/>
                <w:sz w:val="28"/>
                <w:szCs w:val="28"/>
              </w:rPr>
              <w:t xml:space="preserve"> муниципальным районом;</w:t>
            </w:r>
            <w:proofErr w:type="gramEnd"/>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 </w:t>
            </w:r>
            <w:r w:rsidRPr="003920D2">
              <w:rPr>
                <w:rFonts w:ascii="Times New Roman" w:hAnsi="Times New Roman" w:cs="Times New Roman"/>
                <w:sz w:val="28"/>
                <w:szCs w:val="28"/>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w:t>
            </w:r>
            <w:proofErr w:type="gramStart"/>
            <w:r w:rsidRPr="003920D2">
              <w:rPr>
                <w:rFonts w:ascii="Times New Roman" w:hAnsi="Times New Roman" w:cs="Times New Roman"/>
                <w:sz w:val="28"/>
                <w:szCs w:val="28"/>
              </w:rPr>
              <w:t>и</w:t>
            </w:r>
            <w:proofErr w:type="gramEnd"/>
            <w:r w:rsidRPr="003920D2">
              <w:rPr>
                <w:rFonts w:ascii="Times New Roman" w:hAnsi="Times New Roman" w:cs="Times New Roman"/>
                <w:sz w:val="28"/>
                <w:szCs w:val="28"/>
              </w:rPr>
              <w:t xml:space="preserve"> о физическом лице – производителе товаров, работ, услуг, являющихся участниками отбора;</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DE7262">
              <w:rPr>
                <w:rFonts w:ascii="Times New Roman" w:hAnsi="Times New Roman" w:cs="Times New Roman"/>
                <w:sz w:val="28"/>
                <w:szCs w:val="28"/>
              </w:rPr>
              <w:t>(____________</w:t>
            </w:r>
            <w:r>
              <w:rPr>
                <w:rFonts w:ascii="Times New Roman" w:hAnsi="Times New Roman" w:cs="Times New Roman"/>
                <w:sz w:val="28"/>
                <w:szCs w:val="28"/>
              </w:rPr>
              <w:t>)</w:t>
            </w:r>
          </w:p>
          <w:p w:rsidR="00A04BA9" w:rsidRPr="00886D85" w:rsidRDefault="00A04BA9" w:rsidP="00F675B2">
            <w:pPr>
              <w:pStyle w:val="ConsPlusNormal"/>
              <w:shd w:val="clear" w:color="auto" w:fill="FFFFFF" w:themeFill="background1"/>
              <w:tabs>
                <w:tab w:val="left" w:pos="5760"/>
              </w:tabs>
              <w:ind w:firstLine="651"/>
              <w:jc w:val="both"/>
              <w:rPr>
                <w:rFonts w:ascii="Times New Roman" w:hAnsi="Times New Roman" w:cs="Times New Roman"/>
                <w:sz w:val="28"/>
                <w:szCs w:val="28"/>
              </w:rPr>
            </w:pPr>
            <w:r>
              <w:rPr>
                <w:rFonts w:ascii="Times New Roman" w:hAnsi="Times New Roman" w:cs="Times New Roman"/>
                <w:sz w:val="28"/>
                <w:szCs w:val="28"/>
              </w:rPr>
              <w:tab/>
            </w:r>
            <w:r w:rsidR="00E55CCC">
              <w:rPr>
                <w:rFonts w:ascii="Times New Roman" w:hAnsi="Times New Roman" w:cs="Times New Roman"/>
                <w:sz w:val="28"/>
                <w:szCs w:val="28"/>
              </w:rPr>
              <w:t xml:space="preserve">      </w:t>
            </w:r>
            <w:r>
              <w:rPr>
                <w:rFonts w:ascii="Times New Roman" w:hAnsi="Times New Roman" w:cs="Times New Roman"/>
                <w:sz w:val="28"/>
                <w:szCs w:val="28"/>
              </w:rPr>
              <w:t>подпись</w:t>
            </w:r>
          </w:p>
          <w:p w:rsidR="00A04BA9" w:rsidRPr="00886D85" w:rsidRDefault="00A04BA9" w:rsidP="00F675B2">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Подтверждаю, что </w:t>
            </w:r>
            <w:r w:rsidRPr="00DE7262">
              <w:rPr>
                <w:rFonts w:ascii="Times New Roman" w:hAnsi="Times New Roman" w:cs="Times New Roman"/>
                <w:sz w:val="28"/>
                <w:szCs w:val="28"/>
              </w:rPr>
              <w:t>__________________________________________</w:t>
            </w:r>
            <w:r w:rsidRPr="00886D85">
              <w:rPr>
                <w:rFonts w:ascii="Times New Roman" w:hAnsi="Times New Roman" w:cs="Times New Roman"/>
                <w:sz w:val="28"/>
                <w:szCs w:val="28"/>
              </w:rPr>
              <w:t>__:</w:t>
            </w:r>
          </w:p>
          <w:p w:rsidR="00A04BA9" w:rsidRPr="00886D85" w:rsidRDefault="00A04BA9" w:rsidP="00F675B2">
            <w:pPr>
              <w:pStyle w:val="ConsPlusNormal"/>
              <w:shd w:val="clear" w:color="auto" w:fill="FFFFFF" w:themeFill="background1"/>
              <w:ind w:firstLine="651"/>
              <w:jc w:val="center"/>
              <w:rPr>
                <w:rFonts w:ascii="Times New Roman" w:hAnsi="Times New Roman" w:cs="Times New Roman"/>
                <w:sz w:val="28"/>
                <w:szCs w:val="28"/>
              </w:rPr>
            </w:pPr>
            <w:r>
              <w:rPr>
                <w:rFonts w:ascii="Times New Roman" w:hAnsi="Times New Roman" w:cs="Times New Roman"/>
                <w:sz w:val="28"/>
                <w:szCs w:val="28"/>
              </w:rPr>
              <w:t xml:space="preserve">                                     </w:t>
            </w:r>
            <w:r w:rsidRPr="00886D85">
              <w:rPr>
                <w:rFonts w:ascii="Times New Roman" w:hAnsi="Times New Roman" w:cs="Times New Roman"/>
                <w:sz w:val="28"/>
                <w:szCs w:val="28"/>
              </w:rPr>
              <w:t>(наименование участника отбора)</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roofErr w:type="gramStart"/>
            <w:r w:rsidRPr="00886D85">
              <w:rPr>
                <w:rFonts w:ascii="Times New Roman" w:hAnsi="Times New Roman" w:cs="Times New Roman"/>
                <w:sz w:val="28"/>
                <w:szCs w:val="28"/>
              </w:rPr>
              <w:t xml:space="preserve">- </w:t>
            </w:r>
            <w:r w:rsidRPr="00E16BB9">
              <w:rPr>
                <w:rFonts w:ascii="Times New Roman" w:hAnsi="Times New Roman" w:cs="Times New Roman"/>
                <w:sz w:val="28"/>
                <w:szCs w:val="28"/>
              </w:rPr>
              <w:t xml:space="preserve">участник отбора </w:t>
            </w:r>
            <w:r w:rsidRPr="00886D85">
              <w:rPr>
                <w:rFonts w:ascii="Times New Roman" w:hAnsi="Times New Roman" w:cs="Times New Roman"/>
                <w:sz w:val="28"/>
                <w:szCs w:val="28"/>
              </w:rPr>
              <w:t>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(если участник отбора - юридическое лицо) и (или) не прекратил деятельность в качестве индивидуального предпринимателя (если участник отбора - индивидуальный предприниматель);</w:t>
            </w:r>
            <w:proofErr w:type="gramEnd"/>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3920D2">
              <w:rPr>
                <w:rFonts w:ascii="Times New Roman" w:hAnsi="Times New Roman" w:cs="Times New Roman"/>
                <w:sz w:val="28"/>
                <w:szCs w:val="28"/>
                <w:u w:val="single"/>
              </w:rPr>
              <w:t>____________</w:t>
            </w:r>
            <w:r>
              <w:rPr>
                <w:rFonts w:ascii="Times New Roman" w:hAnsi="Times New Roman" w:cs="Times New Roman"/>
                <w:sz w:val="28"/>
                <w:szCs w:val="28"/>
              </w:rPr>
              <w:t>)</w:t>
            </w:r>
          </w:p>
          <w:p w:rsidR="00A04BA9" w:rsidRPr="00886D85" w:rsidRDefault="00A04BA9" w:rsidP="00F675B2">
            <w:pPr>
              <w:pStyle w:val="ConsPlusNormal"/>
              <w:shd w:val="clear" w:color="auto" w:fill="FFFFFF" w:themeFill="background1"/>
              <w:tabs>
                <w:tab w:val="left" w:pos="6002"/>
              </w:tabs>
              <w:ind w:firstLine="651"/>
              <w:jc w:val="both"/>
              <w:rPr>
                <w:rFonts w:ascii="Times New Roman" w:hAnsi="Times New Roman" w:cs="Times New Roman"/>
                <w:sz w:val="28"/>
                <w:szCs w:val="28"/>
              </w:rPr>
            </w:pPr>
            <w:r>
              <w:rPr>
                <w:rFonts w:ascii="Times New Roman" w:hAnsi="Times New Roman" w:cs="Times New Roman"/>
                <w:sz w:val="28"/>
                <w:szCs w:val="28"/>
              </w:rPr>
              <w:tab/>
            </w:r>
            <w:r w:rsidR="00E55CCC">
              <w:rPr>
                <w:rFonts w:ascii="Times New Roman" w:hAnsi="Times New Roman" w:cs="Times New Roman"/>
                <w:sz w:val="28"/>
                <w:szCs w:val="28"/>
              </w:rPr>
              <w:t xml:space="preserve">      </w:t>
            </w:r>
            <w:r>
              <w:rPr>
                <w:rFonts w:ascii="Times New Roman" w:hAnsi="Times New Roman" w:cs="Times New Roman"/>
                <w:sz w:val="28"/>
                <w:szCs w:val="28"/>
              </w:rPr>
              <w:t>подпись</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roofErr w:type="gramStart"/>
            <w:r w:rsidRPr="00F61A02">
              <w:rPr>
                <w:rFonts w:ascii="Times New Roman" w:hAnsi="Times New Roman" w:cs="Times New Roman"/>
                <w:sz w:val="28"/>
                <w:szCs w:val="28"/>
              </w:rPr>
              <w:t>-</w:t>
            </w:r>
            <w:r w:rsidRPr="00052855">
              <w:rPr>
                <w:rFonts w:ascii="Times New Roman" w:hAnsi="Times New Roman" w:cs="Times New Roman"/>
                <w:sz w:val="28"/>
                <w:szCs w:val="28"/>
              </w:rPr>
              <w:tab/>
            </w:r>
            <w:r w:rsidRPr="00E16BB9">
              <w:rPr>
                <w:rFonts w:ascii="Times New Roman" w:hAnsi="Times New Roman" w:cs="Times New Roman"/>
                <w:sz w:val="28"/>
                <w:szCs w:val="28"/>
              </w:rPr>
              <w:t xml:space="preserve">участник отбора </w:t>
            </w:r>
            <w:r w:rsidRPr="00052855">
              <w:rPr>
                <w:rFonts w:ascii="Times New Roman" w:hAnsi="Times New Roman" w:cs="Times New Roman"/>
                <w:sz w:val="28"/>
                <w:szCs w:val="28"/>
              </w:rPr>
              <w:t>не является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052855">
              <w:rPr>
                <w:rFonts w:ascii="Times New Roman" w:hAnsi="Times New Roman" w:cs="Times New Roman"/>
                <w:sz w:val="28"/>
                <w:szCs w:val="28"/>
              </w:rPr>
              <w:t>офшорного</w:t>
            </w:r>
            <w:proofErr w:type="spellEnd"/>
            <w:r w:rsidRPr="00052855">
              <w:rPr>
                <w:rFonts w:ascii="Times New Roman" w:hAnsi="Times New Roman" w:cs="Times New Roman"/>
                <w:sz w:val="28"/>
                <w:szCs w:val="28"/>
              </w:rPr>
              <w:t xml:space="preserve">) владения активами в Российской Федерации (далее - </w:t>
            </w:r>
            <w:proofErr w:type="spellStart"/>
            <w:r w:rsidRPr="00052855">
              <w:rPr>
                <w:rFonts w:ascii="Times New Roman" w:hAnsi="Times New Roman" w:cs="Times New Roman"/>
                <w:sz w:val="28"/>
                <w:szCs w:val="28"/>
              </w:rPr>
              <w:t>офшорные</w:t>
            </w:r>
            <w:proofErr w:type="spellEnd"/>
            <w:r w:rsidRPr="00052855">
              <w:rPr>
                <w:rFonts w:ascii="Times New Roman" w:hAnsi="Times New Roman" w:cs="Times New Roman"/>
                <w:sz w:val="28"/>
                <w:szCs w:val="28"/>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052855">
              <w:rPr>
                <w:rFonts w:ascii="Times New Roman" w:hAnsi="Times New Roman" w:cs="Times New Roman"/>
                <w:sz w:val="28"/>
                <w:szCs w:val="28"/>
              </w:rPr>
              <w:t>офшорных</w:t>
            </w:r>
            <w:proofErr w:type="spellEnd"/>
            <w:r w:rsidRPr="00052855">
              <w:rPr>
                <w:rFonts w:ascii="Times New Roman" w:hAnsi="Times New Roman" w:cs="Times New Roman"/>
                <w:sz w:val="28"/>
                <w:szCs w:val="28"/>
              </w:rPr>
              <w:t xml:space="preserve"> компаний</w:t>
            </w:r>
            <w:proofErr w:type="gramEnd"/>
            <w:r w:rsidRPr="00052855">
              <w:rPr>
                <w:rFonts w:ascii="Times New Roman" w:hAnsi="Times New Roman" w:cs="Times New Roman"/>
                <w:sz w:val="28"/>
                <w:szCs w:val="28"/>
              </w:rPr>
              <w:t xml:space="preserve"> в совокупности превышает 25 процентов (если иное не предусмотрено законодательством Российской Федерации). </w:t>
            </w:r>
            <w:proofErr w:type="gramStart"/>
            <w:r w:rsidRPr="00052855">
              <w:rPr>
                <w:rFonts w:ascii="Times New Roman" w:hAnsi="Times New Roman" w:cs="Times New Roman"/>
                <w:sz w:val="28"/>
                <w:szCs w:val="28"/>
              </w:rPr>
              <w:t xml:space="preserve">При расчете доли участия </w:t>
            </w:r>
            <w:proofErr w:type="spellStart"/>
            <w:r w:rsidRPr="00052855">
              <w:rPr>
                <w:rFonts w:ascii="Times New Roman" w:hAnsi="Times New Roman" w:cs="Times New Roman"/>
                <w:sz w:val="28"/>
                <w:szCs w:val="28"/>
              </w:rPr>
              <w:t>офшорных</w:t>
            </w:r>
            <w:proofErr w:type="spellEnd"/>
            <w:r w:rsidRPr="00052855">
              <w:rPr>
                <w:rFonts w:ascii="Times New Roman" w:hAnsi="Times New Roman" w:cs="Times New Roman"/>
                <w:sz w:val="28"/>
                <w:szCs w:val="28"/>
              </w:rPr>
              <w:t xml:space="preserve"> компаний в капитале российских юридических лиц не учитывается прямое и (или) косвенное участие </w:t>
            </w:r>
            <w:proofErr w:type="spellStart"/>
            <w:r w:rsidRPr="00052855">
              <w:rPr>
                <w:rFonts w:ascii="Times New Roman" w:hAnsi="Times New Roman" w:cs="Times New Roman"/>
                <w:sz w:val="28"/>
                <w:szCs w:val="28"/>
              </w:rPr>
              <w:t>офшорных</w:t>
            </w:r>
            <w:proofErr w:type="spellEnd"/>
            <w:r w:rsidRPr="00052855">
              <w:rPr>
                <w:rFonts w:ascii="Times New Roman" w:hAnsi="Times New Roman" w:cs="Times New Roman"/>
                <w:sz w:val="28"/>
                <w:szCs w:val="28"/>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proofErr w:type="spellStart"/>
            <w:r w:rsidRPr="00052855">
              <w:rPr>
                <w:rFonts w:ascii="Times New Roman" w:hAnsi="Times New Roman" w:cs="Times New Roman"/>
                <w:sz w:val="28"/>
                <w:szCs w:val="28"/>
              </w:rPr>
              <w:t>офшорных</w:t>
            </w:r>
            <w:proofErr w:type="spellEnd"/>
            <w:r w:rsidRPr="00052855">
              <w:rPr>
                <w:rFonts w:ascii="Times New Roman" w:hAnsi="Times New Roman" w:cs="Times New Roman"/>
                <w:sz w:val="28"/>
                <w:szCs w:val="28"/>
              </w:rPr>
              <w:t xml:space="preserve"> компаний в капитале других российских юридических лиц, реализованное через участие в капитале указанных</w:t>
            </w:r>
            <w:proofErr w:type="gramEnd"/>
            <w:r w:rsidRPr="00052855">
              <w:rPr>
                <w:rFonts w:ascii="Times New Roman" w:hAnsi="Times New Roman" w:cs="Times New Roman"/>
                <w:sz w:val="28"/>
                <w:szCs w:val="28"/>
              </w:rPr>
              <w:t xml:space="preserve"> публичных акционерных обществ</w:t>
            </w:r>
            <w:r w:rsidRPr="00F61A02">
              <w:rPr>
                <w:rFonts w:ascii="Times New Roman" w:hAnsi="Times New Roman" w:cs="Times New Roman"/>
                <w:sz w:val="28"/>
                <w:szCs w:val="28"/>
              </w:rPr>
              <w:t>;</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3920D2">
              <w:rPr>
                <w:rFonts w:ascii="Times New Roman" w:hAnsi="Times New Roman" w:cs="Times New Roman"/>
                <w:sz w:val="28"/>
                <w:szCs w:val="28"/>
                <w:u w:val="single"/>
              </w:rPr>
              <w:t>______________</w:t>
            </w:r>
            <w:r>
              <w:rPr>
                <w:rFonts w:ascii="Times New Roman" w:hAnsi="Times New Roman" w:cs="Times New Roman"/>
                <w:sz w:val="28"/>
                <w:szCs w:val="28"/>
              </w:rPr>
              <w:t>)</w:t>
            </w:r>
          </w:p>
          <w:p w:rsidR="00A04BA9" w:rsidRDefault="00A04BA9" w:rsidP="00F675B2">
            <w:pPr>
              <w:pStyle w:val="ConsPlusNormal"/>
              <w:shd w:val="clear" w:color="auto" w:fill="FFFFFF" w:themeFill="background1"/>
              <w:tabs>
                <w:tab w:val="left" w:pos="5472"/>
              </w:tabs>
              <w:ind w:firstLine="651"/>
              <w:jc w:val="both"/>
              <w:rPr>
                <w:rFonts w:ascii="Times New Roman" w:hAnsi="Times New Roman" w:cs="Times New Roman"/>
                <w:sz w:val="28"/>
                <w:szCs w:val="28"/>
              </w:rPr>
            </w:pPr>
            <w:r>
              <w:rPr>
                <w:rFonts w:ascii="Times New Roman" w:hAnsi="Times New Roman" w:cs="Times New Roman"/>
                <w:sz w:val="28"/>
                <w:szCs w:val="28"/>
              </w:rPr>
              <w:tab/>
              <w:t xml:space="preserve">           </w:t>
            </w:r>
            <w:r w:rsidR="00E55CCC">
              <w:rPr>
                <w:rFonts w:ascii="Times New Roman" w:hAnsi="Times New Roman" w:cs="Times New Roman"/>
                <w:sz w:val="28"/>
                <w:szCs w:val="28"/>
              </w:rPr>
              <w:t xml:space="preserve">      </w:t>
            </w:r>
            <w:r>
              <w:rPr>
                <w:rFonts w:ascii="Times New Roman" w:hAnsi="Times New Roman" w:cs="Times New Roman"/>
                <w:sz w:val="28"/>
                <w:szCs w:val="28"/>
              </w:rPr>
              <w:t>подпись</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806B50">
              <w:rPr>
                <w:rFonts w:ascii="Times New Roman" w:hAnsi="Times New Roman" w:cs="Times New Roman"/>
                <w:sz w:val="28"/>
                <w:szCs w:val="28"/>
              </w:rPr>
              <w:t xml:space="preserve">участник отбора не находится в </w:t>
            </w:r>
            <w:proofErr w:type="gramStart"/>
            <w:r w:rsidRPr="00806B50">
              <w:rPr>
                <w:rFonts w:ascii="Times New Roman" w:hAnsi="Times New Roman" w:cs="Times New Roman"/>
                <w:sz w:val="28"/>
                <w:szCs w:val="28"/>
              </w:rPr>
              <w:t>перечне</w:t>
            </w:r>
            <w:proofErr w:type="gramEnd"/>
            <w:r w:rsidRPr="00806B50">
              <w:rPr>
                <w:rFonts w:ascii="Times New Roman" w:hAnsi="Times New Roman" w:cs="Times New Roman"/>
                <w:sz w:val="28"/>
                <w:szCs w:val="28"/>
              </w:rPr>
              <w:t xml:space="preserve"> организаций и физических лиц, в отношении которых имеются сведения об их причастности к экстремистской деятельности или терроризму</w:t>
            </w:r>
            <w:r>
              <w:rPr>
                <w:rFonts w:ascii="Times New Roman" w:hAnsi="Times New Roman" w:cs="Times New Roman"/>
                <w:sz w:val="28"/>
                <w:szCs w:val="28"/>
              </w:rPr>
              <w:t>;</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3920D2">
              <w:rPr>
                <w:rFonts w:ascii="Times New Roman" w:hAnsi="Times New Roman" w:cs="Times New Roman"/>
                <w:sz w:val="28"/>
                <w:szCs w:val="28"/>
                <w:u w:val="single"/>
              </w:rPr>
              <w:t>______________</w:t>
            </w:r>
            <w:r>
              <w:rPr>
                <w:rFonts w:ascii="Times New Roman" w:hAnsi="Times New Roman" w:cs="Times New Roman"/>
                <w:sz w:val="28"/>
                <w:szCs w:val="28"/>
              </w:rPr>
              <w:t>)</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подпись</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806B50">
              <w:rPr>
                <w:rFonts w:ascii="Times New Roman" w:hAnsi="Times New Roman" w:cs="Times New Roman"/>
                <w:sz w:val="28"/>
                <w:szCs w:val="28"/>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r>
              <w:rPr>
                <w:rFonts w:ascii="Times New Roman" w:hAnsi="Times New Roman" w:cs="Times New Roman"/>
                <w:sz w:val="28"/>
                <w:szCs w:val="28"/>
              </w:rPr>
              <w:t>;</w:t>
            </w:r>
            <w:proofErr w:type="gramEnd"/>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DE7262">
              <w:rPr>
                <w:rFonts w:ascii="Times New Roman" w:hAnsi="Times New Roman" w:cs="Times New Roman"/>
                <w:sz w:val="28"/>
                <w:szCs w:val="28"/>
              </w:rPr>
              <w:t>_____________</w:t>
            </w:r>
            <w:r>
              <w:rPr>
                <w:rFonts w:ascii="Times New Roman" w:hAnsi="Times New Roman" w:cs="Times New Roman"/>
                <w:sz w:val="28"/>
                <w:szCs w:val="28"/>
              </w:rPr>
              <w:t>)</w:t>
            </w:r>
          </w:p>
          <w:p w:rsidR="00A04BA9" w:rsidRPr="00886D85"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подпись</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w:t>
            </w:r>
            <w:r w:rsidRPr="007657D7">
              <w:rPr>
                <w:rFonts w:ascii="Times New Roman" w:hAnsi="Times New Roman" w:cs="Times New Roman"/>
                <w:sz w:val="28"/>
                <w:szCs w:val="28"/>
              </w:rPr>
              <w:t xml:space="preserve"> участник отбора не является иностранным агентом в </w:t>
            </w:r>
            <w:proofErr w:type="gramStart"/>
            <w:r w:rsidRPr="007657D7">
              <w:rPr>
                <w:rFonts w:ascii="Times New Roman" w:hAnsi="Times New Roman" w:cs="Times New Roman"/>
                <w:sz w:val="28"/>
                <w:szCs w:val="28"/>
              </w:rPr>
              <w:t>соответствии</w:t>
            </w:r>
            <w:proofErr w:type="gramEnd"/>
            <w:r w:rsidRPr="007657D7">
              <w:rPr>
                <w:rFonts w:ascii="Times New Roman" w:hAnsi="Times New Roman" w:cs="Times New Roman"/>
                <w:sz w:val="28"/>
                <w:szCs w:val="28"/>
              </w:rPr>
              <w:t xml:space="preserve"> с Федеральным законом "О контроле за деятельностью лиц, находящихся под иностранным влиянием";</w:t>
            </w:r>
          </w:p>
          <w:p w:rsidR="00A04BA9" w:rsidRPr="007657D7" w:rsidRDefault="00A04BA9" w:rsidP="00F675B2">
            <w:pPr>
              <w:pStyle w:val="ConsPlusNormal"/>
              <w:shd w:val="clear" w:color="auto" w:fill="FFFFFF" w:themeFill="background1"/>
              <w:ind w:firstLine="651"/>
              <w:jc w:val="both"/>
              <w:rPr>
                <w:rFonts w:ascii="Times New Roman" w:hAnsi="Times New Roman" w:cs="Times New Roman"/>
                <w:sz w:val="28"/>
                <w:szCs w:val="28"/>
              </w:rPr>
            </w:pPr>
            <w:r w:rsidRPr="007657D7">
              <w:rPr>
                <w:rFonts w:ascii="Times New Roman" w:hAnsi="Times New Roman" w:cs="Times New Roman"/>
                <w:sz w:val="28"/>
                <w:szCs w:val="28"/>
              </w:rPr>
              <w:t xml:space="preserve">                                                                             (</w:t>
            </w:r>
            <w:r w:rsidRPr="007657D7">
              <w:rPr>
                <w:rFonts w:ascii="Times New Roman" w:hAnsi="Times New Roman" w:cs="Times New Roman"/>
                <w:sz w:val="28"/>
                <w:szCs w:val="28"/>
                <w:u w:val="single"/>
              </w:rPr>
              <w:t>_____________</w:t>
            </w:r>
            <w:r w:rsidRPr="007657D7">
              <w:rPr>
                <w:rFonts w:ascii="Times New Roman" w:hAnsi="Times New Roman" w:cs="Times New Roman"/>
                <w:sz w:val="28"/>
                <w:szCs w:val="28"/>
              </w:rPr>
              <w:t>)</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sidRPr="007657D7">
              <w:rPr>
                <w:rFonts w:ascii="Times New Roman" w:hAnsi="Times New Roman" w:cs="Times New Roman"/>
                <w:sz w:val="28"/>
                <w:szCs w:val="28"/>
              </w:rPr>
              <w:t xml:space="preserve">                                                                                    подпись</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 </w:t>
            </w:r>
            <w:r w:rsidRPr="00E16BB9">
              <w:rPr>
                <w:rFonts w:ascii="Times New Roman" w:hAnsi="Times New Roman" w:cs="Times New Roman"/>
                <w:sz w:val="28"/>
                <w:szCs w:val="28"/>
              </w:rPr>
              <w:t xml:space="preserve">участник отбора </w:t>
            </w:r>
            <w:r w:rsidRPr="00886D85">
              <w:rPr>
                <w:rFonts w:ascii="Times New Roman" w:hAnsi="Times New Roman" w:cs="Times New Roman"/>
                <w:sz w:val="28"/>
                <w:szCs w:val="28"/>
              </w:rPr>
              <w:t xml:space="preserve">не </w:t>
            </w:r>
            <w:r>
              <w:rPr>
                <w:rFonts w:ascii="Times New Roman" w:hAnsi="Times New Roman" w:cs="Times New Roman"/>
                <w:sz w:val="28"/>
                <w:szCs w:val="28"/>
              </w:rPr>
              <w:t>является получателем субсидии</w:t>
            </w:r>
            <w:r w:rsidR="00CA45DA">
              <w:rPr>
                <w:rFonts w:ascii="Times New Roman" w:hAnsi="Times New Roman" w:cs="Times New Roman"/>
                <w:sz w:val="28"/>
                <w:szCs w:val="28"/>
              </w:rPr>
              <w:t xml:space="preserve"> из бюджета Каменского</w:t>
            </w:r>
            <w:r w:rsidRPr="00886D85">
              <w:rPr>
                <w:rFonts w:ascii="Times New Roman" w:hAnsi="Times New Roman" w:cs="Times New Roman"/>
                <w:sz w:val="28"/>
                <w:szCs w:val="28"/>
              </w:rPr>
              <w:t xml:space="preserve"> муниципального района на основании иных норматив</w:t>
            </w:r>
            <w:r w:rsidR="00CA45DA">
              <w:rPr>
                <w:rFonts w:ascii="Times New Roman" w:hAnsi="Times New Roman" w:cs="Times New Roman"/>
                <w:sz w:val="28"/>
                <w:szCs w:val="28"/>
              </w:rPr>
              <w:t>ных правовых актов Каменского</w:t>
            </w:r>
            <w:r w:rsidRPr="00886D85">
              <w:rPr>
                <w:rFonts w:ascii="Times New Roman" w:hAnsi="Times New Roman" w:cs="Times New Roman"/>
                <w:sz w:val="28"/>
                <w:szCs w:val="28"/>
              </w:rPr>
              <w:t xml:space="preserve"> муниципального района на цели, установленные в </w:t>
            </w:r>
            <w:hyperlink w:anchor="P45" w:history="1">
              <w:r w:rsidRPr="00886D85">
                <w:rPr>
                  <w:rFonts w:ascii="Times New Roman" w:hAnsi="Times New Roman" w:cs="Times New Roman"/>
                  <w:color w:val="0000FF"/>
                  <w:sz w:val="28"/>
                  <w:szCs w:val="28"/>
                </w:rPr>
                <w:t>пункте 2</w:t>
              </w:r>
            </w:hyperlink>
            <w:r w:rsidRPr="00886D85">
              <w:rPr>
                <w:rFonts w:ascii="Times New Roman" w:hAnsi="Times New Roman" w:cs="Times New Roman"/>
                <w:sz w:val="28"/>
                <w:szCs w:val="28"/>
              </w:rPr>
              <w:t xml:space="preserve"> Положения.</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DE7262">
              <w:rPr>
                <w:rFonts w:ascii="Times New Roman" w:hAnsi="Times New Roman" w:cs="Times New Roman"/>
                <w:sz w:val="28"/>
                <w:szCs w:val="28"/>
              </w:rPr>
              <w:t>_____________</w:t>
            </w:r>
            <w:r>
              <w:rPr>
                <w:rFonts w:ascii="Times New Roman" w:hAnsi="Times New Roman" w:cs="Times New Roman"/>
                <w:sz w:val="28"/>
                <w:szCs w:val="28"/>
              </w:rPr>
              <w:t>)</w:t>
            </w:r>
          </w:p>
          <w:p w:rsidR="00A04BA9" w:rsidRPr="00886D85"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подпись</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 xml:space="preserve">Даю согласие на осуществление в </w:t>
            </w:r>
            <w:proofErr w:type="gramStart"/>
            <w:r w:rsidRPr="00886D85">
              <w:rPr>
                <w:rFonts w:ascii="Times New Roman" w:hAnsi="Times New Roman" w:cs="Times New Roman"/>
                <w:sz w:val="28"/>
                <w:szCs w:val="28"/>
              </w:rPr>
              <w:t>отношении</w:t>
            </w:r>
            <w:proofErr w:type="gramEnd"/>
            <w:r w:rsidRPr="00886D85">
              <w:rPr>
                <w:rFonts w:ascii="Times New Roman" w:hAnsi="Times New Roman" w:cs="Times New Roman"/>
                <w:sz w:val="28"/>
                <w:szCs w:val="28"/>
              </w:rPr>
              <w:t xml:space="preserve"> участника отбора проверки Администрацией и органом муниципального финансового контроля за соблюдением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3D4246">
              <w:rPr>
                <w:rFonts w:ascii="Times New Roman" w:hAnsi="Times New Roman" w:cs="Times New Roman"/>
                <w:sz w:val="28"/>
                <w:szCs w:val="28"/>
                <w:u w:val="single"/>
              </w:rPr>
              <w:t>_____________</w:t>
            </w:r>
            <w:r>
              <w:rPr>
                <w:rFonts w:ascii="Times New Roman" w:hAnsi="Times New Roman" w:cs="Times New Roman"/>
                <w:sz w:val="28"/>
                <w:szCs w:val="28"/>
              </w:rPr>
              <w:t>)</w:t>
            </w:r>
          </w:p>
          <w:p w:rsidR="00A04BA9" w:rsidRPr="00886D85" w:rsidRDefault="00A04BA9" w:rsidP="00F675B2">
            <w:pPr>
              <w:pStyle w:val="ConsPlusNormal"/>
              <w:shd w:val="clear" w:color="auto" w:fill="FFFFFF" w:themeFill="background1"/>
              <w:tabs>
                <w:tab w:val="left" w:pos="5679"/>
              </w:tabs>
              <w:ind w:firstLine="651"/>
              <w:jc w:val="both"/>
              <w:rPr>
                <w:rFonts w:ascii="Times New Roman" w:hAnsi="Times New Roman" w:cs="Times New Roman"/>
                <w:sz w:val="28"/>
                <w:szCs w:val="28"/>
              </w:rPr>
            </w:pPr>
            <w:r>
              <w:rPr>
                <w:rFonts w:ascii="Times New Roman" w:hAnsi="Times New Roman" w:cs="Times New Roman"/>
                <w:sz w:val="28"/>
                <w:szCs w:val="28"/>
              </w:rPr>
              <w:tab/>
              <w:t xml:space="preserve">            </w:t>
            </w:r>
            <w:r w:rsidR="00E55CCC">
              <w:rPr>
                <w:rFonts w:ascii="Times New Roman" w:hAnsi="Times New Roman" w:cs="Times New Roman"/>
                <w:sz w:val="28"/>
                <w:szCs w:val="28"/>
              </w:rPr>
              <w:t xml:space="preserve">     </w:t>
            </w:r>
            <w:r>
              <w:rPr>
                <w:rFonts w:ascii="Times New Roman" w:hAnsi="Times New Roman" w:cs="Times New Roman"/>
                <w:sz w:val="28"/>
                <w:szCs w:val="28"/>
              </w:rPr>
              <w:t>подпись</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sidRPr="00886D85">
              <w:rPr>
                <w:rFonts w:ascii="Times New Roman" w:hAnsi="Times New Roman" w:cs="Times New Roman"/>
                <w:sz w:val="28"/>
                <w:szCs w:val="28"/>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w:t>
            </w:r>
            <w:r>
              <w:rPr>
                <w:rFonts w:ascii="Times New Roman" w:hAnsi="Times New Roman" w:cs="Times New Roman"/>
                <w:sz w:val="28"/>
                <w:szCs w:val="28"/>
              </w:rPr>
              <w:t>.</w:t>
            </w: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p>
          <w:p w:rsidR="00A04BA9"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Pr="00DE7262">
              <w:rPr>
                <w:rFonts w:ascii="Times New Roman" w:hAnsi="Times New Roman" w:cs="Times New Roman"/>
                <w:sz w:val="28"/>
                <w:szCs w:val="28"/>
              </w:rPr>
              <w:t>____________</w:t>
            </w:r>
            <w:r>
              <w:rPr>
                <w:rFonts w:ascii="Times New Roman" w:hAnsi="Times New Roman" w:cs="Times New Roman"/>
                <w:sz w:val="28"/>
                <w:szCs w:val="28"/>
              </w:rPr>
              <w:t>)</w:t>
            </w:r>
          </w:p>
          <w:p w:rsidR="00A04BA9" w:rsidRPr="00886D85" w:rsidRDefault="00A04BA9" w:rsidP="00F675B2">
            <w:pPr>
              <w:pStyle w:val="ConsPlusNormal"/>
              <w:shd w:val="clear" w:color="auto" w:fill="FFFFFF" w:themeFill="background1"/>
              <w:ind w:firstLine="651"/>
              <w:jc w:val="both"/>
              <w:rPr>
                <w:rFonts w:ascii="Times New Roman" w:hAnsi="Times New Roman" w:cs="Times New Roman"/>
                <w:sz w:val="28"/>
                <w:szCs w:val="28"/>
              </w:rPr>
            </w:pPr>
            <w:r>
              <w:rPr>
                <w:rFonts w:ascii="Times New Roman" w:hAnsi="Times New Roman" w:cs="Times New Roman"/>
                <w:sz w:val="28"/>
                <w:szCs w:val="28"/>
              </w:rPr>
              <w:t xml:space="preserve">                                                                                  </w:t>
            </w:r>
            <w:r w:rsidR="00E55CCC">
              <w:rPr>
                <w:rFonts w:ascii="Times New Roman" w:hAnsi="Times New Roman" w:cs="Times New Roman"/>
                <w:sz w:val="28"/>
                <w:szCs w:val="28"/>
              </w:rPr>
              <w:t xml:space="preserve">  </w:t>
            </w:r>
            <w:r>
              <w:rPr>
                <w:rFonts w:ascii="Times New Roman" w:hAnsi="Times New Roman" w:cs="Times New Roman"/>
                <w:sz w:val="28"/>
                <w:szCs w:val="28"/>
              </w:rPr>
              <w:t>подпись</w:t>
            </w:r>
          </w:p>
        </w:tc>
      </w:tr>
      <w:tr w:rsidR="00A04BA9" w:rsidRPr="00886D85" w:rsidTr="00F675B2">
        <w:tc>
          <w:tcPr>
            <w:tcW w:w="9353" w:type="dxa"/>
            <w:gridSpan w:val="3"/>
            <w:tcBorders>
              <w:top w:val="nil"/>
              <w:left w:val="nil"/>
              <w:right w:val="nil"/>
            </w:tcBorders>
          </w:tcPr>
          <w:p w:rsidR="00A04BA9" w:rsidRDefault="00A04BA9" w:rsidP="00F675B2">
            <w:pPr>
              <w:pStyle w:val="ConsPlusNormal"/>
              <w:shd w:val="clear" w:color="auto" w:fill="FFFFFF" w:themeFill="background1"/>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Default="00A04BA9" w:rsidP="00F675B2">
            <w:pPr>
              <w:pStyle w:val="ConsPlusNormal"/>
              <w:shd w:val="clear" w:color="auto" w:fill="FFFFFF" w:themeFill="background1"/>
              <w:jc w:val="center"/>
              <w:outlineLvl w:val="2"/>
              <w:rPr>
                <w:rFonts w:ascii="Times New Roman" w:hAnsi="Times New Roman" w:cs="Times New Roman"/>
                <w:sz w:val="28"/>
                <w:szCs w:val="28"/>
              </w:rPr>
            </w:pPr>
          </w:p>
          <w:p w:rsidR="00A04BA9" w:rsidRPr="00886D85" w:rsidRDefault="00A04BA9" w:rsidP="00F675B2">
            <w:pPr>
              <w:pStyle w:val="ConsPlusNormal"/>
              <w:shd w:val="clear" w:color="auto" w:fill="FFFFFF" w:themeFill="background1"/>
              <w:jc w:val="center"/>
              <w:outlineLvl w:val="2"/>
              <w:rPr>
                <w:rFonts w:ascii="Times New Roman" w:hAnsi="Times New Roman" w:cs="Times New Roman"/>
                <w:sz w:val="28"/>
                <w:szCs w:val="28"/>
              </w:rPr>
            </w:pPr>
            <w:r w:rsidRPr="00886D85">
              <w:rPr>
                <w:rFonts w:ascii="Times New Roman" w:hAnsi="Times New Roman" w:cs="Times New Roman"/>
                <w:sz w:val="28"/>
                <w:szCs w:val="28"/>
              </w:rPr>
              <w:t xml:space="preserve">Опись </w:t>
            </w:r>
            <w:proofErr w:type="gramStart"/>
            <w:r w:rsidRPr="00886D85">
              <w:rPr>
                <w:rFonts w:ascii="Times New Roman" w:hAnsi="Times New Roman" w:cs="Times New Roman"/>
                <w:sz w:val="28"/>
                <w:szCs w:val="28"/>
              </w:rPr>
              <w:t>прилагаемых</w:t>
            </w:r>
            <w:proofErr w:type="gramEnd"/>
            <w:r w:rsidRPr="00886D85">
              <w:rPr>
                <w:rFonts w:ascii="Times New Roman" w:hAnsi="Times New Roman" w:cs="Times New Roman"/>
                <w:sz w:val="28"/>
                <w:szCs w:val="28"/>
              </w:rPr>
              <w:t xml:space="preserve"> документов</w:t>
            </w:r>
          </w:p>
        </w:tc>
      </w:tr>
      <w:tr w:rsidR="00A04BA9" w:rsidRPr="00886D85" w:rsidTr="00F675B2">
        <w:tblPrEx>
          <w:tblBorders>
            <w:left w:val="single" w:sz="4" w:space="0" w:color="auto"/>
            <w:right w:val="single" w:sz="4" w:space="0" w:color="auto"/>
            <w:insideH w:val="single" w:sz="4" w:space="0" w:color="auto"/>
          </w:tblBorders>
        </w:tblPrEx>
        <w:tc>
          <w:tcPr>
            <w:tcW w:w="567" w:type="dxa"/>
            <w:vAlign w:val="center"/>
          </w:tcPr>
          <w:p w:rsidR="00A04BA9" w:rsidRPr="00886D85" w:rsidRDefault="00A04BA9" w:rsidP="00F675B2">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 xml:space="preserve">N </w:t>
            </w:r>
            <w:proofErr w:type="spellStart"/>
            <w:proofErr w:type="gramStart"/>
            <w:r w:rsidRPr="00886D85">
              <w:rPr>
                <w:rFonts w:ascii="Times New Roman" w:hAnsi="Times New Roman" w:cs="Times New Roman"/>
                <w:sz w:val="28"/>
                <w:szCs w:val="28"/>
              </w:rPr>
              <w:t>п</w:t>
            </w:r>
            <w:proofErr w:type="spellEnd"/>
            <w:proofErr w:type="gramEnd"/>
            <w:r w:rsidRPr="00886D85">
              <w:rPr>
                <w:rFonts w:ascii="Times New Roman" w:hAnsi="Times New Roman" w:cs="Times New Roman"/>
                <w:sz w:val="28"/>
                <w:szCs w:val="28"/>
              </w:rPr>
              <w:t>/</w:t>
            </w:r>
            <w:proofErr w:type="spellStart"/>
            <w:r w:rsidRPr="00886D85">
              <w:rPr>
                <w:rFonts w:ascii="Times New Roman" w:hAnsi="Times New Roman" w:cs="Times New Roman"/>
                <w:sz w:val="28"/>
                <w:szCs w:val="28"/>
              </w:rPr>
              <w:t>п</w:t>
            </w:r>
            <w:proofErr w:type="spellEnd"/>
          </w:p>
        </w:tc>
        <w:tc>
          <w:tcPr>
            <w:tcW w:w="6550" w:type="dxa"/>
            <w:vAlign w:val="center"/>
          </w:tcPr>
          <w:p w:rsidR="00A04BA9" w:rsidRPr="00886D85" w:rsidRDefault="00A04BA9" w:rsidP="00F675B2">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Наименование документа</w:t>
            </w:r>
          </w:p>
        </w:tc>
        <w:tc>
          <w:tcPr>
            <w:tcW w:w="2236" w:type="dxa"/>
            <w:vAlign w:val="center"/>
          </w:tcPr>
          <w:p w:rsidR="00A04BA9" w:rsidRPr="00886D85" w:rsidRDefault="00A04BA9" w:rsidP="00F675B2">
            <w:pPr>
              <w:pStyle w:val="ConsPlusNormal"/>
              <w:shd w:val="clear" w:color="auto" w:fill="FFFFFF" w:themeFill="background1"/>
              <w:rPr>
                <w:rFonts w:ascii="Times New Roman" w:hAnsi="Times New Roman" w:cs="Times New Roman"/>
                <w:sz w:val="28"/>
                <w:szCs w:val="28"/>
              </w:rPr>
            </w:pPr>
            <w:r w:rsidRPr="00886D85">
              <w:rPr>
                <w:rFonts w:ascii="Times New Roman" w:hAnsi="Times New Roman" w:cs="Times New Roman"/>
                <w:sz w:val="28"/>
                <w:szCs w:val="28"/>
              </w:rPr>
              <w:t>Количество листов</w:t>
            </w:r>
          </w:p>
        </w:tc>
      </w:tr>
      <w:tr w:rsidR="00A04BA9" w:rsidRPr="00886D85" w:rsidTr="00F675B2">
        <w:tblPrEx>
          <w:tblBorders>
            <w:left w:val="single" w:sz="4" w:space="0" w:color="auto"/>
            <w:right w:val="single" w:sz="4" w:space="0" w:color="auto"/>
            <w:insideH w:val="single" w:sz="4" w:space="0" w:color="auto"/>
          </w:tblBorders>
        </w:tblPrEx>
        <w:tc>
          <w:tcPr>
            <w:tcW w:w="567" w:type="dxa"/>
          </w:tcPr>
          <w:p w:rsidR="00A04BA9" w:rsidRPr="00886D85" w:rsidRDefault="00A04BA9" w:rsidP="00F675B2">
            <w:pPr>
              <w:pStyle w:val="ConsPlusNormal"/>
              <w:shd w:val="clear" w:color="auto" w:fill="FFFFFF" w:themeFill="background1"/>
              <w:jc w:val="center"/>
              <w:rPr>
                <w:rFonts w:ascii="Times New Roman" w:hAnsi="Times New Roman" w:cs="Times New Roman"/>
                <w:sz w:val="28"/>
                <w:szCs w:val="28"/>
              </w:rPr>
            </w:pPr>
            <w:r w:rsidRPr="00886D85">
              <w:rPr>
                <w:rFonts w:ascii="Times New Roman" w:hAnsi="Times New Roman" w:cs="Times New Roman"/>
                <w:sz w:val="28"/>
                <w:szCs w:val="28"/>
              </w:rPr>
              <w:t>1</w:t>
            </w:r>
          </w:p>
        </w:tc>
        <w:tc>
          <w:tcPr>
            <w:tcW w:w="6550" w:type="dxa"/>
          </w:tcPr>
          <w:p w:rsidR="00A04BA9" w:rsidRPr="00886D85" w:rsidRDefault="00A04BA9" w:rsidP="00F675B2">
            <w:pPr>
              <w:pStyle w:val="ConsPlusNormal"/>
              <w:shd w:val="clear" w:color="auto" w:fill="FFFFFF" w:themeFill="background1"/>
              <w:rPr>
                <w:rFonts w:ascii="Times New Roman" w:hAnsi="Times New Roman" w:cs="Times New Roman"/>
                <w:sz w:val="28"/>
                <w:szCs w:val="28"/>
              </w:rPr>
            </w:pPr>
          </w:p>
        </w:tc>
        <w:tc>
          <w:tcPr>
            <w:tcW w:w="2236" w:type="dxa"/>
          </w:tcPr>
          <w:p w:rsidR="00A04BA9" w:rsidRPr="00886D85" w:rsidRDefault="00A04BA9" w:rsidP="00F675B2">
            <w:pPr>
              <w:pStyle w:val="ConsPlusNormal"/>
              <w:shd w:val="clear" w:color="auto" w:fill="FFFFFF" w:themeFill="background1"/>
              <w:rPr>
                <w:rFonts w:ascii="Times New Roman" w:hAnsi="Times New Roman" w:cs="Times New Roman"/>
                <w:sz w:val="28"/>
                <w:szCs w:val="28"/>
              </w:rPr>
            </w:pPr>
          </w:p>
        </w:tc>
      </w:tr>
      <w:tr w:rsidR="00A04BA9" w:rsidRPr="00886D85" w:rsidTr="00F675B2">
        <w:tblPrEx>
          <w:tblBorders>
            <w:left w:val="single" w:sz="4" w:space="0" w:color="auto"/>
            <w:right w:val="single" w:sz="4" w:space="0" w:color="auto"/>
            <w:insideH w:val="single" w:sz="4" w:space="0" w:color="auto"/>
          </w:tblBorders>
        </w:tblPrEx>
        <w:tc>
          <w:tcPr>
            <w:tcW w:w="567" w:type="dxa"/>
          </w:tcPr>
          <w:p w:rsidR="00A04BA9" w:rsidRPr="00886D85" w:rsidRDefault="00A04BA9" w:rsidP="00F675B2">
            <w:pPr>
              <w:pStyle w:val="ConsPlusNormal"/>
              <w:shd w:val="clear" w:color="auto" w:fill="FFFFFF" w:themeFill="background1"/>
              <w:jc w:val="center"/>
              <w:rPr>
                <w:rFonts w:ascii="Times New Roman" w:hAnsi="Times New Roman" w:cs="Times New Roman"/>
                <w:sz w:val="28"/>
                <w:szCs w:val="28"/>
              </w:rPr>
            </w:pPr>
          </w:p>
        </w:tc>
        <w:tc>
          <w:tcPr>
            <w:tcW w:w="6550" w:type="dxa"/>
          </w:tcPr>
          <w:p w:rsidR="00A04BA9" w:rsidRPr="00886D85" w:rsidRDefault="00A04BA9" w:rsidP="00F675B2">
            <w:pPr>
              <w:pStyle w:val="ConsPlusNormal"/>
              <w:shd w:val="clear" w:color="auto" w:fill="FFFFFF" w:themeFill="background1"/>
              <w:rPr>
                <w:rFonts w:ascii="Times New Roman" w:hAnsi="Times New Roman" w:cs="Times New Roman"/>
                <w:sz w:val="28"/>
                <w:szCs w:val="28"/>
              </w:rPr>
            </w:pPr>
          </w:p>
        </w:tc>
        <w:tc>
          <w:tcPr>
            <w:tcW w:w="2236" w:type="dxa"/>
          </w:tcPr>
          <w:p w:rsidR="00A04BA9" w:rsidRPr="00886D85" w:rsidRDefault="00A04BA9" w:rsidP="00F675B2">
            <w:pPr>
              <w:pStyle w:val="ConsPlusNormal"/>
              <w:shd w:val="clear" w:color="auto" w:fill="FFFFFF" w:themeFill="background1"/>
              <w:rPr>
                <w:rFonts w:ascii="Times New Roman" w:hAnsi="Times New Roman" w:cs="Times New Roman"/>
                <w:sz w:val="28"/>
                <w:szCs w:val="28"/>
              </w:rPr>
            </w:pPr>
          </w:p>
        </w:tc>
      </w:tr>
      <w:tr w:rsidR="00A04BA9" w:rsidRPr="00886D85" w:rsidTr="00F675B2">
        <w:tblPrEx>
          <w:tblBorders>
            <w:left w:val="single" w:sz="4" w:space="0" w:color="auto"/>
            <w:right w:val="single" w:sz="4" w:space="0" w:color="auto"/>
            <w:insideH w:val="single" w:sz="4" w:space="0" w:color="auto"/>
          </w:tblBorders>
        </w:tblPrEx>
        <w:tc>
          <w:tcPr>
            <w:tcW w:w="7117" w:type="dxa"/>
            <w:gridSpan w:val="2"/>
          </w:tcPr>
          <w:p w:rsidR="00A04BA9" w:rsidRPr="00886D85" w:rsidRDefault="00A04BA9" w:rsidP="00F675B2">
            <w:pPr>
              <w:pStyle w:val="ConsPlusNormal"/>
              <w:shd w:val="clear" w:color="auto" w:fill="FFFFFF" w:themeFill="background1"/>
              <w:rPr>
                <w:rFonts w:ascii="Times New Roman" w:hAnsi="Times New Roman" w:cs="Times New Roman"/>
                <w:sz w:val="28"/>
                <w:szCs w:val="28"/>
              </w:rPr>
            </w:pPr>
            <w:r w:rsidRPr="00886D85">
              <w:rPr>
                <w:rFonts w:ascii="Times New Roman" w:hAnsi="Times New Roman" w:cs="Times New Roman"/>
                <w:sz w:val="28"/>
                <w:szCs w:val="28"/>
              </w:rPr>
              <w:t>Итого</w:t>
            </w:r>
          </w:p>
        </w:tc>
        <w:tc>
          <w:tcPr>
            <w:tcW w:w="2236" w:type="dxa"/>
          </w:tcPr>
          <w:p w:rsidR="00A04BA9" w:rsidRPr="00886D85" w:rsidRDefault="00A04BA9" w:rsidP="00F675B2">
            <w:pPr>
              <w:pStyle w:val="ConsPlusNormal"/>
              <w:shd w:val="clear" w:color="auto" w:fill="FFFFFF" w:themeFill="background1"/>
              <w:rPr>
                <w:rFonts w:ascii="Times New Roman" w:hAnsi="Times New Roman" w:cs="Times New Roman"/>
                <w:sz w:val="28"/>
                <w:szCs w:val="28"/>
              </w:rPr>
            </w:pPr>
          </w:p>
        </w:tc>
      </w:tr>
      <w:tr w:rsidR="00A04BA9" w:rsidRPr="00886D85" w:rsidTr="00F675B2">
        <w:tc>
          <w:tcPr>
            <w:tcW w:w="9353" w:type="dxa"/>
            <w:gridSpan w:val="3"/>
            <w:tcBorders>
              <w:top w:val="nil"/>
              <w:left w:val="nil"/>
              <w:bottom w:val="nil"/>
              <w:right w:val="nil"/>
            </w:tcBorders>
          </w:tcPr>
          <w:p w:rsidR="00A04BA9" w:rsidRPr="008B2E85" w:rsidRDefault="00A04BA9" w:rsidP="00F675B2">
            <w:pPr>
              <w:pStyle w:val="ConsPlusNonformat"/>
              <w:rPr>
                <w:rFonts w:ascii="Times New Roman" w:hAnsi="Times New Roman" w:cs="Times New Roman"/>
                <w:sz w:val="28"/>
                <w:szCs w:val="28"/>
              </w:rPr>
            </w:pPr>
          </w:p>
          <w:p w:rsidR="00A04BA9" w:rsidRPr="008B2E85" w:rsidRDefault="00A04BA9" w:rsidP="00F675B2">
            <w:pPr>
              <w:pStyle w:val="ConsPlusNonformat"/>
              <w:rPr>
                <w:rFonts w:ascii="Times New Roman" w:hAnsi="Times New Roman" w:cs="Times New Roman"/>
                <w:sz w:val="28"/>
                <w:szCs w:val="28"/>
              </w:rPr>
            </w:pPr>
            <w:bookmarkStart w:id="35" w:name="_Hlk163718199"/>
            <w:bookmarkStart w:id="36" w:name="_Hlk163829782"/>
            <w:bookmarkStart w:id="37" w:name="_Hlk163663374"/>
            <w:r w:rsidRPr="008B2E85">
              <w:rPr>
                <w:rFonts w:ascii="Times New Roman" w:hAnsi="Times New Roman" w:cs="Times New Roman"/>
                <w:sz w:val="28"/>
                <w:szCs w:val="28"/>
              </w:rPr>
              <w:t>Приложение: на</w:t>
            </w:r>
            <w:r w:rsidRPr="00E5324C">
              <w:rPr>
                <w:rFonts w:ascii="Times New Roman" w:hAnsi="Times New Roman" w:cs="Times New Roman"/>
                <w:sz w:val="28"/>
                <w:szCs w:val="28"/>
                <w:u w:val="single"/>
              </w:rPr>
              <w:t xml:space="preserve"> ___</w:t>
            </w:r>
            <w:r w:rsidRPr="008B2E85">
              <w:rPr>
                <w:rFonts w:ascii="Times New Roman" w:hAnsi="Times New Roman" w:cs="Times New Roman"/>
                <w:sz w:val="28"/>
                <w:szCs w:val="28"/>
              </w:rPr>
              <w:t xml:space="preserve"> листах.</w:t>
            </w:r>
          </w:p>
          <w:p w:rsidR="00A04BA9" w:rsidRPr="008B2E85" w:rsidRDefault="00A04BA9" w:rsidP="00F675B2">
            <w:pPr>
              <w:pStyle w:val="ConsPlusNonformat"/>
              <w:rPr>
                <w:rFonts w:ascii="Times New Roman" w:hAnsi="Times New Roman" w:cs="Times New Roman"/>
                <w:sz w:val="28"/>
                <w:szCs w:val="28"/>
              </w:rPr>
            </w:pPr>
          </w:p>
          <w:p w:rsidR="00A04BA9" w:rsidRPr="0093173E" w:rsidRDefault="00A04BA9" w:rsidP="00F675B2">
            <w:pPr>
              <w:pStyle w:val="ConsPlusNonformat"/>
              <w:rPr>
                <w:rFonts w:ascii="Times New Roman" w:hAnsi="Times New Roman" w:cs="Times New Roman"/>
                <w:sz w:val="28"/>
                <w:szCs w:val="28"/>
              </w:rPr>
            </w:pPr>
            <w:r w:rsidRPr="0093173E">
              <w:rPr>
                <w:rFonts w:ascii="Times New Roman" w:hAnsi="Times New Roman" w:cs="Times New Roman"/>
                <w:sz w:val="28"/>
                <w:szCs w:val="28"/>
              </w:rPr>
              <w:t>Руководитель организации/</w:t>
            </w:r>
          </w:p>
          <w:p w:rsidR="00A04BA9" w:rsidRPr="0093173E" w:rsidRDefault="00A04BA9" w:rsidP="00F675B2">
            <w:pPr>
              <w:pStyle w:val="ConsPlusNonformat"/>
              <w:rPr>
                <w:rFonts w:ascii="Times New Roman" w:hAnsi="Times New Roman" w:cs="Times New Roman"/>
                <w:sz w:val="28"/>
                <w:szCs w:val="28"/>
              </w:rPr>
            </w:pPr>
            <w:r w:rsidRPr="0093173E">
              <w:rPr>
                <w:rFonts w:ascii="Times New Roman" w:hAnsi="Times New Roman" w:cs="Times New Roman"/>
                <w:sz w:val="28"/>
                <w:szCs w:val="28"/>
              </w:rPr>
              <w:t xml:space="preserve">индивидуальный предприниматель </w:t>
            </w:r>
            <w:bookmarkEnd w:id="35"/>
            <w:r w:rsidRPr="0093173E">
              <w:rPr>
                <w:rFonts w:ascii="Times New Roman" w:hAnsi="Times New Roman" w:cs="Times New Roman"/>
                <w:sz w:val="28"/>
                <w:szCs w:val="28"/>
              </w:rPr>
              <w:t>___________________ __________________</w:t>
            </w:r>
          </w:p>
          <w:p w:rsidR="00A04BA9" w:rsidRPr="0093173E" w:rsidRDefault="00A04BA9" w:rsidP="00F675B2">
            <w:pPr>
              <w:pStyle w:val="ConsPlusNonformat"/>
              <w:rPr>
                <w:rFonts w:ascii="Times New Roman" w:hAnsi="Times New Roman" w:cs="Times New Roman"/>
                <w:sz w:val="28"/>
                <w:szCs w:val="28"/>
              </w:rPr>
            </w:pPr>
            <w:bookmarkStart w:id="38" w:name="_Hlk163718222"/>
            <w:r w:rsidRPr="0093173E">
              <w:rPr>
                <w:rFonts w:ascii="Times New Roman" w:hAnsi="Times New Roman" w:cs="Times New Roman"/>
                <w:sz w:val="28"/>
                <w:szCs w:val="28"/>
              </w:rPr>
              <w:t xml:space="preserve">                                                                          (подпись)              (Ф.И.О.)</w:t>
            </w:r>
          </w:p>
          <w:p w:rsidR="00A04BA9" w:rsidRPr="0093173E" w:rsidRDefault="00A04BA9" w:rsidP="00F675B2">
            <w:pPr>
              <w:pStyle w:val="ConsPlusNonformat"/>
              <w:rPr>
                <w:rFonts w:ascii="Times New Roman" w:hAnsi="Times New Roman" w:cs="Times New Roman"/>
                <w:sz w:val="28"/>
                <w:szCs w:val="28"/>
              </w:rPr>
            </w:pPr>
            <w:r w:rsidRPr="0093173E">
              <w:rPr>
                <w:rFonts w:ascii="Times New Roman" w:hAnsi="Times New Roman" w:cs="Times New Roman"/>
                <w:sz w:val="28"/>
                <w:szCs w:val="28"/>
              </w:rPr>
              <w:t>Главный бухгалтер                _____________________________________</w:t>
            </w:r>
          </w:p>
          <w:p w:rsidR="00A04BA9" w:rsidRPr="0093173E" w:rsidRDefault="00A04BA9" w:rsidP="00F675B2">
            <w:pPr>
              <w:pStyle w:val="ConsPlusNonformat"/>
              <w:rPr>
                <w:rFonts w:ascii="Times New Roman" w:hAnsi="Times New Roman" w:cs="Times New Roman"/>
                <w:sz w:val="28"/>
                <w:szCs w:val="28"/>
              </w:rPr>
            </w:pPr>
            <w:r w:rsidRPr="0093173E">
              <w:rPr>
                <w:rFonts w:ascii="Times New Roman" w:hAnsi="Times New Roman" w:cs="Times New Roman"/>
                <w:sz w:val="28"/>
                <w:szCs w:val="28"/>
              </w:rPr>
              <w:t xml:space="preserve">                                                                (подпись)              (Ф.И.О.)</w:t>
            </w:r>
          </w:p>
          <w:p w:rsidR="00A04BA9" w:rsidRPr="008B2E85" w:rsidRDefault="00A04BA9" w:rsidP="00F675B2">
            <w:pPr>
              <w:rPr>
                <w:sz w:val="28"/>
                <w:szCs w:val="28"/>
              </w:rPr>
            </w:pPr>
            <w:r w:rsidRPr="0093173E">
              <w:rPr>
                <w:sz w:val="28"/>
                <w:szCs w:val="28"/>
              </w:rPr>
              <w:t>М.П. (заверяется при наличии печати</w:t>
            </w:r>
            <w:r w:rsidR="00C05EB1">
              <w:rPr>
                <w:sz w:val="28"/>
                <w:szCs w:val="28"/>
              </w:rPr>
              <w:t>)</w:t>
            </w:r>
          </w:p>
          <w:bookmarkEnd w:id="38"/>
          <w:p w:rsidR="00A04BA9" w:rsidRPr="008B2E85" w:rsidRDefault="00A04BA9" w:rsidP="00F675B2">
            <w:pPr>
              <w:rPr>
                <w:sz w:val="28"/>
                <w:szCs w:val="28"/>
              </w:rPr>
            </w:pPr>
          </w:p>
          <w:p w:rsidR="00A04BA9" w:rsidRDefault="00A04BA9" w:rsidP="00F675B2">
            <w:pPr>
              <w:rPr>
                <w:sz w:val="28"/>
                <w:szCs w:val="28"/>
              </w:rPr>
            </w:pPr>
            <w:bookmarkStart w:id="39" w:name="_Hlk163663147"/>
          </w:p>
          <w:p w:rsidR="00A04BA9" w:rsidRPr="008B2E85" w:rsidRDefault="00A04BA9" w:rsidP="00F675B2">
            <w:pPr>
              <w:rPr>
                <w:sz w:val="28"/>
                <w:szCs w:val="28"/>
              </w:rPr>
            </w:pPr>
            <w:bookmarkStart w:id="40" w:name="_Hlk163718242"/>
            <w:r w:rsidRPr="008B2E85">
              <w:rPr>
                <w:sz w:val="28"/>
                <w:szCs w:val="28"/>
              </w:rPr>
              <w:t xml:space="preserve">Дата регистрации заявления </w:t>
            </w:r>
            <w:r w:rsidRPr="003920D2">
              <w:rPr>
                <w:sz w:val="28"/>
                <w:szCs w:val="28"/>
              </w:rPr>
              <w:t>«</w:t>
            </w:r>
            <w:r w:rsidRPr="003920D2">
              <w:rPr>
                <w:sz w:val="28"/>
                <w:szCs w:val="28"/>
                <w:u w:val="single"/>
              </w:rPr>
              <w:t xml:space="preserve">___ </w:t>
            </w:r>
            <w:r w:rsidRPr="003920D2">
              <w:rPr>
                <w:sz w:val="28"/>
                <w:szCs w:val="28"/>
              </w:rPr>
              <w:t>»</w:t>
            </w:r>
            <w:r w:rsidRPr="003920D2">
              <w:rPr>
                <w:sz w:val="28"/>
                <w:szCs w:val="28"/>
                <w:u w:val="single"/>
              </w:rPr>
              <w:t>__________</w:t>
            </w:r>
            <w:r w:rsidRPr="008B2E85">
              <w:rPr>
                <w:sz w:val="28"/>
                <w:szCs w:val="28"/>
              </w:rPr>
              <w:t>20</w:t>
            </w:r>
            <w:r w:rsidRPr="00720566">
              <w:rPr>
                <w:sz w:val="28"/>
                <w:szCs w:val="28"/>
                <w:u w:val="single"/>
              </w:rPr>
              <w:t xml:space="preserve">      </w:t>
            </w:r>
            <w:r w:rsidRPr="00720566">
              <w:rPr>
                <w:sz w:val="28"/>
                <w:szCs w:val="28"/>
              </w:rPr>
              <w:t xml:space="preserve"> г.</w:t>
            </w:r>
          </w:p>
          <w:p w:rsidR="00A04BA9" w:rsidRPr="008B2E85" w:rsidRDefault="00A04BA9" w:rsidP="00F675B2">
            <w:pPr>
              <w:rPr>
                <w:sz w:val="28"/>
                <w:szCs w:val="28"/>
              </w:rPr>
            </w:pPr>
            <w:r w:rsidRPr="008B2E85">
              <w:rPr>
                <w:sz w:val="28"/>
                <w:szCs w:val="28"/>
              </w:rPr>
              <w:t>Регистрационный номер _______</w:t>
            </w:r>
          </w:p>
          <w:p w:rsidR="00A04BA9" w:rsidRPr="008B2E85" w:rsidRDefault="00A04BA9" w:rsidP="00F675B2">
            <w:pPr>
              <w:rPr>
                <w:sz w:val="28"/>
                <w:szCs w:val="28"/>
              </w:rPr>
            </w:pPr>
            <w:r w:rsidRPr="008B2E85">
              <w:rPr>
                <w:sz w:val="28"/>
                <w:szCs w:val="28"/>
              </w:rPr>
              <w:t xml:space="preserve">(заполняется должностным лицом </w:t>
            </w:r>
            <w:r>
              <w:rPr>
                <w:sz w:val="28"/>
                <w:szCs w:val="28"/>
              </w:rPr>
              <w:t xml:space="preserve">отдела </w:t>
            </w:r>
            <w:r w:rsidR="00CA45DA">
              <w:rPr>
                <w:sz w:val="28"/>
                <w:szCs w:val="28"/>
              </w:rPr>
              <w:t>по экономике</w:t>
            </w:r>
            <w:r w:rsidRPr="008B2E85">
              <w:rPr>
                <w:sz w:val="28"/>
                <w:szCs w:val="28"/>
              </w:rPr>
              <w:t xml:space="preserve"> администрации </w:t>
            </w:r>
            <w:r w:rsidR="00CA45DA">
              <w:rPr>
                <w:sz w:val="28"/>
                <w:szCs w:val="28"/>
              </w:rPr>
              <w:t>Каменского</w:t>
            </w:r>
            <w:r w:rsidRPr="008B2E85">
              <w:rPr>
                <w:sz w:val="28"/>
                <w:szCs w:val="28"/>
              </w:rPr>
              <w:t xml:space="preserve"> муниципального района Воронежской области, принявшим заявление)</w:t>
            </w:r>
            <w:bookmarkEnd w:id="39"/>
          </w:p>
          <w:bookmarkEnd w:id="36"/>
          <w:p w:rsidR="00A04BA9" w:rsidRPr="008B2E85" w:rsidRDefault="00A04BA9" w:rsidP="00F675B2">
            <w:pPr>
              <w:rPr>
                <w:sz w:val="28"/>
                <w:szCs w:val="28"/>
              </w:rPr>
            </w:pPr>
            <w:r w:rsidRPr="008B2E85">
              <w:rPr>
                <w:sz w:val="28"/>
                <w:szCs w:val="28"/>
              </w:rPr>
              <w:t>____________________  ___________________  ____________________________________</w:t>
            </w:r>
          </w:p>
          <w:p w:rsidR="00A04BA9" w:rsidRDefault="00A04BA9" w:rsidP="00F675B2">
            <w:pPr>
              <w:rPr>
                <w:rFonts w:ascii="Calibri" w:hAnsi="Calibri" w:cs="Calibri"/>
                <w:sz w:val="22"/>
              </w:rPr>
            </w:pPr>
            <w:r>
              <w:t xml:space="preserve">   (должность)                              (подпись)                                      (ФИО)</w:t>
            </w:r>
          </w:p>
          <w:bookmarkEnd w:id="37"/>
          <w:bookmarkEnd w:id="40"/>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A04BA9" w:rsidRDefault="00A04BA9" w:rsidP="00F675B2">
            <w:pPr>
              <w:pStyle w:val="ConsPlusNormal"/>
              <w:shd w:val="clear" w:color="auto" w:fill="FFFFFF" w:themeFill="background1"/>
              <w:rPr>
                <w:rFonts w:ascii="Times New Roman" w:hAnsi="Times New Roman" w:cs="Times New Roman"/>
                <w:sz w:val="24"/>
                <w:szCs w:val="24"/>
              </w:rPr>
            </w:pPr>
          </w:p>
          <w:p w:rsidR="00E55CCC" w:rsidRDefault="00E55CCC" w:rsidP="00F675B2">
            <w:pPr>
              <w:pStyle w:val="ConsPlusNormal"/>
              <w:shd w:val="clear" w:color="auto" w:fill="FFFFFF" w:themeFill="background1"/>
              <w:rPr>
                <w:rFonts w:ascii="Times New Roman" w:hAnsi="Times New Roman" w:cs="Times New Roman"/>
                <w:sz w:val="24"/>
                <w:szCs w:val="24"/>
              </w:rPr>
            </w:pPr>
          </w:p>
          <w:p w:rsidR="00E55CCC" w:rsidRDefault="00E55CCC" w:rsidP="00F675B2">
            <w:pPr>
              <w:pStyle w:val="ConsPlusNormal"/>
              <w:shd w:val="clear" w:color="auto" w:fill="FFFFFF" w:themeFill="background1"/>
              <w:rPr>
                <w:rFonts w:ascii="Times New Roman" w:hAnsi="Times New Roman" w:cs="Times New Roman"/>
                <w:sz w:val="24"/>
                <w:szCs w:val="24"/>
              </w:rPr>
            </w:pPr>
          </w:p>
          <w:p w:rsidR="00E55CCC" w:rsidRDefault="00E55CCC" w:rsidP="00F675B2">
            <w:pPr>
              <w:pStyle w:val="ConsPlusNormal"/>
              <w:shd w:val="clear" w:color="auto" w:fill="FFFFFF" w:themeFill="background1"/>
              <w:rPr>
                <w:rFonts w:ascii="Times New Roman" w:hAnsi="Times New Roman" w:cs="Times New Roman"/>
                <w:sz w:val="24"/>
                <w:szCs w:val="24"/>
              </w:rPr>
            </w:pPr>
          </w:p>
          <w:p w:rsidR="00A04BA9" w:rsidRPr="00886D85" w:rsidRDefault="00A04BA9" w:rsidP="00F675B2">
            <w:pPr>
              <w:pStyle w:val="ConsPlusNormal"/>
              <w:shd w:val="clear" w:color="auto" w:fill="FFFFFF" w:themeFill="background1"/>
              <w:rPr>
                <w:rFonts w:ascii="Times New Roman" w:hAnsi="Times New Roman" w:cs="Times New Roman"/>
                <w:sz w:val="24"/>
                <w:szCs w:val="24"/>
              </w:rPr>
            </w:pPr>
          </w:p>
        </w:tc>
      </w:tr>
    </w:tbl>
    <w:p w:rsidR="00A04BA9" w:rsidRPr="00886D85" w:rsidRDefault="00A04BA9" w:rsidP="00A04BA9">
      <w:pPr>
        <w:shd w:val="clear" w:color="auto" w:fill="FFFFFF" w:themeFill="background1"/>
        <w:ind w:left="5245"/>
        <w:rPr>
          <w:bCs/>
        </w:rPr>
      </w:pPr>
      <w:bookmarkStart w:id="41" w:name="P258"/>
      <w:bookmarkEnd w:id="41"/>
      <w:r w:rsidRPr="00886D85">
        <w:t>П</w:t>
      </w:r>
      <w:r w:rsidRPr="00886D85">
        <w:rPr>
          <w:bCs/>
        </w:rPr>
        <w:t>риложение № 2</w:t>
      </w:r>
    </w:p>
    <w:p w:rsidR="00A04BA9" w:rsidRPr="00886D85" w:rsidRDefault="00A04BA9" w:rsidP="00A04BA9">
      <w:pPr>
        <w:shd w:val="clear" w:color="auto" w:fill="FFFFFF" w:themeFill="background1"/>
        <w:ind w:left="5245"/>
      </w:pPr>
      <w:r w:rsidRPr="00886D85">
        <w:rPr>
          <w:bCs/>
        </w:rPr>
        <w:t xml:space="preserve">к Положению </w:t>
      </w:r>
      <w:r w:rsidRPr="004C4B14">
        <w:rPr>
          <w:bCs/>
        </w:rPr>
        <w:t>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w:t>
      </w:r>
      <w:r w:rsidR="00B87484">
        <w:rPr>
          <w:bCs/>
        </w:rPr>
        <w:t>ов (работ, услуг), Каменского</w:t>
      </w:r>
      <w:r w:rsidRPr="004C4B14">
        <w:rPr>
          <w:bCs/>
        </w:rPr>
        <w:t xml:space="preserve"> муниципального района</w:t>
      </w:r>
    </w:p>
    <w:p w:rsidR="00A04BA9" w:rsidRPr="00886D85" w:rsidRDefault="00A04BA9" w:rsidP="00A04BA9">
      <w:pPr>
        <w:shd w:val="clear" w:color="auto" w:fill="FFFFFF" w:themeFill="background1"/>
        <w:jc w:val="right"/>
      </w:pPr>
    </w:p>
    <w:p w:rsidR="00A04BA9" w:rsidRPr="00E55CCC" w:rsidRDefault="00A04BA9" w:rsidP="00A04BA9">
      <w:pPr>
        <w:pStyle w:val="ConsPlusNonformat"/>
        <w:shd w:val="clear" w:color="auto" w:fill="FFFFFF" w:themeFill="background1"/>
        <w:jc w:val="center"/>
        <w:rPr>
          <w:rFonts w:ascii="Times New Roman" w:hAnsi="Times New Roman" w:cs="Times New Roman"/>
          <w:b/>
          <w:sz w:val="28"/>
          <w:szCs w:val="28"/>
        </w:rPr>
      </w:pPr>
      <w:r w:rsidRPr="00E55CCC">
        <w:rPr>
          <w:rFonts w:ascii="Times New Roman" w:hAnsi="Times New Roman" w:cs="Times New Roman"/>
          <w:b/>
          <w:sz w:val="28"/>
          <w:szCs w:val="28"/>
        </w:rPr>
        <w:t>РАСЧЕТ</w:t>
      </w:r>
    </w:p>
    <w:p w:rsidR="00A04BA9" w:rsidRPr="00E55CCC" w:rsidRDefault="00A04BA9" w:rsidP="00A04BA9">
      <w:pPr>
        <w:pStyle w:val="ConsPlusNonformat"/>
        <w:shd w:val="clear" w:color="auto" w:fill="FFFFFF" w:themeFill="background1"/>
        <w:jc w:val="center"/>
        <w:rPr>
          <w:rFonts w:ascii="Times New Roman" w:hAnsi="Times New Roman" w:cs="Times New Roman"/>
          <w:b/>
          <w:sz w:val="28"/>
          <w:szCs w:val="28"/>
        </w:rPr>
      </w:pPr>
      <w:r w:rsidRPr="00E55CCC">
        <w:rPr>
          <w:rFonts w:ascii="Times New Roman" w:hAnsi="Times New Roman" w:cs="Times New Roman"/>
          <w:b/>
          <w:sz w:val="28"/>
          <w:szCs w:val="28"/>
        </w:rPr>
        <w:t xml:space="preserve">размера </w:t>
      </w:r>
      <w:r w:rsidRPr="00E55CCC">
        <w:rPr>
          <w:rFonts w:ascii="Times New Roman" w:hAnsi="Times New Roman" w:cs="Times New Roman"/>
          <w:b/>
          <w:bCs/>
          <w:sz w:val="28"/>
          <w:szCs w:val="28"/>
        </w:rPr>
        <w:t>субсидии на компенсацию части затрат</w:t>
      </w:r>
      <w:r w:rsidRPr="00E55CCC">
        <w:rPr>
          <w:rFonts w:ascii="Times New Roman" w:hAnsi="Times New Roman" w:cs="Times New Roman"/>
          <w:b/>
          <w:sz w:val="28"/>
          <w:szCs w:val="28"/>
        </w:rPr>
        <w:t>, связанных с приобретением оборудования в целях создания и (или) развития либо</w:t>
      </w:r>
    </w:p>
    <w:p w:rsidR="00A04BA9" w:rsidRPr="00E55CCC" w:rsidRDefault="00A04BA9" w:rsidP="00A04BA9">
      <w:pPr>
        <w:pStyle w:val="ConsPlusNonformat"/>
        <w:shd w:val="clear" w:color="auto" w:fill="FFFFFF" w:themeFill="background1"/>
        <w:jc w:val="center"/>
        <w:rPr>
          <w:rFonts w:ascii="Times New Roman" w:hAnsi="Times New Roman" w:cs="Times New Roman"/>
          <w:b/>
          <w:sz w:val="28"/>
          <w:szCs w:val="28"/>
        </w:rPr>
      </w:pPr>
      <w:r w:rsidRPr="00E55CCC">
        <w:rPr>
          <w:rFonts w:ascii="Times New Roman" w:hAnsi="Times New Roman" w:cs="Times New Roman"/>
          <w:b/>
          <w:sz w:val="28"/>
          <w:szCs w:val="28"/>
        </w:rPr>
        <w:t>модернизации производства товаров (работ, услуг)</w:t>
      </w:r>
    </w:p>
    <w:p w:rsidR="00A04BA9" w:rsidRPr="00886D85" w:rsidRDefault="00A04BA9" w:rsidP="00A04BA9">
      <w:pPr>
        <w:pStyle w:val="ConsPlusNormal"/>
        <w:shd w:val="clear" w:color="auto" w:fill="FFFFFF" w:themeFill="background1"/>
        <w:jc w:val="center"/>
      </w:pPr>
      <w:r w:rsidRPr="00886D85">
        <w:t>__________________________________________________________</w:t>
      </w:r>
    </w:p>
    <w:p w:rsidR="00A04BA9" w:rsidRPr="00886D85" w:rsidRDefault="00A04BA9" w:rsidP="00A04BA9">
      <w:pPr>
        <w:pStyle w:val="ConsPlusNonformat"/>
        <w:shd w:val="clear" w:color="auto" w:fill="FFFFFF" w:themeFill="background1"/>
        <w:spacing w:line="312" w:lineRule="auto"/>
        <w:jc w:val="center"/>
        <w:rPr>
          <w:rFonts w:ascii="Times New Roman" w:hAnsi="Times New Roman" w:cs="Times New Roman"/>
          <w:sz w:val="24"/>
          <w:szCs w:val="24"/>
        </w:rPr>
      </w:pPr>
      <w:r w:rsidRPr="00886D85">
        <w:rPr>
          <w:rFonts w:ascii="Times New Roman" w:hAnsi="Times New Roman" w:cs="Times New Roman"/>
        </w:rPr>
        <w:t>(полное наименование участника отбора)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57"/>
        <w:gridCol w:w="1757"/>
        <w:gridCol w:w="1134"/>
        <w:gridCol w:w="1077"/>
        <w:gridCol w:w="964"/>
        <w:gridCol w:w="1474"/>
        <w:gridCol w:w="1430"/>
      </w:tblGrid>
      <w:tr w:rsidR="00A04BA9" w:rsidRPr="00886D85" w:rsidTr="00F675B2">
        <w:tc>
          <w:tcPr>
            <w:tcW w:w="1757" w:type="dxa"/>
            <w:vMerge w:val="restart"/>
            <w:tcBorders>
              <w:top w:val="single" w:sz="4" w:space="0" w:color="auto"/>
              <w:left w:val="single" w:sz="4" w:space="0" w:color="auto"/>
              <w:bottom w:val="single" w:sz="4" w:space="0" w:color="auto"/>
              <w:right w:val="single" w:sz="4" w:space="0" w:color="auto"/>
            </w:tcBorders>
            <w:hideMark/>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Наименование оборудования</w:t>
            </w:r>
          </w:p>
        </w:tc>
        <w:tc>
          <w:tcPr>
            <w:tcW w:w="1757" w:type="dxa"/>
            <w:vMerge w:val="restart"/>
            <w:tcBorders>
              <w:top w:val="single" w:sz="4" w:space="0" w:color="auto"/>
              <w:left w:val="single" w:sz="4" w:space="0" w:color="auto"/>
              <w:bottom w:val="single" w:sz="4" w:space="0" w:color="auto"/>
              <w:right w:val="single" w:sz="4" w:space="0" w:color="auto"/>
            </w:tcBorders>
            <w:hideMark/>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Реквизиты договора купли-продажи оборудования (наименование, номер, дата)</w:t>
            </w:r>
          </w:p>
        </w:tc>
        <w:tc>
          <w:tcPr>
            <w:tcW w:w="3175" w:type="dxa"/>
            <w:gridSpan w:val="3"/>
            <w:tcBorders>
              <w:top w:val="single" w:sz="4" w:space="0" w:color="auto"/>
              <w:left w:val="single" w:sz="4" w:space="0" w:color="auto"/>
              <w:bottom w:val="single" w:sz="4" w:space="0" w:color="auto"/>
              <w:right w:val="single" w:sz="4" w:space="0" w:color="auto"/>
            </w:tcBorders>
            <w:hideMark/>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Стоимость оборудования по договору на приобретение в собственность оборудования, рублей</w:t>
            </w:r>
          </w:p>
        </w:tc>
        <w:tc>
          <w:tcPr>
            <w:tcW w:w="1474" w:type="dxa"/>
            <w:vMerge w:val="restart"/>
            <w:tcBorders>
              <w:top w:val="single" w:sz="4" w:space="0" w:color="auto"/>
              <w:left w:val="single" w:sz="4" w:space="0" w:color="auto"/>
              <w:bottom w:val="single" w:sz="4" w:space="0" w:color="auto"/>
              <w:right w:val="single" w:sz="4" w:space="0" w:color="auto"/>
            </w:tcBorders>
            <w:hideMark/>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Расчет предельного размера субсидии</w:t>
            </w:r>
          </w:p>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w:t>
            </w:r>
            <w:hyperlink r:id="rId29" w:anchor="P699" w:history="1">
              <w:r w:rsidRPr="00886D85">
                <w:rPr>
                  <w:rStyle w:val="ae"/>
                  <w:lang w:eastAsia="en-US"/>
                </w:rPr>
                <w:t>гр. 4</w:t>
              </w:r>
            </w:hyperlink>
            <w:r w:rsidRPr="00886D85">
              <w:rPr>
                <w:u w:val="single"/>
                <w:lang w:eastAsia="en-US"/>
              </w:rPr>
              <w:t>*5</w:t>
            </w:r>
            <w:r w:rsidRPr="00886D85">
              <w:rPr>
                <w:rFonts w:ascii="Times New Roman" w:hAnsi="Times New Roman" w:cs="Times New Roman"/>
                <w:u w:val="single"/>
                <w:lang w:eastAsia="en-US"/>
              </w:rPr>
              <w:t>0%</w:t>
            </w:r>
            <w:r w:rsidRPr="00886D85">
              <w:rPr>
                <w:rFonts w:ascii="Times New Roman" w:hAnsi="Times New Roman" w:cs="Times New Roman"/>
                <w:lang w:eastAsia="en-US"/>
              </w:rPr>
              <w:t>), рублей</w:t>
            </w:r>
          </w:p>
        </w:tc>
        <w:tc>
          <w:tcPr>
            <w:tcW w:w="1430" w:type="dxa"/>
            <w:vMerge w:val="restart"/>
            <w:tcBorders>
              <w:top w:val="single" w:sz="4" w:space="0" w:color="auto"/>
              <w:left w:val="single" w:sz="4" w:space="0" w:color="auto"/>
              <w:bottom w:val="single" w:sz="4" w:space="0" w:color="auto"/>
              <w:right w:val="single" w:sz="4" w:space="0" w:color="auto"/>
            </w:tcBorders>
            <w:hideMark/>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lang w:eastAsia="en-US"/>
              </w:rPr>
            </w:pPr>
            <w:r w:rsidRPr="00886D85">
              <w:rPr>
                <w:rFonts w:ascii="Times New Roman" w:hAnsi="Times New Roman" w:cs="Times New Roman"/>
                <w:lang w:eastAsia="en-US"/>
              </w:rPr>
              <w:t xml:space="preserve">Предельный размер субсидии, рублей (не </w:t>
            </w:r>
            <w:r w:rsidRPr="0020235A">
              <w:rPr>
                <w:rFonts w:ascii="Times New Roman" w:hAnsi="Times New Roman" w:cs="Times New Roman"/>
                <w:lang w:eastAsia="en-US"/>
              </w:rPr>
              <w:t>более 1000</w:t>
            </w:r>
            <w:r>
              <w:rPr>
                <w:rFonts w:ascii="Times New Roman" w:hAnsi="Times New Roman" w:cs="Times New Roman"/>
                <w:lang w:eastAsia="en-US"/>
              </w:rPr>
              <w:t xml:space="preserve"> тыс.</w:t>
            </w:r>
            <w:r w:rsidRPr="00886D85">
              <w:rPr>
                <w:rFonts w:ascii="Times New Roman" w:hAnsi="Times New Roman" w:cs="Times New Roman"/>
                <w:lang w:eastAsia="en-US"/>
              </w:rPr>
              <w:t xml:space="preserve"> рублей для субъектов малого и среднего предпринимательства</w:t>
            </w:r>
            <w:r>
              <w:rPr>
                <w:rFonts w:ascii="Times New Roman" w:hAnsi="Times New Roman" w:cs="Times New Roman"/>
                <w:lang w:eastAsia="en-US"/>
              </w:rPr>
              <w:t>)</w:t>
            </w:r>
          </w:p>
        </w:tc>
      </w:tr>
      <w:tr w:rsidR="00A04BA9" w:rsidRPr="00886D85" w:rsidTr="00F675B2">
        <w:tc>
          <w:tcPr>
            <w:tcW w:w="1757"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ВСЕГО</w:t>
            </w:r>
          </w:p>
        </w:tc>
        <w:tc>
          <w:tcPr>
            <w:tcW w:w="2041" w:type="dxa"/>
            <w:gridSpan w:val="2"/>
            <w:tcBorders>
              <w:top w:val="single" w:sz="4" w:space="0" w:color="auto"/>
              <w:left w:val="single" w:sz="4" w:space="0" w:color="auto"/>
              <w:bottom w:val="single" w:sz="4" w:space="0" w:color="auto"/>
              <w:right w:val="single" w:sz="4" w:space="0" w:color="auto"/>
            </w:tcBorders>
            <w:hideMark/>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в том числе</w:t>
            </w: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r>
      <w:tr w:rsidR="00A04BA9" w:rsidRPr="00886D85" w:rsidTr="00F675B2">
        <w:tc>
          <w:tcPr>
            <w:tcW w:w="1757"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hideMark/>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без учета НДС</w:t>
            </w:r>
          </w:p>
        </w:tc>
        <w:tc>
          <w:tcPr>
            <w:tcW w:w="964" w:type="dxa"/>
            <w:tcBorders>
              <w:top w:val="single" w:sz="4" w:space="0" w:color="auto"/>
              <w:left w:val="single" w:sz="4" w:space="0" w:color="auto"/>
              <w:bottom w:val="single" w:sz="4" w:space="0" w:color="auto"/>
              <w:right w:val="single" w:sz="4" w:space="0" w:color="auto"/>
            </w:tcBorders>
            <w:hideMark/>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r w:rsidRPr="00886D85">
              <w:rPr>
                <w:rFonts w:ascii="Times New Roman" w:hAnsi="Times New Roman" w:cs="Times New Roman"/>
                <w:sz w:val="22"/>
                <w:szCs w:val="22"/>
                <w:lang w:eastAsia="en-US"/>
              </w:rPr>
              <w:t>НДС</w:t>
            </w: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r>
      <w:tr w:rsidR="00A04BA9" w:rsidRPr="00886D85" w:rsidTr="00F675B2">
        <w:tc>
          <w:tcPr>
            <w:tcW w:w="1757" w:type="dxa"/>
            <w:tcBorders>
              <w:top w:val="single" w:sz="4" w:space="0" w:color="auto"/>
              <w:left w:val="single" w:sz="4" w:space="0" w:color="auto"/>
              <w:bottom w:val="single" w:sz="4" w:space="0" w:color="auto"/>
              <w:right w:val="single" w:sz="4" w:space="0" w:color="auto"/>
            </w:tcBorders>
            <w:hideMark/>
          </w:tcPr>
          <w:p w:rsidR="00A04BA9" w:rsidRPr="00886D85" w:rsidRDefault="00A04BA9" w:rsidP="00C35121">
            <w:pPr>
              <w:pStyle w:val="ConsPlusNonformat"/>
              <w:shd w:val="clear" w:color="auto" w:fill="FFFFFF" w:themeFill="background1"/>
              <w:spacing w:line="276" w:lineRule="auto"/>
              <w:jc w:val="center"/>
              <w:rPr>
                <w:rFonts w:ascii="Times New Roman" w:hAnsi="Times New Roman" w:cs="Times New Roman"/>
                <w:sz w:val="22"/>
                <w:szCs w:val="22"/>
                <w:lang w:eastAsia="en-US"/>
              </w:rPr>
            </w:pPr>
            <w:r w:rsidRPr="00886D85">
              <w:rPr>
                <w:rFonts w:ascii="Times New Roman" w:hAnsi="Times New Roman" w:cs="Times New Roman"/>
                <w:sz w:val="22"/>
                <w:szCs w:val="22"/>
                <w:lang w:eastAsia="en-US"/>
              </w:rPr>
              <w:t>1</w:t>
            </w:r>
          </w:p>
        </w:tc>
        <w:tc>
          <w:tcPr>
            <w:tcW w:w="1757" w:type="dxa"/>
            <w:tcBorders>
              <w:top w:val="single" w:sz="4" w:space="0" w:color="auto"/>
              <w:left w:val="single" w:sz="4" w:space="0" w:color="auto"/>
              <w:bottom w:val="single" w:sz="4" w:space="0" w:color="auto"/>
              <w:right w:val="single" w:sz="4" w:space="0" w:color="auto"/>
            </w:tcBorders>
            <w:hideMark/>
          </w:tcPr>
          <w:p w:rsidR="00A04BA9" w:rsidRPr="00886D85" w:rsidRDefault="00A04BA9" w:rsidP="00C35121">
            <w:pPr>
              <w:pStyle w:val="ConsPlusNonformat"/>
              <w:shd w:val="clear" w:color="auto" w:fill="FFFFFF" w:themeFill="background1"/>
              <w:spacing w:line="276" w:lineRule="auto"/>
              <w:jc w:val="center"/>
              <w:rPr>
                <w:rFonts w:ascii="Times New Roman" w:hAnsi="Times New Roman" w:cs="Times New Roman"/>
                <w:sz w:val="22"/>
                <w:szCs w:val="22"/>
                <w:lang w:eastAsia="en-US"/>
              </w:rPr>
            </w:pPr>
            <w:r w:rsidRPr="00886D85">
              <w:rPr>
                <w:rFonts w:ascii="Times New Roman" w:hAnsi="Times New Roman" w:cs="Times New Roman"/>
                <w:sz w:val="22"/>
                <w:szCs w:val="22"/>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A04BA9" w:rsidRPr="00886D85" w:rsidRDefault="00A04BA9" w:rsidP="00C35121">
            <w:pPr>
              <w:pStyle w:val="ConsPlusNonformat"/>
              <w:shd w:val="clear" w:color="auto" w:fill="FFFFFF" w:themeFill="background1"/>
              <w:spacing w:line="276" w:lineRule="auto"/>
              <w:jc w:val="center"/>
              <w:rPr>
                <w:rFonts w:ascii="Times New Roman" w:hAnsi="Times New Roman" w:cs="Times New Roman"/>
                <w:sz w:val="22"/>
                <w:szCs w:val="22"/>
                <w:lang w:eastAsia="en-US"/>
              </w:rPr>
            </w:pPr>
            <w:r w:rsidRPr="00886D85">
              <w:rPr>
                <w:rFonts w:ascii="Times New Roman" w:hAnsi="Times New Roman" w:cs="Times New Roman"/>
                <w:sz w:val="22"/>
                <w:szCs w:val="22"/>
                <w:lang w:eastAsia="en-US"/>
              </w:rPr>
              <w:t>3</w:t>
            </w:r>
          </w:p>
        </w:tc>
        <w:tc>
          <w:tcPr>
            <w:tcW w:w="1077" w:type="dxa"/>
            <w:tcBorders>
              <w:top w:val="single" w:sz="4" w:space="0" w:color="auto"/>
              <w:left w:val="single" w:sz="4" w:space="0" w:color="auto"/>
              <w:bottom w:val="single" w:sz="4" w:space="0" w:color="auto"/>
              <w:right w:val="single" w:sz="4" w:space="0" w:color="auto"/>
            </w:tcBorders>
            <w:hideMark/>
          </w:tcPr>
          <w:p w:rsidR="00A04BA9" w:rsidRPr="00886D85" w:rsidRDefault="00A04BA9" w:rsidP="00C35121">
            <w:pPr>
              <w:pStyle w:val="ConsPlusNonformat"/>
              <w:shd w:val="clear" w:color="auto" w:fill="FFFFFF" w:themeFill="background1"/>
              <w:spacing w:line="276" w:lineRule="auto"/>
              <w:jc w:val="center"/>
              <w:rPr>
                <w:rFonts w:ascii="Times New Roman" w:hAnsi="Times New Roman" w:cs="Times New Roman"/>
                <w:sz w:val="22"/>
                <w:szCs w:val="22"/>
                <w:lang w:eastAsia="en-US"/>
              </w:rPr>
            </w:pPr>
            <w:bookmarkStart w:id="42" w:name="P699"/>
            <w:bookmarkEnd w:id="42"/>
            <w:r w:rsidRPr="00886D85">
              <w:rPr>
                <w:rFonts w:ascii="Times New Roman" w:hAnsi="Times New Roman" w:cs="Times New Roman"/>
                <w:sz w:val="22"/>
                <w:szCs w:val="22"/>
                <w:lang w:eastAsia="en-US"/>
              </w:rPr>
              <w:t>4</w:t>
            </w:r>
          </w:p>
        </w:tc>
        <w:tc>
          <w:tcPr>
            <w:tcW w:w="964" w:type="dxa"/>
            <w:tcBorders>
              <w:top w:val="single" w:sz="4" w:space="0" w:color="auto"/>
              <w:left w:val="single" w:sz="4" w:space="0" w:color="auto"/>
              <w:bottom w:val="single" w:sz="4" w:space="0" w:color="auto"/>
              <w:right w:val="single" w:sz="4" w:space="0" w:color="auto"/>
            </w:tcBorders>
            <w:hideMark/>
          </w:tcPr>
          <w:p w:rsidR="00A04BA9" w:rsidRPr="00886D85" w:rsidRDefault="00A04BA9" w:rsidP="00C35121">
            <w:pPr>
              <w:pStyle w:val="ConsPlusNonformat"/>
              <w:shd w:val="clear" w:color="auto" w:fill="FFFFFF" w:themeFill="background1"/>
              <w:spacing w:line="276" w:lineRule="auto"/>
              <w:jc w:val="center"/>
              <w:rPr>
                <w:rFonts w:ascii="Times New Roman" w:hAnsi="Times New Roman" w:cs="Times New Roman"/>
                <w:sz w:val="22"/>
                <w:szCs w:val="22"/>
                <w:lang w:eastAsia="en-US"/>
              </w:rPr>
            </w:pPr>
            <w:r w:rsidRPr="00886D85">
              <w:rPr>
                <w:rFonts w:ascii="Times New Roman" w:hAnsi="Times New Roman" w:cs="Times New Roman"/>
                <w:sz w:val="22"/>
                <w:szCs w:val="22"/>
                <w:lang w:eastAsia="en-US"/>
              </w:rPr>
              <w:t>5</w:t>
            </w:r>
          </w:p>
        </w:tc>
        <w:tc>
          <w:tcPr>
            <w:tcW w:w="1474" w:type="dxa"/>
            <w:tcBorders>
              <w:top w:val="single" w:sz="4" w:space="0" w:color="auto"/>
              <w:left w:val="single" w:sz="4" w:space="0" w:color="auto"/>
              <w:bottom w:val="single" w:sz="4" w:space="0" w:color="auto"/>
              <w:right w:val="single" w:sz="4" w:space="0" w:color="auto"/>
            </w:tcBorders>
            <w:hideMark/>
          </w:tcPr>
          <w:p w:rsidR="00A04BA9" w:rsidRPr="00886D85" w:rsidRDefault="00A04BA9" w:rsidP="00C35121">
            <w:pPr>
              <w:pStyle w:val="ConsPlusNonformat"/>
              <w:shd w:val="clear" w:color="auto" w:fill="FFFFFF" w:themeFill="background1"/>
              <w:spacing w:line="276" w:lineRule="auto"/>
              <w:jc w:val="center"/>
              <w:rPr>
                <w:rFonts w:ascii="Times New Roman" w:hAnsi="Times New Roman" w:cs="Times New Roman"/>
                <w:sz w:val="22"/>
                <w:szCs w:val="22"/>
                <w:lang w:eastAsia="en-US"/>
              </w:rPr>
            </w:pPr>
            <w:bookmarkStart w:id="43" w:name="P701"/>
            <w:bookmarkEnd w:id="43"/>
            <w:r w:rsidRPr="00886D85">
              <w:rPr>
                <w:rFonts w:ascii="Times New Roman" w:hAnsi="Times New Roman" w:cs="Times New Roman"/>
                <w:sz w:val="22"/>
                <w:szCs w:val="22"/>
                <w:lang w:eastAsia="en-US"/>
              </w:rPr>
              <w:t>6</w:t>
            </w:r>
          </w:p>
        </w:tc>
        <w:tc>
          <w:tcPr>
            <w:tcW w:w="1430" w:type="dxa"/>
            <w:tcBorders>
              <w:top w:val="single" w:sz="4" w:space="0" w:color="auto"/>
              <w:left w:val="single" w:sz="4" w:space="0" w:color="auto"/>
              <w:bottom w:val="single" w:sz="4" w:space="0" w:color="auto"/>
              <w:right w:val="single" w:sz="4" w:space="0" w:color="auto"/>
            </w:tcBorders>
            <w:hideMark/>
          </w:tcPr>
          <w:p w:rsidR="00A04BA9" w:rsidRPr="00886D85" w:rsidRDefault="00A04BA9" w:rsidP="00C35121">
            <w:pPr>
              <w:pStyle w:val="ConsPlusNonformat"/>
              <w:shd w:val="clear" w:color="auto" w:fill="FFFFFF" w:themeFill="background1"/>
              <w:spacing w:line="276" w:lineRule="auto"/>
              <w:jc w:val="center"/>
              <w:rPr>
                <w:rFonts w:ascii="Times New Roman" w:hAnsi="Times New Roman" w:cs="Times New Roman"/>
                <w:sz w:val="22"/>
                <w:szCs w:val="22"/>
                <w:lang w:eastAsia="en-US"/>
              </w:rPr>
            </w:pPr>
            <w:bookmarkStart w:id="44" w:name="P702"/>
            <w:bookmarkEnd w:id="44"/>
            <w:r w:rsidRPr="00886D85">
              <w:rPr>
                <w:rFonts w:ascii="Times New Roman" w:hAnsi="Times New Roman" w:cs="Times New Roman"/>
                <w:sz w:val="22"/>
                <w:szCs w:val="22"/>
                <w:lang w:eastAsia="en-US"/>
              </w:rPr>
              <w:t>7</w:t>
            </w:r>
          </w:p>
        </w:tc>
      </w:tr>
      <w:tr w:rsidR="00A04BA9" w:rsidRPr="00886D85" w:rsidTr="00F675B2">
        <w:tc>
          <w:tcPr>
            <w:tcW w:w="1757"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757"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r>
      <w:tr w:rsidR="00A04BA9" w:rsidRPr="00886D85" w:rsidTr="00F675B2">
        <w:tc>
          <w:tcPr>
            <w:tcW w:w="1757"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757"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r>
      <w:tr w:rsidR="00A04BA9" w:rsidRPr="00886D85" w:rsidTr="00F675B2">
        <w:tc>
          <w:tcPr>
            <w:tcW w:w="1757"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757"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r>
      <w:tr w:rsidR="00A04BA9" w:rsidRPr="00886D85" w:rsidTr="00F675B2">
        <w:tc>
          <w:tcPr>
            <w:tcW w:w="3514" w:type="dxa"/>
            <w:gridSpan w:val="2"/>
            <w:tcBorders>
              <w:top w:val="single" w:sz="4" w:space="0" w:color="auto"/>
              <w:left w:val="single" w:sz="4" w:space="0" w:color="auto"/>
              <w:bottom w:val="single" w:sz="4" w:space="0" w:color="auto"/>
              <w:right w:val="single" w:sz="4" w:space="0" w:color="auto"/>
            </w:tcBorders>
            <w:hideMark/>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bookmarkStart w:id="45" w:name="P722"/>
            <w:bookmarkEnd w:id="45"/>
            <w:r w:rsidRPr="00886D85">
              <w:rPr>
                <w:rFonts w:ascii="Times New Roman" w:hAnsi="Times New Roman" w:cs="Times New Roman"/>
                <w:sz w:val="22"/>
                <w:szCs w:val="22"/>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077"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96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74" w:type="dxa"/>
            <w:tcBorders>
              <w:top w:val="single" w:sz="4" w:space="0" w:color="auto"/>
              <w:left w:val="single" w:sz="4" w:space="0" w:color="auto"/>
              <w:bottom w:val="single" w:sz="4" w:space="0" w:color="auto"/>
              <w:right w:val="single" w:sz="4" w:space="0" w:color="auto"/>
            </w:tcBorders>
          </w:tcPr>
          <w:p w:rsidR="00A04BA9" w:rsidRPr="00886D85" w:rsidRDefault="00A04BA9" w:rsidP="00F675B2">
            <w:pPr>
              <w:pStyle w:val="ConsPlusNonformat"/>
              <w:shd w:val="clear" w:color="auto" w:fill="FFFFFF" w:themeFill="background1"/>
              <w:spacing w:line="276" w:lineRule="auto"/>
              <w:jc w:val="both"/>
              <w:rPr>
                <w:rFonts w:ascii="Times New Roman" w:hAnsi="Times New Roman" w:cs="Times New Roman"/>
                <w:sz w:val="22"/>
                <w:szCs w:val="22"/>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A04BA9" w:rsidRPr="00886D85" w:rsidRDefault="00A04BA9" w:rsidP="00F675B2">
            <w:pPr>
              <w:shd w:val="clear" w:color="auto" w:fill="FFFFFF" w:themeFill="background1"/>
              <w:rPr>
                <w:sz w:val="22"/>
                <w:szCs w:val="22"/>
                <w:lang w:eastAsia="en-US"/>
              </w:rPr>
            </w:pPr>
          </w:p>
        </w:tc>
      </w:tr>
    </w:tbl>
    <w:p w:rsidR="00A04BA9" w:rsidRPr="00886D85" w:rsidRDefault="00A04BA9" w:rsidP="00A04BA9">
      <w:pPr>
        <w:pStyle w:val="ConsPlusNonformat"/>
        <w:shd w:val="clear" w:color="auto" w:fill="FFFFFF" w:themeFill="background1"/>
        <w:rPr>
          <w:rFonts w:ascii="Times New Roman" w:hAnsi="Times New Roman" w:cs="Times New Roman"/>
          <w:sz w:val="24"/>
          <w:szCs w:val="24"/>
        </w:rPr>
      </w:pPr>
    </w:p>
    <w:p w:rsidR="00A04BA9" w:rsidRPr="00886D85" w:rsidRDefault="00A04BA9" w:rsidP="00A04BA9">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Размер запрашиваемой субсидии</w:t>
      </w:r>
      <w:proofErr w:type="gramStart"/>
      <w:r w:rsidRPr="00886D85">
        <w:rPr>
          <w:rFonts w:ascii="Times New Roman" w:hAnsi="Times New Roman" w:cs="Times New Roman"/>
          <w:sz w:val="24"/>
          <w:szCs w:val="24"/>
        </w:rPr>
        <w:t xml:space="preserve">______________     ( ________________________________ _____________________________________________________________________ )    </w:t>
      </w:r>
      <w:proofErr w:type="gramEnd"/>
      <w:r w:rsidRPr="00886D85">
        <w:rPr>
          <w:rFonts w:ascii="Times New Roman" w:hAnsi="Times New Roman" w:cs="Times New Roman"/>
          <w:sz w:val="24"/>
          <w:szCs w:val="24"/>
        </w:rPr>
        <w:t>рублей.</w:t>
      </w:r>
    </w:p>
    <w:p w:rsidR="00A04BA9" w:rsidRPr="00886D85" w:rsidRDefault="00A04BA9" w:rsidP="00A04BA9">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 xml:space="preserve">(меньшее из значений по </w:t>
      </w:r>
      <w:hyperlink r:id="rId30" w:anchor="P722" w:history="1">
        <w:r w:rsidRPr="00886D85">
          <w:rPr>
            <w:rStyle w:val="ae"/>
          </w:rPr>
          <w:t>строке</w:t>
        </w:r>
      </w:hyperlink>
      <w:r w:rsidRPr="00886D85">
        <w:rPr>
          <w:rFonts w:ascii="Times New Roman" w:hAnsi="Times New Roman" w:cs="Times New Roman"/>
          <w:sz w:val="24"/>
          <w:szCs w:val="24"/>
        </w:rPr>
        <w:t xml:space="preserve"> «Итого» по </w:t>
      </w:r>
      <w:hyperlink r:id="rId31" w:anchor="P701" w:history="1">
        <w:r w:rsidRPr="00886D85">
          <w:rPr>
            <w:rStyle w:val="ae"/>
          </w:rPr>
          <w:t>графам 6</w:t>
        </w:r>
      </w:hyperlink>
      <w:r w:rsidRPr="00886D85">
        <w:rPr>
          <w:rFonts w:ascii="Times New Roman" w:hAnsi="Times New Roman" w:cs="Times New Roman"/>
          <w:sz w:val="24"/>
          <w:szCs w:val="24"/>
        </w:rPr>
        <w:t xml:space="preserve"> и </w:t>
      </w:r>
      <w:hyperlink r:id="rId32" w:anchor="P702" w:history="1">
        <w:r w:rsidRPr="00886D85">
          <w:rPr>
            <w:rStyle w:val="ae"/>
          </w:rPr>
          <w:t>7</w:t>
        </w:r>
      </w:hyperlink>
      <w:r w:rsidRPr="00886D85">
        <w:rPr>
          <w:rFonts w:ascii="Times New Roman" w:hAnsi="Times New Roman" w:cs="Times New Roman"/>
          <w:sz w:val="24"/>
          <w:szCs w:val="24"/>
        </w:rPr>
        <w:t xml:space="preserve"> таблицы)</w:t>
      </w:r>
    </w:p>
    <w:p w:rsidR="00A04BA9" w:rsidRPr="00886D85" w:rsidRDefault="00A04BA9" w:rsidP="00A04BA9">
      <w:pPr>
        <w:pStyle w:val="ConsPlusNonformat"/>
        <w:shd w:val="clear" w:color="auto" w:fill="FFFFFF" w:themeFill="background1"/>
        <w:rPr>
          <w:rFonts w:ascii="Times New Roman" w:hAnsi="Times New Roman" w:cs="Times New Roman"/>
          <w:sz w:val="24"/>
          <w:szCs w:val="24"/>
        </w:rPr>
      </w:pPr>
    </w:p>
    <w:p w:rsidR="00A04BA9" w:rsidRPr="00886D85" w:rsidRDefault="00A04BA9" w:rsidP="00A04BA9">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Руководитель организации/</w:t>
      </w:r>
    </w:p>
    <w:p w:rsidR="00A04BA9" w:rsidRPr="00886D85" w:rsidRDefault="00A04BA9" w:rsidP="00A04BA9">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индивидуальный предприниматель ___________________ /___________________/</w:t>
      </w:r>
    </w:p>
    <w:p w:rsidR="00A04BA9" w:rsidRPr="00886D85" w:rsidRDefault="00A04BA9" w:rsidP="00A04BA9">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 xml:space="preserve">                                                                          (подпись)              (Ф.И.О.)</w:t>
      </w:r>
    </w:p>
    <w:p w:rsidR="00A04BA9" w:rsidRPr="00886D85" w:rsidRDefault="00A04BA9" w:rsidP="00A04BA9">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Главный бухгалтер                ___________________ /___________________/</w:t>
      </w:r>
    </w:p>
    <w:p w:rsidR="00A04BA9" w:rsidRPr="00886D85" w:rsidRDefault="00A04BA9" w:rsidP="00A04BA9">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 xml:space="preserve">                                                                (подпись)              (Ф.И.О.)</w:t>
      </w:r>
    </w:p>
    <w:p w:rsidR="00A04BA9" w:rsidRPr="00886D85" w:rsidRDefault="00A04BA9" w:rsidP="00A04BA9">
      <w:pPr>
        <w:pStyle w:val="ConsPlusNonformat"/>
        <w:shd w:val="clear" w:color="auto" w:fill="FFFFFF" w:themeFill="background1"/>
        <w:rPr>
          <w:rFonts w:ascii="Times New Roman" w:hAnsi="Times New Roman" w:cs="Times New Roman"/>
          <w:sz w:val="24"/>
          <w:szCs w:val="24"/>
        </w:rPr>
      </w:pPr>
      <w:r w:rsidRPr="00886D85">
        <w:rPr>
          <w:rFonts w:ascii="Times New Roman" w:hAnsi="Times New Roman" w:cs="Times New Roman"/>
          <w:sz w:val="24"/>
          <w:szCs w:val="24"/>
        </w:rPr>
        <w:t>М.П. (заверяется при наличии печати)</w:t>
      </w:r>
    </w:p>
    <w:p w:rsidR="00A04BA9" w:rsidRPr="0003780E" w:rsidRDefault="00A04BA9" w:rsidP="00A04BA9">
      <w:pPr>
        <w:pStyle w:val="ConsPlusNonformat"/>
        <w:shd w:val="clear" w:color="auto" w:fill="FFFFFF" w:themeFill="background1"/>
        <w:ind w:left="2124" w:firstLine="708"/>
        <w:jc w:val="center"/>
        <w:rPr>
          <w:rFonts w:ascii="Times New Roman" w:hAnsi="Times New Roman" w:cs="Times New Roman"/>
          <w:sz w:val="24"/>
          <w:szCs w:val="24"/>
        </w:rPr>
      </w:pPr>
      <w:r w:rsidRPr="00886D85">
        <w:rPr>
          <w:sz w:val="24"/>
          <w:szCs w:val="24"/>
        </w:rPr>
        <w:br w:type="page"/>
      </w:r>
      <w:r w:rsidRPr="0003780E">
        <w:rPr>
          <w:rFonts w:ascii="Times New Roman" w:hAnsi="Times New Roman" w:cs="Times New Roman"/>
          <w:sz w:val="24"/>
          <w:szCs w:val="24"/>
        </w:rPr>
        <w:t xml:space="preserve">   </w:t>
      </w:r>
      <w:r w:rsidR="0003780E" w:rsidRPr="0003780E">
        <w:rPr>
          <w:rFonts w:ascii="Times New Roman" w:hAnsi="Times New Roman" w:cs="Times New Roman"/>
          <w:sz w:val="24"/>
          <w:szCs w:val="24"/>
        </w:rPr>
        <w:t xml:space="preserve">      </w:t>
      </w:r>
      <w:r w:rsidR="0003780E">
        <w:rPr>
          <w:rFonts w:ascii="Times New Roman" w:hAnsi="Times New Roman" w:cs="Times New Roman"/>
          <w:sz w:val="24"/>
          <w:szCs w:val="24"/>
        </w:rPr>
        <w:t xml:space="preserve">     </w:t>
      </w:r>
      <w:r w:rsidRPr="0003780E">
        <w:rPr>
          <w:rFonts w:ascii="Times New Roman" w:hAnsi="Times New Roman" w:cs="Times New Roman"/>
          <w:sz w:val="24"/>
          <w:szCs w:val="24"/>
        </w:rPr>
        <w:t xml:space="preserve"> </w:t>
      </w:r>
      <w:r w:rsidRPr="0003780E">
        <w:rPr>
          <w:rFonts w:ascii="Times New Roman" w:hAnsi="Times New Roman" w:cs="Times New Roman"/>
          <w:bCs/>
          <w:sz w:val="24"/>
          <w:szCs w:val="24"/>
        </w:rPr>
        <w:t>Приложение № 3</w:t>
      </w:r>
    </w:p>
    <w:p w:rsidR="00A04BA9" w:rsidRPr="00886D85" w:rsidRDefault="00A04BA9" w:rsidP="00A04BA9">
      <w:pPr>
        <w:shd w:val="clear" w:color="auto" w:fill="FFFFFF" w:themeFill="background1"/>
        <w:ind w:left="5670"/>
        <w:rPr>
          <w:bCs/>
        </w:rPr>
      </w:pPr>
      <w:r w:rsidRPr="00886D85">
        <w:rPr>
          <w:bCs/>
        </w:rPr>
        <w:t xml:space="preserve">к Положению </w:t>
      </w:r>
      <w:r w:rsidRPr="004C4B14">
        <w:rPr>
          <w:bCs/>
        </w:rPr>
        <w:t>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w:t>
      </w:r>
      <w:r w:rsidR="00B87484">
        <w:rPr>
          <w:bCs/>
        </w:rPr>
        <w:t>ов (работ, услуг), Каменского</w:t>
      </w:r>
      <w:r w:rsidRPr="004C4B14">
        <w:rPr>
          <w:bCs/>
        </w:rPr>
        <w:t xml:space="preserve"> муниципального района</w:t>
      </w:r>
    </w:p>
    <w:p w:rsidR="00A04BA9" w:rsidRPr="00886D85" w:rsidRDefault="00A04BA9" w:rsidP="00A04BA9">
      <w:pPr>
        <w:shd w:val="clear" w:color="auto" w:fill="FFFFFF" w:themeFill="background1"/>
        <w:ind w:left="5670"/>
        <w:jc w:val="right"/>
        <w:rPr>
          <w:bCs/>
          <w:sz w:val="18"/>
          <w:szCs w:val="18"/>
        </w:rPr>
      </w:pPr>
    </w:p>
    <w:p w:rsidR="00A04BA9" w:rsidRPr="00886D85" w:rsidRDefault="00A04BA9" w:rsidP="00A04BA9">
      <w:pPr>
        <w:shd w:val="clear" w:color="auto" w:fill="FFFFFF" w:themeFill="background1"/>
        <w:ind w:left="5670"/>
        <w:rPr>
          <w:bCs/>
        </w:rPr>
      </w:pPr>
    </w:p>
    <w:p w:rsidR="00A04BA9" w:rsidRPr="00886D85" w:rsidRDefault="00A04BA9" w:rsidP="00A04BA9">
      <w:pPr>
        <w:pStyle w:val="ConsPlusNormal"/>
        <w:shd w:val="clear" w:color="auto" w:fill="FFFFFF" w:themeFill="background1"/>
        <w:jc w:val="center"/>
        <w:rPr>
          <w:rFonts w:ascii="Times New Roman" w:hAnsi="Times New Roman" w:cs="Times New Roman"/>
          <w:b/>
          <w:sz w:val="24"/>
          <w:szCs w:val="24"/>
        </w:rPr>
      </w:pPr>
      <w:r w:rsidRPr="00886D85">
        <w:rPr>
          <w:rFonts w:ascii="Times New Roman" w:hAnsi="Times New Roman" w:cs="Times New Roman"/>
          <w:b/>
          <w:sz w:val="24"/>
          <w:szCs w:val="24"/>
        </w:rPr>
        <w:t>АНКЕТА ПОЛУЧАТЕЛЯ ПОДДЕРЖКИ</w:t>
      </w:r>
    </w:p>
    <w:p w:rsidR="00A04BA9" w:rsidRPr="00886D85" w:rsidRDefault="00A04BA9" w:rsidP="00A04BA9">
      <w:pPr>
        <w:pStyle w:val="ConsPlusNormal"/>
        <w:shd w:val="clear" w:color="auto" w:fill="FFFFFF" w:themeFill="background1"/>
        <w:jc w:val="both"/>
        <w:rPr>
          <w:rFonts w:ascii="Times New Roman" w:hAnsi="Times New Roman" w:cs="Times New Roman"/>
          <w:sz w:val="24"/>
          <w:szCs w:val="24"/>
        </w:rPr>
      </w:pPr>
    </w:p>
    <w:p w:rsidR="00A04BA9" w:rsidRPr="00886D85" w:rsidRDefault="00A04BA9" w:rsidP="00A04BA9">
      <w:pPr>
        <w:pStyle w:val="ConsPlusNormal"/>
        <w:shd w:val="clear" w:color="auto" w:fill="FFFFFF" w:themeFill="background1"/>
        <w:jc w:val="center"/>
        <w:rPr>
          <w:rFonts w:ascii="Times New Roman" w:hAnsi="Times New Roman" w:cs="Times New Roman"/>
          <w:sz w:val="24"/>
          <w:szCs w:val="24"/>
        </w:rPr>
      </w:pPr>
      <w:r w:rsidRPr="00886D85">
        <w:rPr>
          <w:rFonts w:ascii="Times New Roman" w:hAnsi="Times New Roman" w:cs="Times New Roman"/>
          <w:sz w:val="24"/>
          <w:szCs w:val="24"/>
        </w:rPr>
        <w:t>I. Общая информация о субъекте малого и среднего</w:t>
      </w:r>
    </w:p>
    <w:p w:rsidR="00A04BA9" w:rsidRPr="00886D85" w:rsidRDefault="00A04BA9" w:rsidP="00A04BA9">
      <w:pPr>
        <w:pStyle w:val="ConsPlusNormal"/>
        <w:shd w:val="clear" w:color="auto" w:fill="FFFFFF" w:themeFill="background1"/>
        <w:jc w:val="center"/>
        <w:rPr>
          <w:rFonts w:ascii="Times New Roman" w:hAnsi="Times New Roman" w:cs="Times New Roman"/>
          <w:sz w:val="24"/>
          <w:szCs w:val="24"/>
        </w:rPr>
      </w:pPr>
      <w:r>
        <w:rPr>
          <w:rFonts w:ascii="Times New Roman" w:hAnsi="Times New Roman" w:cs="Times New Roman"/>
          <w:sz w:val="24"/>
          <w:szCs w:val="24"/>
        </w:rPr>
        <w:t>п</w:t>
      </w:r>
      <w:r w:rsidRPr="00886D85">
        <w:rPr>
          <w:rFonts w:ascii="Times New Roman" w:hAnsi="Times New Roman" w:cs="Times New Roman"/>
          <w:sz w:val="24"/>
          <w:szCs w:val="24"/>
        </w:rPr>
        <w:t>редпринимательства</w:t>
      </w:r>
      <w:r>
        <w:rPr>
          <w:rFonts w:ascii="Times New Roman" w:hAnsi="Times New Roman" w:cs="Times New Roman"/>
          <w:sz w:val="24"/>
          <w:szCs w:val="24"/>
        </w:rPr>
        <w:t xml:space="preserve"> </w:t>
      </w:r>
      <w:r w:rsidRPr="00886D85">
        <w:rPr>
          <w:rFonts w:ascii="Times New Roman" w:hAnsi="Times New Roman" w:cs="Times New Roman"/>
          <w:sz w:val="24"/>
          <w:szCs w:val="24"/>
        </w:rPr>
        <w:t xml:space="preserve">- </w:t>
      </w:r>
      <w:proofErr w:type="gramStart"/>
      <w:r w:rsidRPr="00886D85">
        <w:rPr>
          <w:rFonts w:ascii="Times New Roman" w:hAnsi="Times New Roman" w:cs="Times New Roman"/>
          <w:sz w:val="24"/>
          <w:szCs w:val="24"/>
        </w:rPr>
        <w:t>получателе</w:t>
      </w:r>
      <w:proofErr w:type="gramEnd"/>
      <w:r w:rsidRPr="00886D85">
        <w:rPr>
          <w:rFonts w:ascii="Times New Roman" w:hAnsi="Times New Roman" w:cs="Times New Roman"/>
          <w:sz w:val="24"/>
          <w:szCs w:val="24"/>
        </w:rPr>
        <w:t xml:space="preserve"> поддержки</w:t>
      </w:r>
    </w:p>
    <w:p w:rsidR="00A04BA9" w:rsidRPr="00886D85" w:rsidRDefault="00A04BA9" w:rsidP="00A04BA9">
      <w:pPr>
        <w:pStyle w:val="ConsPlusNormal"/>
        <w:shd w:val="clear" w:color="auto" w:fill="FFFFFF" w:themeFill="background1"/>
        <w:jc w:val="both"/>
        <w:rPr>
          <w:rFonts w:ascii="Times New Roman" w:hAnsi="Times New Roman" w:cs="Times New Roman"/>
          <w:sz w:val="24"/>
          <w:szCs w:val="24"/>
        </w:rPr>
      </w:pPr>
    </w:p>
    <w:p w:rsidR="00A04BA9" w:rsidRPr="00886D85" w:rsidRDefault="00A04BA9" w:rsidP="00E55CCC">
      <w:pPr>
        <w:pStyle w:val="ConsPlusNonformat"/>
        <w:shd w:val="clear" w:color="auto" w:fill="FFFFFF" w:themeFill="background1"/>
        <w:jc w:val="center"/>
        <w:rPr>
          <w:rFonts w:ascii="Times New Roman" w:hAnsi="Times New Roman" w:cs="Times New Roman"/>
          <w:sz w:val="24"/>
          <w:szCs w:val="24"/>
        </w:rPr>
      </w:pPr>
      <w:r w:rsidRPr="00886D85">
        <w:rPr>
          <w:rFonts w:ascii="Times New Roman" w:hAnsi="Times New Roman" w:cs="Times New Roman"/>
          <w:sz w:val="24"/>
          <w:szCs w:val="24"/>
        </w:rPr>
        <w:t>________________________________________________</w:t>
      </w:r>
      <w:r w:rsidR="00802A15">
        <w:rPr>
          <w:rFonts w:ascii="Times New Roman" w:hAnsi="Times New Roman" w:cs="Times New Roman"/>
          <w:sz w:val="24"/>
          <w:szCs w:val="24"/>
        </w:rPr>
        <w:t>_____________________________</w:t>
      </w:r>
      <w:r w:rsidRPr="00886D85">
        <w:rPr>
          <w:rFonts w:ascii="Times New Roman" w:hAnsi="Times New Roman" w:cs="Times New Roman"/>
          <w:sz w:val="24"/>
          <w:szCs w:val="24"/>
        </w:rPr>
        <w:t xml:space="preserve"> </w:t>
      </w:r>
      <w:r w:rsidR="00E55CCC">
        <w:rPr>
          <w:rFonts w:ascii="Times New Roman" w:hAnsi="Times New Roman" w:cs="Times New Roman"/>
          <w:sz w:val="24"/>
          <w:szCs w:val="24"/>
        </w:rPr>
        <w:t xml:space="preserve">              </w:t>
      </w:r>
      <w:r w:rsidRPr="00886D85">
        <w:rPr>
          <w:rFonts w:ascii="Times New Roman" w:hAnsi="Times New Roman" w:cs="Times New Roman"/>
          <w:sz w:val="18"/>
          <w:szCs w:val="18"/>
        </w:rPr>
        <w:t>полное наименование субъекта малого или среднего предпринимательства</w:t>
      </w:r>
    </w:p>
    <w:p w:rsidR="00A04BA9" w:rsidRPr="00886D85" w:rsidRDefault="00A04BA9" w:rsidP="00A04BA9">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Дата оказания поддержки _________________________________________________________</w:t>
      </w:r>
      <w:r w:rsidR="0087013E">
        <w:rPr>
          <w:rFonts w:ascii="Times New Roman" w:hAnsi="Times New Roman" w:cs="Times New Roman"/>
          <w:sz w:val="24"/>
          <w:szCs w:val="24"/>
        </w:rPr>
        <w:t>__</w:t>
      </w:r>
    </w:p>
    <w:p w:rsidR="00A04BA9" w:rsidRPr="00886D85" w:rsidRDefault="00A04BA9" w:rsidP="00A04BA9">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__________________________________   ____________________________________________</w:t>
      </w:r>
      <w:r w:rsidR="0087013E">
        <w:rPr>
          <w:rFonts w:ascii="Times New Roman" w:hAnsi="Times New Roman" w:cs="Times New Roman"/>
          <w:sz w:val="24"/>
          <w:szCs w:val="24"/>
        </w:rPr>
        <w:t>__</w:t>
      </w:r>
    </w:p>
    <w:p w:rsidR="00A04BA9" w:rsidRPr="00886D85" w:rsidRDefault="00A04BA9" w:rsidP="00A04BA9">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ИНН получателя поддержки _</w:t>
      </w:r>
      <w:r>
        <w:rPr>
          <w:rFonts w:ascii="Times New Roman" w:hAnsi="Times New Roman" w:cs="Times New Roman"/>
          <w:sz w:val="24"/>
          <w:szCs w:val="24"/>
        </w:rPr>
        <w:t>________________________</w:t>
      </w:r>
      <w:proofErr w:type="gramStart"/>
      <w:r>
        <w:rPr>
          <w:rFonts w:ascii="Times New Roman" w:hAnsi="Times New Roman" w:cs="Times New Roman"/>
          <w:sz w:val="24"/>
          <w:szCs w:val="24"/>
        </w:rPr>
        <w:t xml:space="preserve"> ,</w:t>
      </w:r>
      <w:proofErr w:type="gramEnd"/>
      <w:r w:rsidRPr="00886D85">
        <w:rPr>
          <w:rFonts w:ascii="Times New Roman" w:hAnsi="Times New Roman" w:cs="Times New Roman"/>
          <w:sz w:val="24"/>
          <w:szCs w:val="24"/>
        </w:rPr>
        <w:t>отчетный год ________________</w:t>
      </w:r>
      <w:r w:rsidR="0087013E">
        <w:rPr>
          <w:rFonts w:ascii="Times New Roman" w:hAnsi="Times New Roman" w:cs="Times New Roman"/>
          <w:sz w:val="24"/>
          <w:szCs w:val="24"/>
        </w:rPr>
        <w:t>__</w:t>
      </w:r>
    </w:p>
    <w:p w:rsidR="00A04BA9" w:rsidRPr="00886D85" w:rsidRDefault="00A04BA9" w:rsidP="00A04BA9">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Режим налогообложения получателя ________________________________________________</w:t>
      </w:r>
      <w:r w:rsidR="0087013E">
        <w:rPr>
          <w:rFonts w:ascii="Times New Roman" w:hAnsi="Times New Roman" w:cs="Times New Roman"/>
          <w:sz w:val="24"/>
          <w:szCs w:val="24"/>
        </w:rPr>
        <w:t>_</w:t>
      </w:r>
      <w:r w:rsidRPr="00886D85">
        <w:rPr>
          <w:rFonts w:ascii="Times New Roman" w:hAnsi="Times New Roman" w:cs="Times New Roman"/>
          <w:sz w:val="24"/>
          <w:szCs w:val="24"/>
        </w:rPr>
        <w:t xml:space="preserve"> </w:t>
      </w:r>
    </w:p>
    <w:p w:rsidR="00A04BA9" w:rsidRPr="00886D85" w:rsidRDefault="00A04BA9" w:rsidP="00A04BA9">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 xml:space="preserve">Сумма </w:t>
      </w:r>
      <w:proofErr w:type="gramStart"/>
      <w:r w:rsidRPr="00886D85">
        <w:rPr>
          <w:rFonts w:ascii="Times New Roman" w:hAnsi="Times New Roman" w:cs="Times New Roman"/>
          <w:sz w:val="24"/>
          <w:szCs w:val="24"/>
        </w:rPr>
        <w:t>оказанной</w:t>
      </w:r>
      <w:proofErr w:type="gramEnd"/>
      <w:r w:rsidRPr="00886D85">
        <w:rPr>
          <w:rFonts w:ascii="Times New Roman" w:hAnsi="Times New Roman" w:cs="Times New Roman"/>
          <w:sz w:val="24"/>
          <w:szCs w:val="24"/>
        </w:rPr>
        <w:t xml:space="preserve"> поддержки ___________</w:t>
      </w:r>
      <w:r w:rsidR="0087013E">
        <w:rPr>
          <w:rFonts w:ascii="Times New Roman" w:hAnsi="Times New Roman" w:cs="Times New Roman"/>
          <w:sz w:val="24"/>
          <w:szCs w:val="24"/>
        </w:rPr>
        <w:t>______________</w:t>
      </w:r>
      <w:r w:rsidRPr="00886D85">
        <w:rPr>
          <w:rFonts w:ascii="Times New Roman" w:hAnsi="Times New Roman" w:cs="Times New Roman"/>
          <w:sz w:val="24"/>
          <w:szCs w:val="24"/>
        </w:rPr>
        <w:t xml:space="preserve">  тыс. рублей</w:t>
      </w:r>
    </w:p>
    <w:p w:rsidR="00A04BA9" w:rsidRPr="00886D85" w:rsidRDefault="00A04BA9" w:rsidP="00A04BA9">
      <w:pPr>
        <w:pStyle w:val="ConsPlusNonformat"/>
        <w:shd w:val="clear" w:color="auto" w:fill="FFFFFF" w:themeFill="background1"/>
        <w:spacing w:line="360" w:lineRule="auto"/>
        <w:jc w:val="both"/>
        <w:rPr>
          <w:rFonts w:ascii="Times New Roman" w:hAnsi="Times New Roman" w:cs="Times New Roman"/>
          <w:sz w:val="24"/>
          <w:szCs w:val="24"/>
        </w:rPr>
      </w:pPr>
      <w:r w:rsidRPr="00886D85">
        <w:rPr>
          <w:rFonts w:ascii="Times New Roman" w:hAnsi="Times New Roman" w:cs="Times New Roman"/>
          <w:sz w:val="24"/>
          <w:szCs w:val="24"/>
        </w:rPr>
        <w:t xml:space="preserve">Основной вид деятельности по </w:t>
      </w:r>
      <w:hyperlink r:id="rId33" w:history="1">
        <w:r w:rsidRPr="00886D85">
          <w:rPr>
            <w:rStyle w:val="ae"/>
          </w:rPr>
          <w:t>ОКВЭД</w:t>
        </w:r>
      </w:hyperlink>
      <w:r w:rsidRPr="00886D85">
        <w:rPr>
          <w:rFonts w:ascii="Times New Roman" w:hAnsi="Times New Roman" w:cs="Times New Roman"/>
          <w:sz w:val="24"/>
          <w:szCs w:val="24"/>
        </w:rPr>
        <w:t xml:space="preserve"> (цифрами и прописью) ______________________ по </w:t>
      </w:r>
      <w:proofErr w:type="gramStart"/>
      <w:r w:rsidRPr="00886D85">
        <w:rPr>
          <w:rFonts w:ascii="Times New Roman" w:hAnsi="Times New Roman" w:cs="Times New Roman"/>
          <w:sz w:val="24"/>
          <w:szCs w:val="24"/>
        </w:rPr>
        <w:t>которому</w:t>
      </w:r>
      <w:proofErr w:type="gramEnd"/>
      <w:r w:rsidRPr="00886D85">
        <w:rPr>
          <w:rFonts w:ascii="Times New Roman" w:hAnsi="Times New Roman" w:cs="Times New Roman"/>
          <w:sz w:val="24"/>
          <w:szCs w:val="24"/>
        </w:rPr>
        <w:t xml:space="preserve"> оказана поддержка</w:t>
      </w:r>
    </w:p>
    <w:p w:rsidR="00A04BA9" w:rsidRPr="00886D85" w:rsidRDefault="00A04BA9" w:rsidP="00A04BA9">
      <w:pPr>
        <w:pStyle w:val="ConsPlusNormal"/>
        <w:shd w:val="clear" w:color="auto" w:fill="FFFFFF" w:themeFill="background1"/>
        <w:jc w:val="both"/>
        <w:rPr>
          <w:rFonts w:ascii="Times New Roman" w:hAnsi="Times New Roman" w:cs="Times New Roman"/>
          <w:sz w:val="24"/>
          <w:szCs w:val="24"/>
        </w:rPr>
      </w:pPr>
    </w:p>
    <w:p w:rsidR="00A04BA9" w:rsidRPr="00886D85" w:rsidRDefault="00A04BA9" w:rsidP="00A04BA9">
      <w:pPr>
        <w:pStyle w:val="ConsPlusNormal"/>
        <w:shd w:val="clear" w:color="auto" w:fill="FFFFFF" w:themeFill="background1"/>
        <w:jc w:val="center"/>
        <w:rPr>
          <w:rFonts w:ascii="Times New Roman" w:hAnsi="Times New Roman" w:cs="Times New Roman"/>
          <w:sz w:val="24"/>
          <w:szCs w:val="24"/>
        </w:rPr>
      </w:pPr>
      <w:r w:rsidRPr="00886D85">
        <w:rPr>
          <w:rFonts w:ascii="Times New Roman" w:hAnsi="Times New Roman" w:cs="Times New Roman"/>
          <w:sz w:val="24"/>
          <w:szCs w:val="24"/>
        </w:rPr>
        <w:t>II. Основные финансово-экономические показатели субъекта</w:t>
      </w:r>
    </w:p>
    <w:p w:rsidR="00A04BA9" w:rsidRPr="00886D85" w:rsidRDefault="00A04BA9" w:rsidP="00A04BA9">
      <w:pPr>
        <w:pStyle w:val="ConsPlusNormal"/>
        <w:shd w:val="clear" w:color="auto" w:fill="FFFFFF" w:themeFill="background1"/>
        <w:jc w:val="center"/>
        <w:rPr>
          <w:rFonts w:ascii="Times New Roman" w:hAnsi="Times New Roman" w:cs="Times New Roman"/>
          <w:sz w:val="24"/>
          <w:szCs w:val="24"/>
        </w:rPr>
      </w:pPr>
      <w:r w:rsidRPr="00886D85">
        <w:rPr>
          <w:rFonts w:ascii="Times New Roman" w:hAnsi="Times New Roman" w:cs="Times New Roman"/>
          <w:sz w:val="24"/>
          <w:szCs w:val="24"/>
        </w:rPr>
        <w:t>малого и среднего предпринимательства</w:t>
      </w:r>
      <w:r w:rsidR="0087013E">
        <w:rPr>
          <w:rFonts w:ascii="Times New Roman" w:hAnsi="Times New Roman" w:cs="Times New Roman"/>
          <w:sz w:val="24"/>
          <w:szCs w:val="24"/>
        </w:rPr>
        <w:t xml:space="preserve"> </w:t>
      </w:r>
      <w:r>
        <w:rPr>
          <w:rFonts w:ascii="Times New Roman" w:hAnsi="Times New Roman" w:cs="Times New Roman"/>
          <w:sz w:val="24"/>
          <w:szCs w:val="24"/>
        </w:rPr>
        <w:t>- получателя поддержки</w:t>
      </w:r>
    </w:p>
    <w:p w:rsidR="00A04BA9" w:rsidRPr="00886D85" w:rsidRDefault="00A04BA9" w:rsidP="00A04BA9">
      <w:pPr>
        <w:pStyle w:val="ConsPlusNormal"/>
        <w:shd w:val="clear" w:color="auto" w:fill="FFFFFF" w:themeFill="background1"/>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211"/>
        <w:gridCol w:w="1247"/>
        <w:gridCol w:w="1361"/>
        <w:gridCol w:w="1361"/>
        <w:gridCol w:w="1361"/>
        <w:gridCol w:w="1361"/>
      </w:tblGrid>
      <w:tr w:rsidR="00A04BA9" w:rsidTr="00F675B2">
        <w:tc>
          <w:tcPr>
            <w:tcW w:w="680"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 xml:space="preserve">N </w:t>
            </w:r>
            <w:proofErr w:type="spellStart"/>
            <w:proofErr w:type="gramStart"/>
            <w:r>
              <w:rPr>
                <w:rFonts w:ascii="Times New Roman" w:hAnsi="Times New Roman" w:cs="Times New Roman"/>
                <w:szCs w:val="22"/>
                <w:lang w:eastAsia="en-US"/>
              </w:rPr>
              <w:t>п</w:t>
            </w:r>
            <w:proofErr w:type="spellEnd"/>
            <w:proofErr w:type="gramEnd"/>
            <w:r>
              <w:rPr>
                <w:rFonts w:ascii="Times New Roman" w:hAnsi="Times New Roman" w:cs="Times New Roman"/>
                <w:szCs w:val="22"/>
                <w:lang w:eastAsia="en-US"/>
              </w:rPr>
              <w:t>/</w:t>
            </w:r>
            <w:proofErr w:type="spellStart"/>
            <w:r>
              <w:rPr>
                <w:rFonts w:ascii="Times New Roman" w:hAnsi="Times New Roman" w:cs="Times New Roman"/>
                <w:szCs w:val="22"/>
                <w:lang w:eastAsia="en-US"/>
              </w:rPr>
              <w:t>п</w:t>
            </w:r>
            <w:proofErr w:type="spellEnd"/>
          </w:p>
        </w:tc>
        <w:tc>
          <w:tcPr>
            <w:tcW w:w="221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Наименование показателя</w:t>
            </w:r>
          </w:p>
        </w:tc>
        <w:tc>
          <w:tcPr>
            <w:tcW w:w="1247"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rPr>
                <w:rFonts w:ascii="Times New Roman" w:hAnsi="Times New Roman" w:cs="Times New Roman"/>
                <w:szCs w:val="22"/>
                <w:lang w:eastAsia="en-US"/>
              </w:rPr>
            </w:pPr>
            <w:r>
              <w:rPr>
                <w:rFonts w:ascii="Times New Roman" w:hAnsi="Times New Roman" w:cs="Times New Roman"/>
                <w:szCs w:val="22"/>
                <w:lang w:eastAsia="en-US"/>
              </w:rPr>
              <w:t>Единица измерения</w:t>
            </w:r>
          </w:p>
        </w:tc>
        <w:tc>
          <w:tcPr>
            <w:tcW w:w="136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предшествующий оказанию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(год оказания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(первый год после оказания поддержки)</w:t>
            </w:r>
          </w:p>
        </w:tc>
        <w:tc>
          <w:tcPr>
            <w:tcW w:w="136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на 1 января 20__ года (второй год после оказания поддержки)</w:t>
            </w:r>
          </w:p>
        </w:tc>
      </w:tr>
      <w:tr w:rsidR="00A04BA9" w:rsidTr="00F675B2">
        <w:tc>
          <w:tcPr>
            <w:tcW w:w="680" w:type="dxa"/>
            <w:tcBorders>
              <w:top w:val="single" w:sz="4" w:space="0" w:color="auto"/>
              <w:left w:val="single" w:sz="4" w:space="0" w:color="auto"/>
              <w:bottom w:val="single" w:sz="4" w:space="0" w:color="auto"/>
              <w:right w:val="single" w:sz="4" w:space="0" w:color="auto"/>
            </w:tcBorders>
            <w:vAlign w:val="center"/>
            <w:hideMark/>
          </w:tcPr>
          <w:p w:rsidR="00A04BA9" w:rsidRDefault="00F80131" w:rsidP="00F80131">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 xml:space="preserve">           1.</w:t>
            </w:r>
          </w:p>
        </w:tc>
        <w:tc>
          <w:tcPr>
            <w:tcW w:w="221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Выручка от реализации товаров (работ, услуг) без учета НДС</w:t>
            </w:r>
          </w:p>
        </w:tc>
        <w:tc>
          <w:tcPr>
            <w:tcW w:w="1247"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ind w:left="228"/>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r>
      <w:tr w:rsidR="00A04BA9" w:rsidTr="00F675B2">
        <w:tc>
          <w:tcPr>
            <w:tcW w:w="680" w:type="dxa"/>
            <w:tcBorders>
              <w:top w:val="single" w:sz="4" w:space="0" w:color="auto"/>
              <w:left w:val="single" w:sz="4" w:space="0" w:color="auto"/>
              <w:bottom w:val="single" w:sz="4" w:space="0" w:color="auto"/>
              <w:right w:val="single" w:sz="4" w:space="0" w:color="auto"/>
            </w:tcBorders>
            <w:vAlign w:val="center"/>
            <w:hideMark/>
          </w:tcPr>
          <w:p w:rsidR="00A04BA9" w:rsidRDefault="00F80131" w:rsidP="00F675B2">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 xml:space="preserve">           2.</w:t>
            </w:r>
          </w:p>
        </w:tc>
        <w:tc>
          <w:tcPr>
            <w:tcW w:w="221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Отгружено товаров собственного производства (выполнено работ и услуг собственными силами)</w:t>
            </w:r>
          </w:p>
        </w:tc>
        <w:tc>
          <w:tcPr>
            <w:tcW w:w="1247"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ind w:left="228"/>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r>
      <w:tr w:rsidR="00A04BA9" w:rsidTr="00F675B2">
        <w:tc>
          <w:tcPr>
            <w:tcW w:w="680" w:type="dxa"/>
            <w:tcBorders>
              <w:top w:val="single" w:sz="4" w:space="0" w:color="auto"/>
              <w:left w:val="single" w:sz="4" w:space="0" w:color="auto"/>
              <w:bottom w:val="single" w:sz="4" w:space="0" w:color="auto"/>
              <w:right w:val="single" w:sz="4" w:space="0" w:color="auto"/>
            </w:tcBorders>
            <w:vAlign w:val="center"/>
            <w:hideMark/>
          </w:tcPr>
          <w:p w:rsidR="00A04BA9" w:rsidRDefault="00F80131" w:rsidP="00F80131">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 xml:space="preserve">           3.</w:t>
            </w:r>
          </w:p>
        </w:tc>
        <w:tc>
          <w:tcPr>
            <w:tcW w:w="221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География поставок (количество субъектов Российской Федерации, в которые осуществляются поставки товаров,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ind w:left="228"/>
              <w:jc w:val="center"/>
              <w:rPr>
                <w:rFonts w:ascii="Times New Roman" w:hAnsi="Times New Roman" w:cs="Times New Roman"/>
                <w:szCs w:val="22"/>
                <w:lang w:eastAsia="en-US"/>
              </w:rPr>
            </w:pPr>
            <w:r>
              <w:rPr>
                <w:rFonts w:ascii="Times New Roman" w:hAnsi="Times New Roman" w:cs="Times New Roman"/>
                <w:szCs w:val="22"/>
                <w:lang w:eastAsia="en-US"/>
              </w:rPr>
              <w:t>ед.</w:t>
            </w: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r>
      <w:tr w:rsidR="00A04BA9" w:rsidTr="00F675B2">
        <w:tc>
          <w:tcPr>
            <w:tcW w:w="680" w:type="dxa"/>
            <w:tcBorders>
              <w:top w:val="single" w:sz="4" w:space="0" w:color="auto"/>
              <w:left w:val="single" w:sz="4" w:space="0" w:color="auto"/>
              <w:bottom w:val="single" w:sz="4" w:space="0" w:color="auto"/>
              <w:right w:val="single" w:sz="4" w:space="0" w:color="auto"/>
            </w:tcBorders>
            <w:vAlign w:val="center"/>
            <w:hideMark/>
          </w:tcPr>
          <w:p w:rsidR="00A04BA9" w:rsidRDefault="00F80131" w:rsidP="00F675B2">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 xml:space="preserve">          4.</w:t>
            </w:r>
          </w:p>
        </w:tc>
        <w:tc>
          <w:tcPr>
            <w:tcW w:w="221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Номенклатура производимой продукции (работ, услуг)</w:t>
            </w:r>
          </w:p>
        </w:tc>
        <w:tc>
          <w:tcPr>
            <w:tcW w:w="1247"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ind w:left="228"/>
              <w:jc w:val="center"/>
              <w:rPr>
                <w:rFonts w:ascii="Times New Roman" w:hAnsi="Times New Roman" w:cs="Times New Roman"/>
                <w:szCs w:val="22"/>
                <w:lang w:eastAsia="en-US"/>
              </w:rPr>
            </w:pPr>
            <w:r>
              <w:rPr>
                <w:rFonts w:ascii="Times New Roman" w:hAnsi="Times New Roman" w:cs="Times New Roman"/>
                <w:szCs w:val="22"/>
                <w:lang w:eastAsia="en-US"/>
              </w:rPr>
              <w:t>ед.</w:t>
            </w: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r>
      <w:tr w:rsidR="00A04BA9" w:rsidTr="00F675B2">
        <w:tc>
          <w:tcPr>
            <w:tcW w:w="680" w:type="dxa"/>
            <w:tcBorders>
              <w:top w:val="single" w:sz="4" w:space="0" w:color="auto"/>
              <w:left w:val="single" w:sz="4" w:space="0" w:color="auto"/>
              <w:bottom w:val="single" w:sz="4" w:space="0" w:color="auto"/>
              <w:right w:val="single" w:sz="4" w:space="0" w:color="auto"/>
            </w:tcBorders>
            <w:vAlign w:val="center"/>
            <w:hideMark/>
          </w:tcPr>
          <w:p w:rsidR="00A04BA9" w:rsidRDefault="00F80131" w:rsidP="00F675B2">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 xml:space="preserve">          5.</w:t>
            </w:r>
          </w:p>
        </w:tc>
        <w:tc>
          <w:tcPr>
            <w:tcW w:w="221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Среднесписочная численность работников (без внешних совместителей)</w:t>
            </w:r>
          </w:p>
        </w:tc>
        <w:tc>
          <w:tcPr>
            <w:tcW w:w="1247"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ind w:left="228"/>
              <w:jc w:val="center"/>
              <w:rPr>
                <w:rFonts w:ascii="Times New Roman" w:hAnsi="Times New Roman" w:cs="Times New Roman"/>
                <w:szCs w:val="22"/>
                <w:lang w:eastAsia="en-US"/>
              </w:rPr>
            </w:pPr>
            <w:r>
              <w:rPr>
                <w:rFonts w:ascii="Times New Roman" w:hAnsi="Times New Roman" w:cs="Times New Roman"/>
                <w:szCs w:val="22"/>
                <w:lang w:eastAsia="en-US"/>
              </w:rPr>
              <w:t>чел.</w:t>
            </w: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r>
      <w:tr w:rsidR="00A04BA9" w:rsidTr="00F675B2">
        <w:tc>
          <w:tcPr>
            <w:tcW w:w="680" w:type="dxa"/>
            <w:tcBorders>
              <w:top w:val="single" w:sz="4" w:space="0" w:color="auto"/>
              <w:left w:val="single" w:sz="4" w:space="0" w:color="auto"/>
              <w:bottom w:val="single" w:sz="4" w:space="0" w:color="auto"/>
              <w:right w:val="single" w:sz="4" w:space="0" w:color="auto"/>
            </w:tcBorders>
            <w:vAlign w:val="center"/>
            <w:hideMark/>
          </w:tcPr>
          <w:p w:rsidR="00A04BA9" w:rsidRDefault="00F80131" w:rsidP="00F675B2">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 xml:space="preserve">           6.</w:t>
            </w:r>
          </w:p>
        </w:tc>
        <w:tc>
          <w:tcPr>
            <w:tcW w:w="221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Среднемесячная начисленная заработная плата работников</w:t>
            </w:r>
          </w:p>
        </w:tc>
        <w:tc>
          <w:tcPr>
            <w:tcW w:w="1247"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ind w:left="228"/>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r>
      <w:tr w:rsidR="00A04BA9" w:rsidTr="00F675B2">
        <w:tc>
          <w:tcPr>
            <w:tcW w:w="680" w:type="dxa"/>
            <w:tcBorders>
              <w:top w:val="single" w:sz="4" w:space="0" w:color="auto"/>
              <w:left w:val="single" w:sz="4" w:space="0" w:color="auto"/>
              <w:bottom w:val="single" w:sz="4" w:space="0" w:color="auto"/>
              <w:right w:val="single" w:sz="4" w:space="0" w:color="auto"/>
            </w:tcBorders>
            <w:vAlign w:val="center"/>
            <w:hideMark/>
          </w:tcPr>
          <w:p w:rsidR="00A04BA9" w:rsidRDefault="00F80131" w:rsidP="00F675B2">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 xml:space="preserve">           7.</w:t>
            </w:r>
          </w:p>
        </w:tc>
        <w:tc>
          <w:tcPr>
            <w:tcW w:w="221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247"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ind w:left="228"/>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r>
      <w:tr w:rsidR="00A04BA9" w:rsidTr="00F675B2">
        <w:tc>
          <w:tcPr>
            <w:tcW w:w="680" w:type="dxa"/>
            <w:tcBorders>
              <w:top w:val="single" w:sz="4" w:space="0" w:color="auto"/>
              <w:left w:val="single" w:sz="4" w:space="0" w:color="auto"/>
              <w:bottom w:val="single" w:sz="4" w:space="0" w:color="auto"/>
              <w:right w:val="single" w:sz="4" w:space="0" w:color="auto"/>
            </w:tcBorders>
            <w:vAlign w:val="center"/>
            <w:hideMark/>
          </w:tcPr>
          <w:p w:rsidR="00A04BA9" w:rsidRDefault="00F80131" w:rsidP="00F675B2">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 xml:space="preserve">           8.</w:t>
            </w:r>
          </w:p>
        </w:tc>
        <w:tc>
          <w:tcPr>
            <w:tcW w:w="221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Инвестиции в основной капитал, всего:</w:t>
            </w:r>
          </w:p>
        </w:tc>
        <w:tc>
          <w:tcPr>
            <w:tcW w:w="1247"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ind w:left="228"/>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r>
      <w:tr w:rsidR="00A04BA9" w:rsidTr="00F675B2">
        <w:tc>
          <w:tcPr>
            <w:tcW w:w="680" w:type="dxa"/>
            <w:tcBorders>
              <w:top w:val="single" w:sz="4" w:space="0" w:color="auto"/>
              <w:left w:val="single" w:sz="4" w:space="0" w:color="auto"/>
              <w:bottom w:val="single" w:sz="4" w:space="0" w:color="auto"/>
              <w:right w:val="single" w:sz="4" w:space="0" w:color="auto"/>
            </w:tcBorders>
            <w:vAlign w:val="center"/>
            <w:hideMark/>
          </w:tcPr>
          <w:p w:rsidR="00A04BA9" w:rsidRDefault="00F80131" w:rsidP="00F675B2">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 xml:space="preserve">            8.1.</w:t>
            </w:r>
          </w:p>
        </w:tc>
        <w:tc>
          <w:tcPr>
            <w:tcW w:w="221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в том числе привлеченные заемные (кредитные) средства</w:t>
            </w:r>
          </w:p>
        </w:tc>
        <w:tc>
          <w:tcPr>
            <w:tcW w:w="1247"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ind w:left="228"/>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r>
      <w:tr w:rsidR="00A04BA9" w:rsidTr="00F675B2">
        <w:tc>
          <w:tcPr>
            <w:tcW w:w="680" w:type="dxa"/>
            <w:tcBorders>
              <w:top w:val="single" w:sz="4" w:space="0" w:color="auto"/>
              <w:left w:val="single" w:sz="4" w:space="0" w:color="auto"/>
              <w:bottom w:val="single" w:sz="4" w:space="0" w:color="auto"/>
              <w:right w:val="single" w:sz="4" w:space="0" w:color="auto"/>
            </w:tcBorders>
            <w:vAlign w:val="center"/>
            <w:hideMark/>
          </w:tcPr>
          <w:p w:rsidR="00A04BA9" w:rsidRDefault="00F80131" w:rsidP="00F675B2">
            <w:pPr>
              <w:pStyle w:val="ConsPlusNormal"/>
              <w:spacing w:line="276" w:lineRule="auto"/>
              <w:ind w:left="-709"/>
              <w:jc w:val="center"/>
              <w:rPr>
                <w:rFonts w:ascii="Times New Roman" w:hAnsi="Times New Roman" w:cs="Times New Roman"/>
                <w:szCs w:val="22"/>
                <w:lang w:eastAsia="en-US"/>
              </w:rPr>
            </w:pPr>
            <w:r>
              <w:rPr>
                <w:rFonts w:ascii="Times New Roman" w:hAnsi="Times New Roman" w:cs="Times New Roman"/>
                <w:szCs w:val="22"/>
                <w:lang w:eastAsia="en-US"/>
              </w:rPr>
              <w:t xml:space="preserve">            8.1.1.</w:t>
            </w:r>
          </w:p>
        </w:tc>
        <w:tc>
          <w:tcPr>
            <w:tcW w:w="2211"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jc w:val="center"/>
              <w:rPr>
                <w:rFonts w:ascii="Times New Roman" w:hAnsi="Times New Roman" w:cs="Times New Roman"/>
                <w:szCs w:val="22"/>
                <w:lang w:eastAsia="en-US"/>
              </w:rPr>
            </w:pPr>
            <w:r>
              <w:rPr>
                <w:rFonts w:ascii="Times New Roman" w:hAnsi="Times New Roman" w:cs="Times New Roman"/>
                <w:szCs w:val="22"/>
                <w:lang w:eastAsia="en-US"/>
              </w:rPr>
              <w:t xml:space="preserve">из них - привлечено в </w:t>
            </w:r>
            <w:proofErr w:type="gramStart"/>
            <w:r>
              <w:rPr>
                <w:rFonts w:ascii="Times New Roman" w:hAnsi="Times New Roman" w:cs="Times New Roman"/>
                <w:szCs w:val="22"/>
                <w:lang w:eastAsia="en-US"/>
              </w:rPr>
              <w:t>рамках</w:t>
            </w:r>
            <w:proofErr w:type="gramEnd"/>
            <w:r>
              <w:rPr>
                <w:rFonts w:ascii="Times New Roman" w:hAnsi="Times New Roman" w:cs="Times New Roman"/>
                <w:szCs w:val="22"/>
                <w:lang w:eastAsia="en-US"/>
              </w:rPr>
              <w:t xml:space="preserve"> программ государственной поддержки</w:t>
            </w:r>
          </w:p>
        </w:tc>
        <w:tc>
          <w:tcPr>
            <w:tcW w:w="1247" w:type="dxa"/>
            <w:tcBorders>
              <w:top w:val="single" w:sz="4" w:space="0" w:color="auto"/>
              <w:left w:val="single" w:sz="4" w:space="0" w:color="auto"/>
              <w:bottom w:val="single" w:sz="4" w:space="0" w:color="auto"/>
              <w:right w:val="single" w:sz="4" w:space="0" w:color="auto"/>
            </w:tcBorders>
            <w:vAlign w:val="center"/>
            <w:hideMark/>
          </w:tcPr>
          <w:p w:rsidR="00A04BA9" w:rsidRDefault="00A04BA9" w:rsidP="00F675B2">
            <w:pPr>
              <w:pStyle w:val="ConsPlusNormal"/>
              <w:spacing w:line="276" w:lineRule="auto"/>
              <w:ind w:left="228"/>
              <w:jc w:val="center"/>
              <w:rPr>
                <w:rFonts w:ascii="Times New Roman" w:hAnsi="Times New Roman" w:cs="Times New Roman"/>
                <w:szCs w:val="22"/>
                <w:lang w:eastAsia="en-US"/>
              </w:rPr>
            </w:pPr>
            <w:r>
              <w:rPr>
                <w:rFonts w:ascii="Times New Roman" w:hAnsi="Times New Roman" w:cs="Times New Roman"/>
                <w:szCs w:val="22"/>
                <w:lang w:eastAsia="en-US"/>
              </w:rPr>
              <w:t>тыс. руб.</w:t>
            </w: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vAlign w:val="center"/>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c>
          <w:tcPr>
            <w:tcW w:w="1361" w:type="dxa"/>
            <w:tcBorders>
              <w:top w:val="single" w:sz="4" w:space="0" w:color="auto"/>
              <w:left w:val="single" w:sz="4" w:space="0" w:color="auto"/>
              <w:bottom w:val="single" w:sz="4" w:space="0" w:color="auto"/>
              <w:right w:val="single" w:sz="4" w:space="0" w:color="auto"/>
            </w:tcBorders>
          </w:tcPr>
          <w:p w:rsidR="00A04BA9" w:rsidRDefault="00A04BA9" w:rsidP="00F675B2">
            <w:pPr>
              <w:pStyle w:val="ConsPlusNormal"/>
              <w:spacing w:line="276" w:lineRule="auto"/>
              <w:rPr>
                <w:rFonts w:ascii="Times New Roman" w:hAnsi="Times New Roman" w:cs="Times New Roman"/>
                <w:szCs w:val="22"/>
                <w:lang w:eastAsia="en-US"/>
              </w:rPr>
            </w:pPr>
          </w:p>
        </w:tc>
      </w:tr>
    </w:tbl>
    <w:p w:rsidR="0003780E" w:rsidRDefault="0003780E" w:rsidP="00A04BA9">
      <w:pPr>
        <w:pStyle w:val="ConsPlusNonformat"/>
        <w:shd w:val="clear" w:color="auto" w:fill="FFFFFF" w:themeFill="background1"/>
        <w:jc w:val="both"/>
        <w:rPr>
          <w:rFonts w:ascii="Times New Roman" w:hAnsi="Times New Roman" w:cs="Times New Roman"/>
          <w:sz w:val="26"/>
          <w:szCs w:val="26"/>
        </w:rPr>
      </w:pPr>
    </w:p>
    <w:p w:rsidR="0003780E" w:rsidRDefault="0003780E" w:rsidP="00A04BA9">
      <w:pPr>
        <w:pStyle w:val="ConsPlusNonformat"/>
        <w:shd w:val="clear" w:color="auto" w:fill="FFFFFF" w:themeFill="background1"/>
        <w:jc w:val="both"/>
        <w:rPr>
          <w:rFonts w:ascii="Times New Roman" w:hAnsi="Times New Roman" w:cs="Times New Roman"/>
          <w:sz w:val="26"/>
          <w:szCs w:val="26"/>
        </w:rPr>
      </w:pPr>
    </w:p>
    <w:p w:rsidR="00A04BA9" w:rsidRPr="00886D85" w:rsidRDefault="00A04BA9" w:rsidP="00A04BA9">
      <w:pPr>
        <w:pStyle w:val="ConsPlusNonformat"/>
        <w:shd w:val="clear" w:color="auto" w:fill="FFFFFF" w:themeFill="background1"/>
        <w:jc w:val="both"/>
        <w:rPr>
          <w:rFonts w:ascii="Times New Roman" w:hAnsi="Times New Roman" w:cs="Times New Roman"/>
          <w:sz w:val="26"/>
          <w:szCs w:val="26"/>
        </w:rPr>
      </w:pPr>
      <w:r w:rsidRPr="00886D85">
        <w:rPr>
          <w:rFonts w:ascii="Times New Roman" w:hAnsi="Times New Roman" w:cs="Times New Roman"/>
          <w:sz w:val="26"/>
          <w:szCs w:val="26"/>
        </w:rPr>
        <w:t>Руководит</w:t>
      </w:r>
      <w:r w:rsidR="004E3FF4">
        <w:rPr>
          <w:rFonts w:ascii="Times New Roman" w:hAnsi="Times New Roman" w:cs="Times New Roman"/>
          <w:sz w:val="26"/>
          <w:szCs w:val="26"/>
        </w:rPr>
        <w:t>ель организации /_____________</w:t>
      </w:r>
      <w:r w:rsidRPr="00886D85">
        <w:rPr>
          <w:rFonts w:ascii="Times New Roman" w:hAnsi="Times New Roman" w:cs="Times New Roman"/>
          <w:sz w:val="26"/>
          <w:szCs w:val="26"/>
        </w:rPr>
        <w:t>/ /_____________/ ___________________</w:t>
      </w:r>
    </w:p>
    <w:p w:rsidR="00A04BA9" w:rsidRPr="00886D85" w:rsidRDefault="00A04BA9" w:rsidP="00A04BA9">
      <w:pPr>
        <w:pStyle w:val="ConsPlusNonformat"/>
        <w:shd w:val="clear" w:color="auto" w:fill="FFFFFF" w:themeFill="background1"/>
        <w:jc w:val="both"/>
        <w:rPr>
          <w:rFonts w:ascii="Times New Roman" w:hAnsi="Times New Roman" w:cs="Times New Roman"/>
        </w:rPr>
      </w:pPr>
      <w:r w:rsidRPr="00886D85">
        <w:rPr>
          <w:rFonts w:ascii="Times New Roman" w:hAnsi="Times New Roman" w:cs="Times New Roman"/>
        </w:rPr>
        <w:t xml:space="preserve">                                                                        (до</w:t>
      </w:r>
      <w:r w:rsidR="004E3FF4">
        <w:rPr>
          <w:rFonts w:ascii="Times New Roman" w:hAnsi="Times New Roman" w:cs="Times New Roman"/>
        </w:rPr>
        <w:t xml:space="preserve">лжность)                 </w:t>
      </w:r>
      <w:r w:rsidRPr="00886D85">
        <w:rPr>
          <w:rFonts w:ascii="Times New Roman" w:hAnsi="Times New Roman" w:cs="Times New Roman"/>
        </w:rPr>
        <w:t>(подпись)                 (расшифровка подписи)</w:t>
      </w:r>
    </w:p>
    <w:p w:rsidR="0003780E" w:rsidRDefault="0003780E" w:rsidP="00A04BA9">
      <w:pPr>
        <w:pStyle w:val="ConsPlusNonformat"/>
        <w:shd w:val="clear" w:color="auto" w:fill="FFFFFF" w:themeFill="background1"/>
        <w:jc w:val="both"/>
        <w:rPr>
          <w:rFonts w:ascii="Times New Roman" w:hAnsi="Times New Roman" w:cs="Times New Roman"/>
          <w:sz w:val="26"/>
          <w:szCs w:val="26"/>
        </w:rPr>
      </w:pPr>
    </w:p>
    <w:p w:rsidR="0003780E" w:rsidRDefault="0003780E" w:rsidP="00A04BA9">
      <w:pPr>
        <w:pStyle w:val="ConsPlusNonformat"/>
        <w:shd w:val="clear" w:color="auto" w:fill="FFFFFF" w:themeFill="background1"/>
        <w:jc w:val="both"/>
        <w:rPr>
          <w:rFonts w:ascii="Times New Roman" w:hAnsi="Times New Roman" w:cs="Times New Roman"/>
          <w:sz w:val="26"/>
          <w:szCs w:val="26"/>
        </w:rPr>
      </w:pPr>
    </w:p>
    <w:p w:rsidR="00A04BA9" w:rsidRPr="00886D85" w:rsidRDefault="00A04BA9" w:rsidP="00A04BA9">
      <w:pPr>
        <w:pStyle w:val="ConsPlusNonformat"/>
        <w:shd w:val="clear" w:color="auto" w:fill="FFFFFF" w:themeFill="background1"/>
        <w:jc w:val="both"/>
        <w:rPr>
          <w:rFonts w:ascii="Times New Roman" w:hAnsi="Times New Roman" w:cs="Times New Roman"/>
          <w:sz w:val="24"/>
          <w:szCs w:val="24"/>
        </w:rPr>
      </w:pPr>
      <w:r w:rsidRPr="00886D85">
        <w:rPr>
          <w:rFonts w:ascii="Times New Roman" w:hAnsi="Times New Roman" w:cs="Times New Roman"/>
          <w:sz w:val="26"/>
          <w:szCs w:val="26"/>
        </w:rPr>
        <w:t>Индивидуальный предприниматель</w:t>
      </w:r>
    </w:p>
    <w:p w:rsidR="00A04BA9" w:rsidRPr="00886D85" w:rsidRDefault="00A04BA9" w:rsidP="00A04BA9">
      <w:pPr>
        <w:pStyle w:val="ConsPlusNonformat"/>
        <w:shd w:val="clear" w:color="auto" w:fill="FFFFFF" w:themeFill="background1"/>
        <w:jc w:val="both"/>
        <w:rPr>
          <w:rFonts w:ascii="Times New Roman" w:hAnsi="Times New Roman" w:cs="Times New Roman"/>
          <w:sz w:val="24"/>
          <w:szCs w:val="24"/>
        </w:rPr>
      </w:pPr>
    </w:p>
    <w:p w:rsidR="00A04BA9" w:rsidRPr="00886D85" w:rsidRDefault="00A04BA9" w:rsidP="00A04BA9">
      <w:pPr>
        <w:pStyle w:val="ConsPlusNonformat"/>
        <w:shd w:val="clear" w:color="auto" w:fill="FFFFFF" w:themeFill="background1"/>
        <w:jc w:val="both"/>
        <w:rPr>
          <w:rFonts w:ascii="Times New Roman" w:hAnsi="Times New Roman" w:cs="Times New Roman"/>
        </w:rPr>
      </w:pPr>
      <w:r w:rsidRPr="00886D85">
        <w:rPr>
          <w:rFonts w:ascii="Times New Roman" w:hAnsi="Times New Roman" w:cs="Times New Roman"/>
        </w:rPr>
        <w:t>М.П.   (заверяется при наличии печати)</w:t>
      </w:r>
    </w:p>
    <w:bookmarkEnd w:id="34"/>
    <w:p w:rsidR="002107BE" w:rsidRDefault="008667C8" w:rsidP="00B815B8">
      <w:pPr>
        <w:pStyle w:val="ConsPlusNormal"/>
        <w:jc w:val="center"/>
        <w:outlineLvl w:val="0"/>
      </w:pPr>
      <w:r>
        <w:t xml:space="preserve">      </w:t>
      </w: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2107BE" w:rsidRDefault="002107BE" w:rsidP="00B815B8">
      <w:pPr>
        <w:pStyle w:val="ConsPlusNormal"/>
        <w:jc w:val="center"/>
        <w:outlineLvl w:val="0"/>
      </w:pPr>
    </w:p>
    <w:p w:rsidR="00DB5A5B" w:rsidRDefault="008667C8" w:rsidP="00B815B8">
      <w:pPr>
        <w:pStyle w:val="ConsPlusNormal"/>
        <w:jc w:val="center"/>
        <w:outlineLvl w:val="0"/>
        <w:rPr>
          <w:sz w:val="28"/>
          <w:szCs w:val="28"/>
        </w:rPr>
      </w:pPr>
      <w:r>
        <w:t xml:space="preserve">                                                                     </w:t>
      </w:r>
      <w:r w:rsidR="001C4ECB">
        <w:t xml:space="preserve">      </w:t>
      </w:r>
    </w:p>
    <w:tbl>
      <w:tblPr>
        <w:tblW w:w="9639" w:type="dxa"/>
        <w:tblLook w:val="04A0"/>
      </w:tblPr>
      <w:tblGrid>
        <w:gridCol w:w="5353"/>
        <w:gridCol w:w="4286"/>
      </w:tblGrid>
      <w:tr w:rsidR="000618CA" w:rsidRPr="00E71690" w:rsidTr="000618CA">
        <w:tc>
          <w:tcPr>
            <w:tcW w:w="5353" w:type="dxa"/>
          </w:tcPr>
          <w:p w:rsidR="000618CA" w:rsidRPr="00E71690" w:rsidRDefault="000618CA" w:rsidP="000618CA">
            <w:pPr>
              <w:keepNext/>
              <w:widowControl w:val="0"/>
              <w:autoSpaceDE w:val="0"/>
              <w:autoSpaceDN w:val="0"/>
              <w:adjustRightInd w:val="0"/>
              <w:jc w:val="both"/>
              <w:rPr>
                <w:b/>
                <w:snapToGrid w:val="0"/>
                <w:lang w:eastAsia="ru-RU"/>
              </w:rPr>
            </w:pPr>
            <w:r w:rsidRPr="00E71690">
              <w:rPr>
                <w:lang w:eastAsia="ru-RU"/>
              </w:rPr>
              <w:br w:type="page"/>
            </w:r>
            <w:r w:rsidRPr="00E71690">
              <w:rPr>
                <w:lang w:eastAsia="ru-RU"/>
              </w:rPr>
              <w:br w:type="page"/>
            </w:r>
            <w:r w:rsidRPr="00E71690">
              <w:rPr>
                <w:lang w:eastAsia="ru-RU"/>
              </w:rPr>
              <w:br w:type="page"/>
            </w:r>
          </w:p>
        </w:tc>
        <w:tc>
          <w:tcPr>
            <w:tcW w:w="4286" w:type="dxa"/>
          </w:tcPr>
          <w:p w:rsidR="00071CD3" w:rsidRPr="0003780E" w:rsidRDefault="00071CD3" w:rsidP="00071CD3">
            <w:pPr>
              <w:pStyle w:val="ConsPlusNonformat"/>
              <w:shd w:val="clear" w:color="auto" w:fill="FFFFFF" w:themeFill="background1"/>
              <w:rPr>
                <w:rFonts w:ascii="Times New Roman" w:hAnsi="Times New Roman" w:cs="Times New Roman"/>
                <w:sz w:val="24"/>
                <w:szCs w:val="24"/>
              </w:rPr>
            </w:pPr>
            <w:r w:rsidRPr="0003780E">
              <w:rPr>
                <w:rFonts w:ascii="Times New Roman" w:hAnsi="Times New Roman" w:cs="Times New Roman"/>
                <w:bCs/>
                <w:sz w:val="24"/>
                <w:szCs w:val="24"/>
              </w:rPr>
              <w:t>Приложение № 4</w:t>
            </w:r>
          </w:p>
          <w:p w:rsidR="00071CD3" w:rsidRPr="00886D85" w:rsidRDefault="00071CD3" w:rsidP="00071CD3">
            <w:pPr>
              <w:shd w:val="clear" w:color="auto" w:fill="FFFFFF" w:themeFill="background1"/>
              <w:rPr>
                <w:bCs/>
              </w:rPr>
            </w:pPr>
            <w:r w:rsidRPr="00886D85">
              <w:rPr>
                <w:bCs/>
              </w:rPr>
              <w:t xml:space="preserve">к Положению </w:t>
            </w:r>
            <w:r w:rsidRPr="004C4B14">
              <w:rPr>
                <w:bCs/>
              </w:rPr>
              <w:t>о предоставлении субсидий на компенсацию части затрат субъектам малого и среднего предпринимательства, связанных с приобретением оборудования в целях создания и (или) развития либо модернизации производства товар</w:t>
            </w:r>
            <w:r>
              <w:rPr>
                <w:bCs/>
              </w:rPr>
              <w:t>ов (работ, услуг), Каменского</w:t>
            </w:r>
            <w:r w:rsidRPr="004C4B14">
              <w:rPr>
                <w:bCs/>
              </w:rPr>
              <w:t xml:space="preserve"> муниципального района</w:t>
            </w:r>
          </w:p>
          <w:p w:rsidR="000618CA" w:rsidRPr="00E71690" w:rsidRDefault="000618CA" w:rsidP="007E6AA9">
            <w:pPr>
              <w:rPr>
                <w:sz w:val="18"/>
                <w:szCs w:val="18"/>
                <w:lang w:eastAsia="ru-RU"/>
              </w:rPr>
            </w:pPr>
          </w:p>
        </w:tc>
      </w:tr>
    </w:tbl>
    <w:p w:rsidR="000618CA" w:rsidRDefault="000618CA" w:rsidP="00517C24">
      <w:pPr>
        <w:pStyle w:val="ConsPlusNormal"/>
        <w:widowControl/>
        <w:spacing w:line="276" w:lineRule="auto"/>
        <w:ind w:firstLine="709"/>
        <w:jc w:val="center"/>
        <w:rPr>
          <w:rFonts w:ascii="Times New Roman" w:hAnsi="Times New Roman" w:cs="Times New Roman"/>
          <w:sz w:val="28"/>
          <w:szCs w:val="28"/>
        </w:rPr>
      </w:pPr>
    </w:p>
    <w:p w:rsidR="000618CA" w:rsidRDefault="000618CA" w:rsidP="000618CA">
      <w:pPr>
        <w:jc w:val="center"/>
        <w:rPr>
          <w:b/>
        </w:rPr>
      </w:pPr>
      <w:r w:rsidRPr="00271B03">
        <w:rPr>
          <w:b/>
        </w:rPr>
        <w:t>Критерии оценки заявлений и документов</w:t>
      </w:r>
    </w:p>
    <w:p w:rsidR="000618CA" w:rsidRPr="00271B03" w:rsidRDefault="000618CA" w:rsidP="000618CA">
      <w:pPr>
        <w:jc w:val="center"/>
        <w:rPr>
          <w:b/>
          <w:snapToGrid w:val="0"/>
          <w:sz w:val="18"/>
          <w:szCs w:val="1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969"/>
        <w:gridCol w:w="4825"/>
      </w:tblGrid>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 xml:space="preserve">N </w:t>
            </w:r>
            <w:proofErr w:type="spellStart"/>
            <w:proofErr w:type="gramStart"/>
            <w:r w:rsidRPr="00271B03">
              <w:rPr>
                <w:rFonts w:ascii="Times New Roman" w:hAnsi="Times New Roman" w:cs="Times New Roman"/>
                <w:sz w:val="24"/>
                <w:szCs w:val="24"/>
              </w:rPr>
              <w:t>п</w:t>
            </w:r>
            <w:proofErr w:type="spellEnd"/>
            <w:proofErr w:type="gramEnd"/>
            <w:r w:rsidRPr="00271B03">
              <w:rPr>
                <w:rFonts w:ascii="Times New Roman" w:hAnsi="Times New Roman" w:cs="Times New Roman"/>
                <w:sz w:val="24"/>
                <w:szCs w:val="24"/>
              </w:rPr>
              <w:t>/</w:t>
            </w:r>
            <w:proofErr w:type="spellStart"/>
            <w:r w:rsidRPr="00271B03">
              <w:rPr>
                <w:rFonts w:ascii="Times New Roman" w:hAnsi="Times New Roman" w:cs="Times New Roman"/>
                <w:sz w:val="24"/>
                <w:szCs w:val="24"/>
              </w:rPr>
              <w:t>п</w:t>
            </w:r>
            <w:proofErr w:type="spellEnd"/>
          </w:p>
        </w:tc>
        <w:tc>
          <w:tcPr>
            <w:tcW w:w="3969" w:type="dxa"/>
          </w:tcPr>
          <w:p w:rsidR="000618CA" w:rsidRPr="00271B03" w:rsidRDefault="000618CA" w:rsidP="000618CA">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Критерии оценки заявлений и документов</w:t>
            </w:r>
          </w:p>
        </w:tc>
        <w:tc>
          <w:tcPr>
            <w:tcW w:w="4825" w:type="dxa"/>
          </w:tcPr>
          <w:p w:rsidR="000618CA" w:rsidRPr="00271B03" w:rsidRDefault="000618CA" w:rsidP="000618CA">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Значения оценки</w:t>
            </w:r>
          </w:p>
        </w:tc>
      </w:tr>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8794" w:type="dxa"/>
            <w:gridSpan w:val="2"/>
          </w:tcPr>
          <w:p w:rsidR="000618CA" w:rsidRPr="00271B03" w:rsidRDefault="000618CA" w:rsidP="000618CA">
            <w:pPr>
              <w:pStyle w:val="ConsPlusNormal"/>
              <w:rPr>
                <w:rFonts w:ascii="Times New Roman" w:hAnsi="Times New Roman" w:cs="Times New Roman"/>
                <w:sz w:val="24"/>
                <w:szCs w:val="24"/>
              </w:rPr>
            </w:pPr>
            <w:r>
              <w:rPr>
                <w:rFonts w:ascii="Times New Roman" w:hAnsi="Times New Roman" w:cs="Times New Roman"/>
                <w:sz w:val="24"/>
                <w:szCs w:val="24"/>
              </w:rPr>
              <w:t>К</w:t>
            </w:r>
            <w:r w:rsidRPr="00271B03">
              <w:rPr>
                <w:rFonts w:ascii="Times New Roman" w:hAnsi="Times New Roman" w:cs="Times New Roman"/>
                <w:sz w:val="24"/>
                <w:szCs w:val="24"/>
              </w:rPr>
              <w:t>оличество создаваемых постоянных рабочих мест для реализации проекта</w:t>
            </w:r>
          </w:p>
        </w:tc>
      </w:tr>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0618CA" w:rsidRPr="00271B03" w:rsidRDefault="000618CA" w:rsidP="000618CA">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1 до </w:t>
            </w:r>
            <w:r>
              <w:rPr>
                <w:rFonts w:ascii="Times New Roman" w:hAnsi="Times New Roman" w:cs="Times New Roman"/>
                <w:sz w:val="24"/>
                <w:szCs w:val="24"/>
              </w:rPr>
              <w:t>2</w:t>
            </w:r>
            <w:r w:rsidRPr="00271B03">
              <w:rPr>
                <w:rFonts w:ascii="Times New Roman" w:hAnsi="Times New Roman" w:cs="Times New Roman"/>
                <w:sz w:val="24"/>
                <w:szCs w:val="24"/>
              </w:rPr>
              <w:t xml:space="preserve"> рабочих мест</w:t>
            </w:r>
          </w:p>
        </w:tc>
        <w:tc>
          <w:tcPr>
            <w:tcW w:w="4825" w:type="dxa"/>
          </w:tcPr>
          <w:p w:rsidR="000618CA" w:rsidRPr="00271B03" w:rsidRDefault="000618CA" w:rsidP="000618CA">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0618CA" w:rsidRPr="00271B03" w:rsidRDefault="000618CA" w:rsidP="000618CA">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w:t>
            </w:r>
            <w:r>
              <w:rPr>
                <w:rFonts w:ascii="Times New Roman" w:hAnsi="Times New Roman" w:cs="Times New Roman"/>
                <w:sz w:val="24"/>
                <w:szCs w:val="24"/>
              </w:rPr>
              <w:t>3</w:t>
            </w:r>
            <w:r w:rsidRPr="00271B03">
              <w:rPr>
                <w:rFonts w:ascii="Times New Roman" w:hAnsi="Times New Roman" w:cs="Times New Roman"/>
                <w:sz w:val="24"/>
                <w:szCs w:val="24"/>
              </w:rPr>
              <w:t xml:space="preserve"> до </w:t>
            </w:r>
            <w:r>
              <w:rPr>
                <w:rFonts w:ascii="Times New Roman" w:hAnsi="Times New Roman" w:cs="Times New Roman"/>
                <w:sz w:val="24"/>
                <w:szCs w:val="24"/>
              </w:rPr>
              <w:t xml:space="preserve">4 </w:t>
            </w:r>
            <w:r w:rsidRPr="00271B03">
              <w:rPr>
                <w:rFonts w:ascii="Times New Roman" w:hAnsi="Times New Roman" w:cs="Times New Roman"/>
                <w:sz w:val="24"/>
                <w:szCs w:val="24"/>
              </w:rPr>
              <w:t>рабочих мест</w:t>
            </w:r>
          </w:p>
        </w:tc>
        <w:tc>
          <w:tcPr>
            <w:tcW w:w="4825" w:type="dxa"/>
          </w:tcPr>
          <w:p w:rsidR="000618CA" w:rsidRPr="00271B03" w:rsidRDefault="000618CA" w:rsidP="000618CA">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r w:rsidRPr="00271B03">
              <w:rPr>
                <w:rFonts w:ascii="Times New Roman" w:hAnsi="Times New Roman" w:cs="Times New Roman"/>
                <w:sz w:val="24"/>
                <w:szCs w:val="24"/>
              </w:rPr>
              <w:t>.3</w:t>
            </w:r>
          </w:p>
        </w:tc>
        <w:tc>
          <w:tcPr>
            <w:tcW w:w="3969" w:type="dxa"/>
          </w:tcPr>
          <w:p w:rsidR="000618CA" w:rsidRPr="00271B03" w:rsidRDefault="000618CA" w:rsidP="000618CA">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более </w:t>
            </w:r>
            <w:r>
              <w:rPr>
                <w:rFonts w:ascii="Times New Roman" w:hAnsi="Times New Roman" w:cs="Times New Roman"/>
                <w:sz w:val="24"/>
                <w:szCs w:val="24"/>
              </w:rPr>
              <w:t>4</w:t>
            </w:r>
            <w:r w:rsidRPr="00271B03">
              <w:rPr>
                <w:rFonts w:ascii="Times New Roman" w:hAnsi="Times New Roman" w:cs="Times New Roman"/>
                <w:sz w:val="24"/>
                <w:szCs w:val="24"/>
              </w:rPr>
              <w:t xml:space="preserve"> рабочих мест</w:t>
            </w:r>
          </w:p>
        </w:tc>
        <w:tc>
          <w:tcPr>
            <w:tcW w:w="4825" w:type="dxa"/>
          </w:tcPr>
          <w:p w:rsidR="000618CA" w:rsidRPr="00271B03" w:rsidRDefault="000618CA" w:rsidP="000618CA">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3969" w:type="dxa"/>
          </w:tcPr>
          <w:p w:rsidR="000618CA" w:rsidRPr="00271B03" w:rsidRDefault="000618CA" w:rsidP="000618CA">
            <w:pPr>
              <w:pStyle w:val="ConsPlusNormal"/>
              <w:rPr>
                <w:rFonts w:ascii="Times New Roman" w:hAnsi="Times New Roman" w:cs="Times New Roman"/>
                <w:sz w:val="24"/>
                <w:szCs w:val="24"/>
              </w:rPr>
            </w:pPr>
            <w:r>
              <w:rPr>
                <w:rFonts w:ascii="Times New Roman" w:hAnsi="Times New Roman" w:cs="Times New Roman"/>
                <w:sz w:val="24"/>
                <w:szCs w:val="24"/>
              </w:rPr>
              <w:t>Р</w:t>
            </w:r>
            <w:r w:rsidRPr="00271B03">
              <w:rPr>
                <w:rFonts w:ascii="Times New Roman" w:hAnsi="Times New Roman" w:cs="Times New Roman"/>
                <w:sz w:val="24"/>
                <w:szCs w:val="24"/>
              </w:rPr>
              <w:t xml:space="preserve">азмер заработной платы, предусмотренной в </w:t>
            </w:r>
            <w:proofErr w:type="gramStart"/>
            <w:r w:rsidRPr="00271B03">
              <w:rPr>
                <w:rFonts w:ascii="Times New Roman" w:hAnsi="Times New Roman" w:cs="Times New Roman"/>
                <w:sz w:val="24"/>
                <w:szCs w:val="24"/>
              </w:rPr>
              <w:t>отношении</w:t>
            </w:r>
            <w:proofErr w:type="gramEnd"/>
            <w:r w:rsidRPr="00271B03">
              <w:rPr>
                <w:rFonts w:ascii="Times New Roman" w:hAnsi="Times New Roman" w:cs="Times New Roman"/>
                <w:sz w:val="24"/>
                <w:szCs w:val="24"/>
              </w:rPr>
              <w:t xml:space="preserve"> создаваемых постоянных рабочих мест для реализации проекта</w:t>
            </w:r>
          </w:p>
        </w:tc>
        <w:tc>
          <w:tcPr>
            <w:tcW w:w="4825" w:type="dxa"/>
          </w:tcPr>
          <w:p w:rsidR="000618CA" w:rsidRPr="00E04070" w:rsidRDefault="000618CA" w:rsidP="000618CA">
            <w:pPr>
              <w:pStyle w:val="ConsPlusNormal"/>
              <w:jc w:val="both"/>
              <w:rPr>
                <w:rFonts w:ascii="Times New Roman" w:hAnsi="Times New Roman" w:cs="Times New Roman"/>
                <w:color w:val="FF0000"/>
                <w:sz w:val="24"/>
                <w:szCs w:val="24"/>
              </w:rPr>
            </w:pPr>
            <w:r w:rsidRPr="00B84CE6">
              <w:rPr>
                <w:rFonts w:ascii="Times New Roman" w:hAnsi="Times New Roman" w:cs="Times New Roman"/>
                <w:sz w:val="24"/>
                <w:szCs w:val="24"/>
              </w:rPr>
              <w:t xml:space="preserve">5 баллов присваивается за каждое создаваемое постоянное рабочее место, предусматривающее заработную плату на уровне не ниже прожиточного минимума, установленного в Воронежской области </w:t>
            </w:r>
            <w:proofErr w:type="gramStart"/>
            <w:r w:rsidRPr="00B84CE6">
              <w:rPr>
                <w:rFonts w:ascii="Times New Roman" w:hAnsi="Times New Roman" w:cs="Times New Roman"/>
                <w:sz w:val="24"/>
                <w:szCs w:val="24"/>
              </w:rPr>
              <w:t>для</w:t>
            </w:r>
            <w:proofErr w:type="gramEnd"/>
            <w:r w:rsidRPr="00B84CE6">
              <w:rPr>
                <w:rFonts w:ascii="Times New Roman" w:hAnsi="Times New Roman" w:cs="Times New Roman"/>
                <w:sz w:val="24"/>
                <w:szCs w:val="24"/>
              </w:rPr>
              <w:t xml:space="preserve"> трудоспособного населения</w:t>
            </w:r>
          </w:p>
        </w:tc>
      </w:tr>
      <w:tr w:rsidR="000618CA" w:rsidRPr="00271B03" w:rsidTr="000618CA">
        <w:tc>
          <w:tcPr>
            <w:tcW w:w="624" w:type="dxa"/>
          </w:tcPr>
          <w:p w:rsidR="000618CA" w:rsidRPr="00271B03" w:rsidRDefault="000618CA" w:rsidP="000618CA">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3</w:t>
            </w:r>
          </w:p>
        </w:tc>
        <w:tc>
          <w:tcPr>
            <w:tcW w:w="8794" w:type="dxa"/>
            <w:gridSpan w:val="2"/>
          </w:tcPr>
          <w:p w:rsidR="000618CA" w:rsidRPr="00271B03" w:rsidRDefault="000618CA" w:rsidP="000618CA">
            <w:pPr>
              <w:pStyle w:val="ConsPlusNormal"/>
              <w:rPr>
                <w:rFonts w:ascii="Times New Roman" w:hAnsi="Times New Roman" w:cs="Times New Roman"/>
                <w:sz w:val="24"/>
                <w:szCs w:val="24"/>
              </w:rPr>
            </w:pPr>
            <w:r w:rsidRPr="00271B03">
              <w:rPr>
                <w:rFonts w:ascii="Times New Roman" w:hAnsi="Times New Roman" w:cs="Times New Roman"/>
                <w:sz w:val="24"/>
                <w:szCs w:val="24"/>
              </w:rPr>
              <w:t>Бюджетная эффективность проекта (среднегодовой объем налоговых платежей по результатам реализации проекта на 1 рубль субсидий)</w:t>
            </w:r>
          </w:p>
        </w:tc>
      </w:tr>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.1</w:t>
            </w:r>
          </w:p>
        </w:tc>
        <w:tc>
          <w:tcPr>
            <w:tcW w:w="3969" w:type="dxa"/>
          </w:tcPr>
          <w:p w:rsidR="000618CA" w:rsidRPr="00271B03" w:rsidRDefault="000618CA" w:rsidP="000618CA">
            <w:pPr>
              <w:pStyle w:val="ConsPlusNormal"/>
              <w:rPr>
                <w:rFonts w:ascii="Times New Roman" w:hAnsi="Times New Roman" w:cs="Times New Roman"/>
                <w:sz w:val="24"/>
                <w:szCs w:val="24"/>
              </w:rPr>
            </w:pPr>
            <w:r w:rsidRPr="00271B03">
              <w:rPr>
                <w:rFonts w:ascii="Times New Roman" w:hAnsi="Times New Roman" w:cs="Times New Roman"/>
                <w:sz w:val="24"/>
                <w:szCs w:val="24"/>
              </w:rPr>
              <w:t>менее 1,</w:t>
            </w:r>
            <w:r>
              <w:rPr>
                <w:rFonts w:ascii="Times New Roman" w:hAnsi="Times New Roman" w:cs="Times New Roman"/>
                <w:sz w:val="24"/>
                <w:szCs w:val="24"/>
              </w:rPr>
              <w:t>0</w:t>
            </w:r>
            <w:r w:rsidRPr="00271B03">
              <w:rPr>
                <w:rFonts w:ascii="Times New Roman" w:hAnsi="Times New Roman" w:cs="Times New Roman"/>
                <w:sz w:val="24"/>
                <w:szCs w:val="24"/>
              </w:rPr>
              <w:t xml:space="preserve"> рубля</w:t>
            </w:r>
          </w:p>
        </w:tc>
        <w:tc>
          <w:tcPr>
            <w:tcW w:w="4825" w:type="dxa"/>
          </w:tcPr>
          <w:p w:rsidR="000618CA" w:rsidRPr="00271B03" w:rsidRDefault="000618CA" w:rsidP="000618CA">
            <w:pPr>
              <w:pStyle w:val="ConsPlusNormal"/>
              <w:rPr>
                <w:rFonts w:ascii="Times New Roman" w:hAnsi="Times New Roman" w:cs="Times New Roman"/>
                <w:sz w:val="24"/>
                <w:szCs w:val="24"/>
              </w:rPr>
            </w:pPr>
            <w:r w:rsidRPr="00271B03">
              <w:rPr>
                <w:rFonts w:ascii="Times New Roman" w:hAnsi="Times New Roman" w:cs="Times New Roman"/>
                <w:sz w:val="24"/>
                <w:szCs w:val="24"/>
              </w:rPr>
              <w:t>0 баллов</w:t>
            </w:r>
          </w:p>
        </w:tc>
      </w:tr>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.2</w:t>
            </w:r>
          </w:p>
        </w:tc>
        <w:tc>
          <w:tcPr>
            <w:tcW w:w="3969" w:type="dxa"/>
          </w:tcPr>
          <w:p w:rsidR="000618CA" w:rsidRPr="00271B03" w:rsidRDefault="000618CA" w:rsidP="000618CA">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в </w:t>
            </w:r>
            <w:proofErr w:type="gramStart"/>
            <w:r w:rsidRPr="00271B03">
              <w:rPr>
                <w:rFonts w:ascii="Times New Roman" w:hAnsi="Times New Roman" w:cs="Times New Roman"/>
                <w:sz w:val="24"/>
                <w:szCs w:val="24"/>
              </w:rPr>
              <w:t>пределах</w:t>
            </w:r>
            <w:proofErr w:type="gramEnd"/>
            <w:r w:rsidRPr="00271B03">
              <w:rPr>
                <w:rFonts w:ascii="Times New Roman" w:hAnsi="Times New Roman" w:cs="Times New Roman"/>
                <w:sz w:val="24"/>
                <w:szCs w:val="24"/>
              </w:rPr>
              <w:t xml:space="preserve"> от 1,1 до 1,5 рубля</w:t>
            </w:r>
          </w:p>
        </w:tc>
        <w:tc>
          <w:tcPr>
            <w:tcW w:w="4825" w:type="dxa"/>
          </w:tcPr>
          <w:p w:rsidR="000618CA" w:rsidRPr="00271B03" w:rsidRDefault="000618CA" w:rsidP="000618CA">
            <w:pPr>
              <w:pStyle w:val="ConsPlusNormal"/>
              <w:rPr>
                <w:rFonts w:ascii="Times New Roman" w:hAnsi="Times New Roman" w:cs="Times New Roman"/>
                <w:sz w:val="24"/>
                <w:szCs w:val="24"/>
              </w:rPr>
            </w:pPr>
            <w:r>
              <w:rPr>
                <w:rFonts w:ascii="Times New Roman" w:hAnsi="Times New Roman" w:cs="Times New Roman"/>
                <w:sz w:val="24"/>
                <w:szCs w:val="24"/>
              </w:rPr>
              <w:t>5</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.3</w:t>
            </w:r>
          </w:p>
        </w:tc>
        <w:tc>
          <w:tcPr>
            <w:tcW w:w="3969" w:type="dxa"/>
          </w:tcPr>
          <w:p w:rsidR="000618CA" w:rsidRPr="00271B03" w:rsidRDefault="000618CA" w:rsidP="000618CA">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1,5 рубля</w:t>
            </w:r>
          </w:p>
        </w:tc>
        <w:tc>
          <w:tcPr>
            <w:tcW w:w="4825" w:type="dxa"/>
          </w:tcPr>
          <w:p w:rsidR="000618CA" w:rsidRPr="00271B03" w:rsidRDefault="000618CA" w:rsidP="000618CA">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баллов</w:t>
            </w:r>
          </w:p>
        </w:tc>
      </w:tr>
      <w:tr w:rsidR="000618CA" w:rsidRPr="00271B03" w:rsidTr="000618CA">
        <w:tc>
          <w:tcPr>
            <w:tcW w:w="624" w:type="dxa"/>
          </w:tcPr>
          <w:p w:rsidR="000618CA" w:rsidRPr="00271B03" w:rsidRDefault="000618CA" w:rsidP="000618CA">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4</w:t>
            </w:r>
          </w:p>
        </w:tc>
        <w:tc>
          <w:tcPr>
            <w:tcW w:w="8794" w:type="dxa"/>
            <w:gridSpan w:val="2"/>
          </w:tcPr>
          <w:p w:rsidR="000618CA" w:rsidRPr="00271B03" w:rsidRDefault="000618CA" w:rsidP="000618CA">
            <w:pPr>
              <w:pStyle w:val="ConsPlusNormal"/>
              <w:rPr>
                <w:rFonts w:ascii="Times New Roman" w:hAnsi="Times New Roman" w:cs="Times New Roman"/>
                <w:sz w:val="24"/>
                <w:szCs w:val="24"/>
              </w:rPr>
            </w:pPr>
            <w:r w:rsidRPr="00271B03">
              <w:rPr>
                <w:rFonts w:ascii="Times New Roman" w:hAnsi="Times New Roman" w:cs="Times New Roman"/>
                <w:sz w:val="24"/>
                <w:szCs w:val="24"/>
              </w:rPr>
              <w:t>Удельный вес вложенных собственных средств в реализацию проекта, %</w:t>
            </w:r>
          </w:p>
        </w:tc>
      </w:tr>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Pr>
                <w:rFonts w:ascii="Times New Roman" w:hAnsi="Times New Roman" w:cs="Times New Roman"/>
                <w:sz w:val="24"/>
                <w:szCs w:val="24"/>
              </w:rPr>
              <w:t>4.1</w:t>
            </w:r>
          </w:p>
        </w:tc>
        <w:tc>
          <w:tcPr>
            <w:tcW w:w="3969" w:type="dxa"/>
          </w:tcPr>
          <w:p w:rsidR="000618CA" w:rsidRPr="00271B03" w:rsidRDefault="00CA7CAD" w:rsidP="000618CA">
            <w:pPr>
              <w:pStyle w:val="ConsPlusNormal"/>
              <w:rPr>
                <w:rFonts w:ascii="Times New Roman" w:hAnsi="Times New Roman" w:cs="Times New Roman"/>
                <w:sz w:val="24"/>
                <w:szCs w:val="24"/>
              </w:rPr>
            </w:pPr>
            <w:r>
              <w:rPr>
                <w:rFonts w:ascii="Times New Roman" w:hAnsi="Times New Roman" w:cs="Times New Roman"/>
                <w:sz w:val="24"/>
                <w:szCs w:val="24"/>
              </w:rPr>
              <w:t>д</w:t>
            </w:r>
            <w:r w:rsidR="000618CA">
              <w:rPr>
                <w:rFonts w:ascii="Times New Roman" w:hAnsi="Times New Roman" w:cs="Times New Roman"/>
                <w:sz w:val="24"/>
                <w:szCs w:val="24"/>
              </w:rPr>
              <w:t>о 40%</w:t>
            </w:r>
          </w:p>
        </w:tc>
        <w:tc>
          <w:tcPr>
            <w:tcW w:w="4825" w:type="dxa"/>
          </w:tcPr>
          <w:p w:rsidR="000618CA" w:rsidRPr="00271B03" w:rsidRDefault="000618CA" w:rsidP="000618CA">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2</w:t>
            </w:r>
          </w:p>
        </w:tc>
        <w:tc>
          <w:tcPr>
            <w:tcW w:w="3969" w:type="dxa"/>
          </w:tcPr>
          <w:p w:rsidR="000618CA" w:rsidRPr="00271B03" w:rsidRDefault="00CA7CAD" w:rsidP="000618CA">
            <w:pPr>
              <w:pStyle w:val="ConsPlusNormal"/>
              <w:rPr>
                <w:rFonts w:ascii="Times New Roman" w:hAnsi="Times New Roman" w:cs="Times New Roman"/>
                <w:sz w:val="24"/>
                <w:szCs w:val="24"/>
              </w:rPr>
            </w:pPr>
            <w:r>
              <w:rPr>
                <w:rFonts w:ascii="Times New Roman" w:hAnsi="Times New Roman" w:cs="Times New Roman"/>
                <w:sz w:val="24"/>
                <w:szCs w:val="24"/>
              </w:rPr>
              <w:t>о</w:t>
            </w:r>
            <w:r w:rsidR="000618CA">
              <w:rPr>
                <w:rFonts w:ascii="Times New Roman" w:hAnsi="Times New Roman" w:cs="Times New Roman"/>
                <w:sz w:val="24"/>
                <w:szCs w:val="24"/>
              </w:rPr>
              <w:t>т 41</w:t>
            </w:r>
            <w:r w:rsidR="000618CA" w:rsidRPr="00271B03">
              <w:rPr>
                <w:rFonts w:ascii="Times New Roman" w:hAnsi="Times New Roman" w:cs="Times New Roman"/>
                <w:sz w:val="24"/>
                <w:szCs w:val="24"/>
              </w:rPr>
              <w:t xml:space="preserve"> - 60%</w:t>
            </w:r>
          </w:p>
        </w:tc>
        <w:tc>
          <w:tcPr>
            <w:tcW w:w="4825" w:type="dxa"/>
          </w:tcPr>
          <w:p w:rsidR="000618CA" w:rsidRPr="00271B03" w:rsidRDefault="000618CA" w:rsidP="000618CA">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0618CA" w:rsidRPr="00271B03" w:rsidTr="000618CA">
        <w:tc>
          <w:tcPr>
            <w:tcW w:w="624" w:type="dxa"/>
          </w:tcPr>
          <w:p w:rsidR="000618CA" w:rsidRPr="00271B03" w:rsidRDefault="000618CA" w:rsidP="000618CA">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3</w:t>
            </w:r>
          </w:p>
        </w:tc>
        <w:tc>
          <w:tcPr>
            <w:tcW w:w="3969" w:type="dxa"/>
          </w:tcPr>
          <w:p w:rsidR="000618CA" w:rsidRPr="00271B03" w:rsidRDefault="000618CA" w:rsidP="000618CA">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6</w:t>
            </w:r>
            <w:r>
              <w:rPr>
                <w:rFonts w:ascii="Times New Roman" w:hAnsi="Times New Roman" w:cs="Times New Roman"/>
                <w:sz w:val="24"/>
                <w:szCs w:val="24"/>
              </w:rPr>
              <w:t>0</w:t>
            </w:r>
            <w:r w:rsidRPr="00271B03">
              <w:rPr>
                <w:rFonts w:ascii="Times New Roman" w:hAnsi="Times New Roman" w:cs="Times New Roman"/>
                <w:sz w:val="24"/>
                <w:szCs w:val="24"/>
              </w:rPr>
              <w:t>%</w:t>
            </w:r>
          </w:p>
        </w:tc>
        <w:tc>
          <w:tcPr>
            <w:tcW w:w="4825" w:type="dxa"/>
          </w:tcPr>
          <w:p w:rsidR="000618CA" w:rsidRPr="00271B03" w:rsidRDefault="000618CA" w:rsidP="000618CA">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bl>
    <w:p w:rsidR="000618CA" w:rsidRDefault="000618CA" w:rsidP="00517C24">
      <w:pPr>
        <w:pStyle w:val="ConsPlusNormal"/>
        <w:widowControl/>
        <w:spacing w:line="276" w:lineRule="auto"/>
        <w:ind w:firstLine="709"/>
        <w:jc w:val="center"/>
        <w:rPr>
          <w:rFonts w:ascii="Times New Roman" w:hAnsi="Times New Roman" w:cs="Times New Roman"/>
          <w:sz w:val="28"/>
          <w:szCs w:val="28"/>
        </w:rPr>
      </w:pPr>
    </w:p>
    <w:p w:rsidR="000618CA" w:rsidRDefault="000618CA" w:rsidP="00517C24">
      <w:pPr>
        <w:pStyle w:val="ConsPlusNormal"/>
        <w:widowControl/>
        <w:spacing w:line="276" w:lineRule="auto"/>
        <w:ind w:firstLine="709"/>
        <w:jc w:val="center"/>
        <w:rPr>
          <w:rFonts w:ascii="Times New Roman" w:hAnsi="Times New Roman" w:cs="Times New Roman"/>
          <w:sz w:val="28"/>
          <w:szCs w:val="28"/>
        </w:rPr>
      </w:pPr>
    </w:p>
    <w:p w:rsidR="000618CA" w:rsidRDefault="000618CA" w:rsidP="00517C24">
      <w:pPr>
        <w:pStyle w:val="ConsPlusNormal"/>
        <w:widowControl/>
        <w:spacing w:line="276" w:lineRule="auto"/>
        <w:ind w:firstLine="709"/>
        <w:jc w:val="center"/>
        <w:rPr>
          <w:rFonts w:ascii="Times New Roman" w:hAnsi="Times New Roman" w:cs="Times New Roman"/>
          <w:sz w:val="28"/>
          <w:szCs w:val="28"/>
        </w:rPr>
      </w:pPr>
    </w:p>
    <w:p w:rsidR="000618CA" w:rsidRDefault="000618CA" w:rsidP="00517C24">
      <w:pPr>
        <w:pStyle w:val="ConsPlusNormal"/>
        <w:widowControl/>
        <w:spacing w:line="276" w:lineRule="auto"/>
        <w:ind w:firstLine="709"/>
        <w:jc w:val="center"/>
        <w:rPr>
          <w:rFonts w:ascii="Times New Roman" w:hAnsi="Times New Roman" w:cs="Times New Roman"/>
          <w:sz w:val="28"/>
          <w:szCs w:val="28"/>
        </w:rPr>
      </w:pPr>
    </w:p>
    <w:p w:rsidR="00982095" w:rsidRDefault="00982095" w:rsidP="001846F5">
      <w:pPr>
        <w:pStyle w:val="a5"/>
        <w:spacing w:before="64"/>
        <w:ind w:right="267"/>
        <w:jc w:val="right"/>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B23705" w:rsidRDefault="00B23705" w:rsidP="00B23705">
      <w:pPr>
        <w:pStyle w:val="ConsPlusNormal"/>
        <w:jc w:val="right"/>
        <w:rPr>
          <w:rFonts w:ascii="Times New Roman" w:hAnsi="Times New Roman" w:cs="Times New Roman"/>
          <w:sz w:val="24"/>
          <w:szCs w:val="24"/>
        </w:rPr>
      </w:pPr>
    </w:p>
    <w:p w:rsidR="005F7C99" w:rsidRDefault="005F7C99" w:rsidP="00B23705">
      <w:pPr>
        <w:pStyle w:val="ConsPlusNormal"/>
        <w:ind w:firstLine="540"/>
        <w:jc w:val="both"/>
        <w:rPr>
          <w:rFonts w:ascii="Times New Roman" w:hAnsi="Times New Roman" w:cs="Times New Roman"/>
          <w:sz w:val="24"/>
          <w:szCs w:val="24"/>
        </w:rPr>
      </w:pPr>
    </w:p>
    <w:p w:rsidR="005F7C99" w:rsidRDefault="005F7C99" w:rsidP="00B23705">
      <w:pPr>
        <w:pStyle w:val="ConsPlusNormal"/>
        <w:ind w:firstLine="540"/>
        <w:jc w:val="both"/>
        <w:rPr>
          <w:rFonts w:ascii="Times New Roman" w:hAnsi="Times New Roman" w:cs="Times New Roman"/>
          <w:sz w:val="24"/>
          <w:szCs w:val="24"/>
        </w:rPr>
      </w:pPr>
    </w:p>
    <w:p w:rsidR="005F7C99" w:rsidRDefault="005F7C99" w:rsidP="00B23705">
      <w:pPr>
        <w:pStyle w:val="ConsPlusNormal"/>
        <w:ind w:firstLine="540"/>
        <w:jc w:val="both"/>
        <w:rPr>
          <w:rFonts w:ascii="Times New Roman" w:hAnsi="Times New Roman" w:cs="Times New Roman"/>
          <w:sz w:val="24"/>
          <w:szCs w:val="24"/>
        </w:rPr>
      </w:pPr>
    </w:p>
    <w:p w:rsidR="005F7C99" w:rsidRDefault="005F7C99" w:rsidP="00B23705">
      <w:pPr>
        <w:pStyle w:val="ConsPlusNormal"/>
        <w:ind w:firstLine="540"/>
        <w:jc w:val="both"/>
        <w:rPr>
          <w:rFonts w:ascii="Times New Roman" w:hAnsi="Times New Roman" w:cs="Times New Roman"/>
          <w:sz w:val="24"/>
          <w:szCs w:val="24"/>
        </w:rPr>
      </w:pPr>
    </w:p>
    <w:p w:rsidR="005F7C99" w:rsidRDefault="005F7C99" w:rsidP="00B23705">
      <w:pPr>
        <w:pStyle w:val="ConsPlusNormal"/>
        <w:ind w:firstLine="540"/>
        <w:jc w:val="both"/>
        <w:rPr>
          <w:rFonts w:ascii="Times New Roman" w:hAnsi="Times New Roman" w:cs="Times New Roman"/>
          <w:sz w:val="24"/>
          <w:szCs w:val="24"/>
        </w:rPr>
      </w:pPr>
    </w:p>
    <w:p w:rsidR="005F7C99" w:rsidRDefault="005F7C99" w:rsidP="00B23705">
      <w:pPr>
        <w:pStyle w:val="ConsPlusNormal"/>
        <w:ind w:firstLine="540"/>
        <w:jc w:val="both"/>
        <w:rPr>
          <w:rFonts w:ascii="Times New Roman" w:hAnsi="Times New Roman" w:cs="Times New Roman"/>
          <w:sz w:val="24"/>
          <w:szCs w:val="24"/>
        </w:rPr>
      </w:pPr>
    </w:p>
    <w:p w:rsidR="005F7C99" w:rsidRDefault="005F7C99" w:rsidP="00B23705">
      <w:pPr>
        <w:pStyle w:val="ConsPlusNormal"/>
        <w:ind w:firstLine="540"/>
        <w:jc w:val="both"/>
        <w:rPr>
          <w:rFonts w:ascii="Times New Roman" w:hAnsi="Times New Roman" w:cs="Times New Roman"/>
          <w:sz w:val="24"/>
          <w:szCs w:val="24"/>
        </w:rPr>
      </w:pPr>
    </w:p>
    <w:p w:rsidR="005F7C99" w:rsidRDefault="005F7C99" w:rsidP="00B23705">
      <w:pPr>
        <w:pStyle w:val="ConsPlusNormal"/>
        <w:ind w:firstLine="540"/>
        <w:jc w:val="both"/>
        <w:rPr>
          <w:rFonts w:ascii="Times New Roman" w:hAnsi="Times New Roman" w:cs="Times New Roman"/>
          <w:sz w:val="24"/>
          <w:szCs w:val="24"/>
        </w:rPr>
      </w:pPr>
    </w:p>
    <w:p w:rsidR="005F7C99" w:rsidRDefault="005F7C99" w:rsidP="00B23705">
      <w:pPr>
        <w:pStyle w:val="ConsPlusNormal"/>
        <w:ind w:firstLine="540"/>
        <w:jc w:val="both"/>
        <w:rPr>
          <w:rFonts w:ascii="Times New Roman" w:hAnsi="Times New Roman" w:cs="Times New Roman"/>
          <w:sz w:val="24"/>
          <w:szCs w:val="24"/>
        </w:rPr>
      </w:pPr>
    </w:p>
    <w:p w:rsidR="005F7C99" w:rsidRDefault="005F7C99" w:rsidP="00B23705">
      <w:pPr>
        <w:pStyle w:val="ConsPlusNormal"/>
        <w:ind w:firstLine="540"/>
        <w:jc w:val="both"/>
        <w:rPr>
          <w:rFonts w:ascii="Times New Roman" w:hAnsi="Times New Roman" w:cs="Times New Roman"/>
          <w:sz w:val="24"/>
          <w:szCs w:val="24"/>
        </w:rPr>
      </w:pPr>
    </w:p>
    <w:p w:rsidR="00B23705" w:rsidRDefault="00B23705" w:rsidP="00B23705">
      <w:pPr>
        <w:pStyle w:val="ConsPlusNormal"/>
        <w:ind w:firstLine="540"/>
        <w:jc w:val="both"/>
        <w:rPr>
          <w:rFonts w:ascii="Times New Roman" w:hAnsi="Times New Roman" w:cs="Times New Roman"/>
          <w:sz w:val="24"/>
          <w:szCs w:val="24"/>
        </w:rPr>
      </w:pPr>
    </w:p>
    <w:p w:rsidR="00B23705" w:rsidRDefault="00B23705" w:rsidP="00B23705">
      <w:pPr>
        <w:pStyle w:val="ConsPlusNormal"/>
        <w:ind w:firstLine="540"/>
        <w:jc w:val="both"/>
        <w:rPr>
          <w:rFonts w:ascii="Times New Roman" w:hAnsi="Times New Roman" w:cs="Times New Roman"/>
          <w:sz w:val="24"/>
          <w:szCs w:val="24"/>
        </w:rPr>
      </w:pPr>
    </w:p>
    <w:p w:rsidR="00B23705" w:rsidRDefault="00B23705" w:rsidP="00B23705">
      <w:pPr>
        <w:pStyle w:val="ConsPlusNormal"/>
        <w:ind w:firstLine="540"/>
        <w:jc w:val="both"/>
        <w:rPr>
          <w:rFonts w:ascii="Times New Roman" w:hAnsi="Times New Roman" w:cs="Times New Roman"/>
          <w:sz w:val="24"/>
          <w:szCs w:val="24"/>
        </w:rPr>
      </w:pPr>
    </w:p>
    <w:p w:rsidR="000104BC" w:rsidRDefault="000104BC" w:rsidP="00284DDD">
      <w:pPr>
        <w:widowControl w:val="0"/>
        <w:autoSpaceDE w:val="0"/>
        <w:autoSpaceDN w:val="0"/>
        <w:adjustRightInd w:val="0"/>
        <w:ind w:firstLine="540"/>
        <w:jc w:val="both"/>
        <w:rPr>
          <w:rFonts w:ascii="Calibri" w:hAnsi="Calibri" w:cs="Calibri"/>
          <w:sz w:val="20"/>
          <w:szCs w:val="20"/>
          <w:lang w:eastAsia="ru-RU"/>
        </w:rPr>
      </w:pPr>
    </w:p>
    <w:sectPr w:rsidR="000104BC" w:rsidSect="004B5BAC">
      <w:headerReference w:type="default" r:id="rId34"/>
      <w:pgSz w:w="11906" w:h="16838"/>
      <w:pgMar w:top="1134" w:right="850"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911" w:rsidRDefault="00D66911">
      <w:r>
        <w:separator/>
      </w:r>
    </w:p>
  </w:endnote>
  <w:endnote w:type="continuationSeparator" w:id="0">
    <w:p w:rsidR="00D66911" w:rsidRDefault="00D669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911" w:rsidRDefault="00D66911">
      <w:r>
        <w:separator/>
      </w:r>
    </w:p>
  </w:footnote>
  <w:footnote w:type="continuationSeparator" w:id="0">
    <w:p w:rsidR="00D66911" w:rsidRDefault="00D669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A96" w:rsidRDefault="00D03153">
    <w:pPr>
      <w:pStyle w:val="a9"/>
    </w:pPr>
    <w:r>
      <w:pict>
        <v:shapetype id="_x0000_t202" coordsize="21600,21600" o:spt="202" path="m,l,21600r21600,l21600,xe">
          <v:stroke joinstyle="miter"/>
          <v:path gradientshapeok="t" o:connecttype="rect"/>
        </v:shapetype>
        <v:shape id="_x0000_s1025" type="#_x0000_t202" style="position:absolute;margin-left:0;margin-top:.05pt;width:84.5pt;height:12.45pt;z-index:251657728;mso-wrap-distance-left:0;mso-wrap-distance-right:0;mso-position-horizontal:center;mso-position-horizontal-relative:margin" stroked="f">
          <v:fill opacity="0" color2="black"/>
          <v:textbox style="mso-next-textbox:#_x0000_s1025" inset="1.3pt,1.3pt,1.3pt,1.3pt">
            <w:txbxContent>
              <w:p w:rsidR="00442A96" w:rsidRDefault="00D03153">
                <w:pPr>
                  <w:pStyle w:val="a9"/>
                </w:pPr>
                <w:r>
                  <w:rPr>
                    <w:rStyle w:val="a3"/>
                  </w:rPr>
                  <w:fldChar w:fldCharType="begin"/>
                </w:r>
                <w:r w:rsidR="00442A96">
                  <w:rPr>
                    <w:rStyle w:val="a3"/>
                  </w:rPr>
                  <w:instrText xml:space="preserve"> PAGE </w:instrText>
                </w:r>
                <w:r>
                  <w:rPr>
                    <w:rStyle w:val="a3"/>
                  </w:rPr>
                  <w:fldChar w:fldCharType="separate"/>
                </w:r>
                <w:r w:rsidR="00386979">
                  <w:rPr>
                    <w:rStyle w:val="a3"/>
                    <w:noProof/>
                  </w:rPr>
                  <w:t>2</w:t>
                </w:r>
                <w:r>
                  <w:rPr>
                    <w:rStyle w:val="a3"/>
                  </w:rPr>
                  <w:fldChar w:fldCharType="end"/>
                </w: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C4695B"/>
    <w:multiLevelType w:val="hybridMultilevel"/>
    <w:tmpl w:val="36A6E03C"/>
    <w:lvl w:ilvl="0" w:tplc="F7180A22">
      <w:numFmt w:val="bullet"/>
      <w:lvlText w:val="–"/>
      <w:lvlJc w:val="left"/>
      <w:pPr>
        <w:ind w:left="300" w:hanging="231"/>
      </w:pPr>
      <w:rPr>
        <w:rFonts w:ascii="Times New Roman" w:eastAsia="Times New Roman" w:hAnsi="Times New Roman" w:cs="Times New Roman" w:hint="default"/>
        <w:w w:val="99"/>
        <w:sz w:val="26"/>
        <w:szCs w:val="26"/>
        <w:lang w:val="ru-RU" w:eastAsia="en-US" w:bidi="ar-SA"/>
      </w:rPr>
    </w:lvl>
    <w:lvl w:ilvl="1" w:tplc="3E4095C8">
      <w:numFmt w:val="bullet"/>
      <w:lvlText w:val="-"/>
      <w:lvlJc w:val="left"/>
      <w:pPr>
        <w:ind w:left="300" w:hanging="154"/>
      </w:pPr>
      <w:rPr>
        <w:rFonts w:ascii="Times New Roman" w:eastAsia="Times New Roman" w:hAnsi="Times New Roman" w:cs="Times New Roman" w:hint="default"/>
        <w:w w:val="99"/>
        <w:sz w:val="26"/>
        <w:szCs w:val="26"/>
        <w:lang w:val="ru-RU" w:eastAsia="en-US" w:bidi="ar-SA"/>
      </w:rPr>
    </w:lvl>
    <w:lvl w:ilvl="2" w:tplc="9558C33C">
      <w:numFmt w:val="bullet"/>
      <w:lvlText w:val="•"/>
      <w:lvlJc w:val="left"/>
      <w:pPr>
        <w:ind w:left="2252" w:hanging="154"/>
      </w:pPr>
      <w:rPr>
        <w:rFonts w:hint="default"/>
        <w:lang w:val="ru-RU" w:eastAsia="en-US" w:bidi="ar-SA"/>
      </w:rPr>
    </w:lvl>
    <w:lvl w:ilvl="3" w:tplc="49BC2F14">
      <w:numFmt w:val="bullet"/>
      <w:lvlText w:val="•"/>
      <w:lvlJc w:val="left"/>
      <w:pPr>
        <w:ind w:left="3229" w:hanging="154"/>
      </w:pPr>
      <w:rPr>
        <w:rFonts w:hint="default"/>
        <w:lang w:val="ru-RU" w:eastAsia="en-US" w:bidi="ar-SA"/>
      </w:rPr>
    </w:lvl>
    <w:lvl w:ilvl="4" w:tplc="74183F50">
      <w:numFmt w:val="bullet"/>
      <w:lvlText w:val="•"/>
      <w:lvlJc w:val="left"/>
      <w:pPr>
        <w:ind w:left="4205" w:hanging="154"/>
      </w:pPr>
      <w:rPr>
        <w:rFonts w:hint="default"/>
        <w:lang w:val="ru-RU" w:eastAsia="en-US" w:bidi="ar-SA"/>
      </w:rPr>
    </w:lvl>
    <w:lvl w:ilvl="5" w:tplc="6298D490">
      <w:numFmt w:val="bullet"/>
      <w:lvlText w:val="•"/>
      <w:lvlJc w:val="left"/>
      <w:pPr>
        <w:ind w:left="5182" w:hanging="154"/>
      </w:pPr>
      <w:rPr>
        <w:rFonts w:hint="default"/>
        <w:lang w:val="ru-RU" w:eastAsia="en-US" w:bidi="ar-SA"/>
      </w:rPr>
    </w:lvl>
    <w:lvl w:ilvl="6" w:tplc="20BAE08A">
      <w:numFmt w:val="bullet"/>
      <w:lvlText w:val="•"/>
      <w:lvlJc w:val="left"/>
      <w:pPr>
        <w:ind w:left="6158" w:hanging="154"/>
      </w:pPr>
      <w:rPr>
        <w:rFonts w:hint="default"/>
        <w:lang w:val="ru-RU" w:eastAsia="en-US" w:bidi="ar-SA"/>
      </w:rPr>
    </w:lvl>
    <w:lvl w:ilvl="7" w:tplc="BC0C9BA8">
      <w:numFmt w:val="bullet"/>
      <w:lvlText w:val="•"/>
      <w:lvlJc w:val="left"/>
      <w:pPr>
        <w:ind w:left="7134" w:hanging="154"/>
      </w:pPr>
      <w:rPr>
        <w:rFonts w:hint="default"/>
        <w:lang w:val="ru-RU" w:eastAsia="en-US" w:bidi="ar-SA"/>
      </w:rPr>
    </w:lvl>
    <w:lvl w:ilvl="8" w:tplc="EC9EEB40">
      <w:numFmt w:val="bullet"/>
      <w:lvlText w:val="•"/>
      <w:lvlJc w:val="left"/>
      <w:pPr>
        <w:ind w:left="8111" w:hanging="154"/>
      </w:pPr>
      <w:rPr>
        <w:rFonts w:hint="default"/>
        <w:lang w:val="ru-RU" w:eastAsia="en-US" w:bidi="ar-SA"/>
      </w:rPr>
    </w:lvl>
  </w:abstractNum>
  <w:abstractNum w:abstractNumId="2">
    <w:nsid w:val="06464FF0"/>
    <w:multiLevelType w:val="hybridMultilevel"/>
    <w:tmpl w:val="E5C2E6DE"/>
    <w:lvl w:ilvl="0" w:tplc="8F006DBA">
      <w:start w:val="1"/>
      <w:numFmt w:val="decimal"/>
      <w:lvlText w:val="%1."/>
      <w:lvlJc w:val="left"/>
      <w:pPr>
        <w:ind w:left="1269" w:hanging="264"/>
        <w:jc w:val="left"/>
      </w:pPr>
      <w:rPr>
        <w:rFonts w:ascii="Times New Roman" w:eastAsia="Times New Roman" w:hAnsi="Times New Roman" w:cs="Times New Roman" w:hint="default"/>
        <w:w w:val="99"/>
        <w:sz w:val="26"/>
        <w:szCs w:val="26"/>
        <w:lang w:val="ru-RU" w:eastAsia="en-US" w:bidi="ar-SA"/>
      </w:rPr>
    </w:lvl>
    <w:lvl w:ilvl="1" w:tplc="139EECF4">
      <w:start w:val="1"/>
      <w:numFmt w:val="upperRoman"/>
      <w:lvlText w:val="%2."/>
      <w:lvlJc w:val="left"/>
      <w:pPr>
        <w:ind w:left="4074" w:hanging="236"/>
        <w:jc w:val="right"/>
      </w:pPr>
      <w:rPr>
        <w:rFonts w:ascii="Times New Roman" w:eastAsia="Times New Roman" w:hAnsi="Times New Roman" w:cs="Times New Roman" w:hint="default"/>
        <w:b/>
        <w:bCs/>
        <w:spacing w:val="-1"/>
        <w:w w:val="99"/>
        <w:sz w:val="26"/>
        <w:szCs w:val="26"/>
        <w:lang w:val="ru-RU" w:eastAsia="en-US" w:bidi="ar-SA"/>
      </w:rPr>
    </w:lvl>
    <w:lvl w:ilvl="2" w:tplc="D938BE50">
      <w:numFmt w:val="bullet"/>
      <w:lvlText w:val="•"/>
      <w:lvlJc w:val="left"/>
      <w:pPr>
        <w:ind w:left="4744" w:hanging="236"/>
      </w:pPr>
      <w:rPr>
        <w:rFonts w:hint="default"/>
        <w:lang w:val="ru-RU" w:eastAsia="en-US" w:bidi="ar-SA"/>
      </w:rPr>
    </w:lvl>
    <w:lvl w:ilvl="3" w:tplc="A642A08E">
      <w:numFmt w:val="bullet"/>
      <w:lvlText w:val="•"/>
      <w:lvlJc w:val="left"/>
      <w:pPr>
        <w:ind w:left="5409" w:hanging="236"/>
      </w:pPr>
      <w:rPr>
        <w:rFonts w:hint="default"/>
        <w:lang w:val="ru-RU" w:eastAsia="en-US" w:bidi="ar-SA"/>
      </w:rPr>
    </w:lvl>
    <w:lvl w:ilvl="4" w:tplc="141E1420">
      <w:numFmt w:val="bullet"/>
      <w:lvlText w:val="•"/>
      <w:lvlJc w:val="left"/>
      <w:pPr>
        <w:ind w:left="6074" w:hanging="236"/>
      </w:pPr>
      <w:rPr>
        <w:rFonts w:hint="default"/>
        <w:lang w:val="ru-RU" w:eastAsia="en-US" w:bidi="ar-SA"/>
      </w:rPr>
    </w:lvl>
    <w:lvl w:ilvl="5" w:tplc="639E0D1C">
      <w:numFmt w:val="bullet"/>
      <w:lvlText w:val="•"/>
      <w:lvlJc w:val="left"/>
      <w:pPr>
        <w:ind w:left="6739" w:hanging="236"/>
      </w:pPr>
      <w:rPr>
        <w:rFonts w:hint="default"/>
        <w:lang w:val="ru-RU" w:eastAsia="en-US" w:bidi="ar-SA"/>
      </w:rPr>
    </w:lvl>
    <w:lvl w:ilvl="6" w:tplc="3988A822">
      <w:numFmt w:val="bullet"/>
      <w:lvlText w:val="•"/>
      <w:lvlJc w:val="left"/>
      <w:pPr>
        <w:ind w:left="7404" w:hanging="236"/>
      </w:pPr>
      <w:rPr>
        <w:rFonts w:hint="default"/>
        <w:lang w:val="ru-RU" w:eastAsia="en-US" w:bidi="ar-SA"/>
      </w:rPr>
    </w:lvl>
    <w:lvl w:ilvl="7" w:tplc="D0224074">
      <w:numFmt w:val="bullet"/>
      <w:lvlText w:val="•"/>
      <w:lvlJc w:val="left"/>
      <w:pPr>
        <w:ind w:left="8069" w:hanging="236"/>
      </w:pPr>
      <w:rPr>
        <w:rFonts w:hint="default"/>
        <w:lang w:val="ru-RU" w:eastAsia="en-US" w:bidi="ar-SA"/>
      </w:rPr>
    </w:lvl>
    <w:lvl w:ilvl="8" w:tplc="275A09C0">
      <w:numFmt w:val="bullet"/>
      <w:lvlText w:val="•"/>
      <w:lvlJc w:val="left"/>
      <w:pPr>
        <w:ind w:left="8734" w:hanging="236"/>
      </w:pPr>
      <w:rPr>
        <w:rFonts w:hint="default"/>
        <w:lang w:val="ru-RU" w:eastAsia="en-US" w:bidi="ar-SA"/>
      </w:rPr>
    </w:lvl>
  </w:abstractNum>
  <w:abstractNum w:abstractNumId="3">
    <w:nsid w:val="0A2315C7"/>
    <w:multiLevelType w:val="hybridMultilevel"/>
    <w:tmpl w:val="35F8C8CC"/>
    <w:lvl w:ilvl="0" w:tplc="DBB0AB46">
      <w:start w:val="1"/>
      <w:numFmt w:val="decimal"/>
      <w:lvlText w:val="%1)"/>
      <w:lvlJc w:val="left"/>
      <w:pPr>
        <w:ind w:left="1294" w:hanging="284"/>
        <w:jc w:val="left"/>
      </w:pPr>
      <w:rPr>
        <w:rFonts w:ascii="Times New Roman" w:eastAsia="Times New Roman" w:hAnsi="Times New Roman" w:cs="Times New Roman" w:hint="default"/>
        <w:w w:val="99"/>
        <w:sz w:val="26"/>
        <w:szCs w:val="26"/>
        <w:lang w:val="ru-RU" w:eastAsia="en-US" w:bidi="ar-SA"/>
      </w:rPr>
    </w:lvl>
    <w:lvl w:ilvl="1" w:tplc="11DECEFC">
      <w:numFmt w:val="bullet"/>
      <w:lvlText w:val="•"/>
      <w:lvlJc w:val="left"/>
      <w:pPr>
        <w:ind w:left="2176" w:hanging="284"/>
      </w:pPr>
      <w:rPr>
        <w:rFonts w:hint="default"/>
        <w:lang w:val="ru-RU" w:eastAsia="en-US" w:bidi="ar-SA"/>
      </w:rPr>
    </w:lvl>
    <w:lvl w:ilvl="2" w:tplc="4954A254">
      <w:numFmt w:val="bullet"/>
      <w:lvlText w:val="•"/>
      <w:lvlJc w:val="left"/>
      <w:pPr>
        <w:ind w:left="3052" w:hanging="284"/>
      </w:pPr>
      <w:rPr>
        <w:rFonts w:hint="default"/>
        <w:lang w:val="ru-RU" w:eastAsia="en-US" w:bidi="ar-SA"/>
      </w:rPr>
    </w:lvl>
    <w:lvl w:ilvl="3" w:tplc="DA06A0A8">
      <w:numFmt w:val="bullet"/>
      <w:lvlText w:val="•"/>
      <w:lvlJc w:val="left"/>
      <w:pPr>
        <w:ind w:left="3929" w:hanging="284"/>
      </w:pPr>
      <w:rPr>
        <w:rFonts w:hint="default"/>
        <w:lang w:val="ru-RU" w:eastAsia="en-US" w:bidi="ar-SA"/>
      </w:rPr>
    </w:lvl>
    <w:lvl w:ilvl="4" w:tplc="B9A4546A">
      <w:numFmt w:val="bullet"/>
      <w:lvlText w:val="•"/>
      <w:lvlJc w:val="left"/>
      <w:pPr>
        <w:ind w:left="4805" w:hanging="284"/>
      </w:pPr>
      <w:rPr>
        <w:rFonts w:hint="default"/>
        <w:lang w:val="ru-RU" w:eastAsia="en-US" w:bidi="ar-SA"/>
      </w:rPr>
    </w:lvl>
    <w:lvl w:ilvl="5" w:tplc="E2CAE8D4">
      <w:numFmt w:val="bullet"/>
      <w:lvlText w:val="•"/>
      <w:lvlJc w:val="left"/>
      <w:pPr>
        <w:ind w:left="5682" w:hanging="284"/>
      </w:pPr>
      <w:rPr>
        <w:rFonts w:hint="default"/>
        <w:lang w:val="ru-RU" w:eastAsia="en-US" w:bidi="ar-SA"/>
      </w:rPr>
    </w:lvl>
    <w:lvl w:ilvl="6" w:tplc="AC5E2478">
      <w:numFmt w:val="bullet"/>
      <w:lvlText w:val="•"/>
      <w:lvlJc w:val="left"/>
      <w:pPr>
        <w:ind w:left="6558" w:hanging="284"/>
      </w:pPr>
      <w:rPr>
        <w:rFonts w:hint="default"/>
        <w:lang w:val="ru-RU" w:eastAsia="en-US" w:bidi="ar-SA"/>
      </w:rPr>
    </w:lvl>
    <w:lvl w:ilvl="7" w:tplc="8D044A82">
      <w:numFmt w:val="bullet"/>
      <w:lvlText w:val="•"/>
      <w:lvlJc w:val="left"/>
      <w:pPr>
        <w:ind w:left="7434" w:hanging="284"/>
      </w:pPr>
      <w:rPr>
        <w:rFonts w:hint="default"/>
        <w:lang w:val="ru-RU" w:eastAsia="en-US" w:bidi="ar-SA"/>
      </w:rPr>
    </w:lvl>
    <w:lvl w:ilvl="8" w:tplc="C4A68F84">
      <w:numFmt w:val="bullet"/>
      <w:lvlText w:val="•"/>
      <w:lvlJc w:val="left"/>
      <w:pPr>
        <w:ind w:left="8311" w:hanging="284"/>
      </w:pPr>
      <w:rPr>
        <w:rFonts w:hint="default"/>
        <w:lang w:val="ru-RU" w:eastAsia="en-US" w:bidi="ar-SA"/>
      </w:rPr>
    </w:lvl>
  </w:abstractNum>
  <w:abstractNum w:abstractNumId="4">
    <w:nsid w:val="119B1F0D"/>
    <w:multiLevelType w:val="hybridMultilevel"/>
    <w:tmpl w:val="FE3E23FC"/>
    <w:lvl w:ilvl="0" w:tplc="F02EB754">
      <w:numFmt w:val="bullet"/>
      <w:lvlText w:val="-"/>
      <w:lvlJc w:val="left"/>
      <w:pPr>
        <w:ind w:left="1192" w:hanging="341"/>
      </w:pPr>
      <w:rPr>
        <w:rFonts w:ascii="Times New Roman" w:eastAsia="Times New Roman" w:hAnsi="Times New Roman" w:cs="Times New Roman" w:hint="default"/>
        <w:w w:val="99"/>
        <w:sz w:val="26"/>
        <w:szCs w:val="26"/>
        <w:lang w:val="ru-RU" w:eastAsia="en-US" w:bidi="ar-SA"/>
      </w:rPr>
    </w:lvl>
    <w:lvl w:ilvl="1" w:tplc="B150BC72">
      <w:numFmt w:val="bullet"/>
      <w:lvlText w:val="•"/>
      <w:lvlJc w:val="left"/>
      <w:pPr>
        <w:ind w:left="2168" w:hanging="341"/>
      </w:pPr>
      <w:rPr>
        <w:rFonts w:hint="default"/>
        <w:lang w:val="ru-RU" w:eastAsia="en-US" w:bidi="ar-SA"/>
      </w:rPr>
    </w:lvl>
    <w:lvl w:ilvl="2" w:tplc="D248C7C2">
      <w:numFmt w:val="bullet"/>
      <w:lvlText w:val="•"/>
      <w:lvlJc w:val="left"/>
      <w:pPr>
        <w:ind w:left="3144" w:hanging="341"/>
      </w:pPr>
      <w:rPr>
        <w:rFonts w:hint="default"/>
        <w:lang w:val="ru-RU" w:eastAsia="en-US" w:bidi="ar-SA"/>
      </w:rPr>
    </w:lvl>
    <w:lvl w:ilvl="3" w:tplc="E82EBE8E">
      <w:numFmt w:val="bullet"/>
      <w:lvlText w:val="•"/>
      <w:lvlJc w:val="left"/>
      <w:pPr>
        <w:ind w:left="4121" w:hanging="341"/>
      </w:pPr>
      <w:rPr>
        <w:rFonts w:hint="default"/>
        <w:lang w:val="ru-RU" w:eastAsia="en-US" w:bidi="ar-SA"/>
      </w:rPr>
    </w:lvl>
    <w:lvl w:ilvl="4" w:tplc="BCE426CC">
      <w:numFmt w:val="bullet"/>
      <w:lvlText w:val="•"/>
      <w:lvlJc w:val="left"/>
      <w:pPr>
        <w:ind w:left="5097" w:hanging="341"/>
      </w:pPr>
      <w:rPr>
        <w:rFonts w:hint="default"/>
        <w:lang w:val="ru-RU" w:eastAsia="en-US" w:bidi="ar-SA"/>
      </w:rPr>
    </w:lvl>
    <w:lvl w:ilvl="5" w:tplc="C6D2DD16">
      <w:numFmt w:val="bullet"/>
      <w:lvlText w:val="•"/>
      <w:lvlJc w:val="left"/>
      <w:pPr>
        <w:ind w:left="6074" w:hanging="341"/>
      </w:pPr>
      <w:rPr>
        <w:rFonts w:hint="default"/>
        <w:lang w:val="ru-RU" w:eastAsia="en-US" w:bidi="ar-SA"/>
      </w:rPr>
    </w:lvl>
    <w:lvl w:ilvl="6" w:tplc="2C1C7E38">
      <w:numFmt w:val="bullet"/>
      <w:lvlText w:val="•"/>
      <w:lvlJc w:val="left"/>
      <w:pPr>
        <w:ind w:left="7050" w:hanging="341"/>
      </w:pPr>
      <w:rPr>
        <w:rFonts w:hint="default"/>
        <w:lang w:val="ru-RU" w:eastAsia="en-US" w:bidi="ar-SA"/>
      </w:rPr>
    </w:lvl>
    <w:lvl w:ilvl="7" w:tplc="8FFAEDA4">
      <w:numFmt w:val="bullet"/>
      <w:lvlText w:val="•"/>
      <w:lvlJc w:val="left"/>
      <w:pPr>
        <w:ind w:left="8026" w:hanging="341"/>
      </w:pPr>
      <w:rPr>
        <w:rFonts w:hint="default"/>
        <w:lang w:val="ru-RU" w:eastAsia="en-US" w:bidi="ar-SA"/>
      </w:rPr>
    </w:lvl>
    <w:lvl w:ilvl="8" w:tplc="3200A362">
      <w:numFmt w:val="bullet"/>
      <w:lvlText w:val="•"/>
      <w:lvlJc w:val="left"/>
      <w:pPr>
        <w:ind w:left="9003" w:hanging="341"/>
      </w:pPr>
      <w:rPr>
        <w:rFonts w:hint="default"/>
        <w:lang w:val="ru-RU" w:eastAsia="en-US" w:bidi="ar-SA"/>
      </w:rPr>
    </w:lvl>
  </w:abstractNum>
  <w:abstractNum w:abstractNumId="5">
    <w:nsid w:val="14547D85"/>
    <w:multiLevelType w:val="hybridMultilevel"/>
    <w:tmpl w:val="7BF6027C"/>
    <w:lvl w:ilvl="0" w:tplc="A828B136">
      <w:numFmt w:val="bullet"/>
      <w:lvlText w:val="-"/>
      <w:lvlJc w:val="left"/>
      <w:pPr>
        <w:ind w:left="300" w:hanging="250"/>
      </w:pPr>
      <w:rPr>
        <w:rFonts w:ascii="Times New Roman" w:eastAsia="Times New Roman" w:hAnsi="Times New Roman" w:cs="Times New Roman" w:hint="default"/>
        <w:w w:val="99"/>
        <w:sz w:val="26"/>
        <w:szCs w:val="26"/>
        <w:lang w:val="ru-RU" w:eastAsia="en-US" w:bidi="ar-SA"/>
      </w:rPr>
    </w:lvl>
    <w:lvl w:ilvl="1" w:tplc="E216E8CE">
      <w:numFmt w:val="bullet"/>
      <w:lvlText w:val="-"/>
      <w:lvlJc w:val="left"/>
      <w:pPr>
        <w:ind w:left="300" w:hanging="216"/>
      </w:pPr>
      <w:rPr>
        <w:rFonts w:ascii="Times New Roman" w:eastAsia="Times New Roman" w:hAnsi="Times New Roman" w:cs="Times New Roman" w:hint="default"/>
        <w:w w:val="99"/>
        <w:sz w:val="26"/>
        <w:szCs w:val="26"/>
        <w:lang w:val="ru-RU" w:eastAsia="en-US" w:bidi="ar-SA"/>
      </w:rPr>
    </w:lvl>
    <w:lvl w:ilvl="2" w:tplc="DD0A7642">
      <w:numFmt w:val="bullet"/>
      <w:lvlText w:val="•"/>
      <w:lvlJc w:val="left"/>
      <w:pPr>
        <w:ind w:left="2252" w:hanging="216"/>
      </w:pPr>
      <w:rPr>
        <w:rFonts w:hint="default"/>
        <w:lang w:val="ru-RU" w:eastAsia="en-US" w:bidi="ar-SA"/>
      </w:rPr>
    </w:lvl>
    <w:lvl w:ilvl="3" w:tplc="5A361EA8">
      <w:numFmt w:val="bullet"/>
      <w:lvlText w:val="•"/>
      <w:lvlJc w:val="left"/>
      <w:pPr>
        <w:ind w:left="3229" w:hanging="216"/>
      </w:pPr>
      <w:rPr>
        <w:rFonts w:hint="default"/>
        <w:lang w:val="ru-RU" w:eastAsia="en-US" w:bidi="ar-SA"/>
      </w:rPr>
    </w:lvl>
    <w:lvl w:ilvl="4" w:tplc="57B05504">
      <w:numFmt w:val="bullet"/>
      <w:lvlText w:val="•"/>
      <w:lvlJc w:val="left"/>
      <w:pPr>
        <w:ind w:left="4205" w:hanging="216"/>
      </w:pPr>
      <w:rPr>
        <w:rFonts w:hint="default"/>
        <w:lang w:val="ru-RU" w:eastAsia="en-US" w:bidi="ar-SA"/>
      </w:rPr>
    </w:lvl>
    <w:lvl w:ilvl="5" w:tplc="D8C476C6">
      <w:numFmt w:val="bullet"/>
      <w:lvlText w:val="•"/>
      <w:lvlJc w:val="left"/>
      <w:pPr>
        <w:ind w:left="5182" w:hanging="216"/>
      </w:pPr>
      <w:rPr>
        <w:rFonts w:hint="default"/>
        <w:lang w:val="ru-RU" w:eastAsia="en-US" w:bidi="ar-SA"/>
      </w:rPr>
    </w:lvl>
    <w:lvl w:ilvl="6" w:tplc="E9A28ABA">
      <w:numFmt w:val="bullet"/>
      <w:lvlText w:val="•"/>
      <w:lvlJc w:val="left"/>
      <w:pPr>
        <w:ind w:left="6158" w:hanging="216"/>
      </w:pPr>
      <w:rPr>
        <w:rFonts w:hint="default"/>
        <w:lang w:val="ru-RU" w:eastAsia="en-US" w:bidi="ar-SA"/>
      </w:rPr>
    </w:lvl>
    <w:lvl w:ilvl="7" w:tplc="7768522C">
      <w:numFmt w:val="bullet"/>
      <w:lvlText w:val="•"/>
      <w:lvlJc w:val="left"/>
      <w:pPr>
        <w:ind w:left="7134" w:hanging="216"/>
      </w:pPr>
      <w:rPr>
        <w:rFonts w:hint="default"/>
        <w:lang w:val="ru-RU" w:eastAsia="en-US" w:bidi="ar-SA"/>
      </w:rPr>
    </w:lvl>
    <w:lvl w:ilvl="8" w:tplc="F7ECCE90">
      <w:numFmt w:val="bullet"/>
      <w:lvlText w:val="•"/>
      <w:lvlJc w:val="left"/>
      <w:pPr>
        <w:ind w:left="8111" w:hanging="216"/>
      </w:pPr>
      <w:rPr>
        <w:rFonts w:hint="default"/>
        <w:lang w:val="ru-RU" w:eastAsia="en-US" w:bidi="ar-SA"/>
      </w:rPr>
    </w:lvl>
  </w:abstractNum>
  <w:abstractNum w:abstractNumId="6">
    <w:nsid w:val="15A81431"/>
    <w:multiLevelType w:val="hybridMultilevel"/>
    <w:tmpl w:val="CF3245AA"/>
    <w:lvl w:ilvl="0" w:tplc="95D82D72">
      <w:start w:val="5"/>
      <w:numFmt w:val="decimal"/>
      <w:lvlText w:val="%1."/>
      <w:lvlJc w:val="left"/>
      <w:pPr>
        <w:ind w:left="1680" w:hanging="360"/>
      </w:pPr>
      <w:rPr>
        <w:rFonts w:hint="default"/>
      </w:rPr>
    </w:lvl>
    <w:lvl w:ilvl="1" w:tplc="04190019" w:tentative="1">
      <w:start w:val="1"/>
      <w:numFmt w:val="lowerLetter"/>
      <w:lvlText w:val="%2."/>
      <w:lvlJc w:val="left"/>
      <w:pPr>
        <w:ind w:left="2400" w:hanging="360"/>
      </w:pPr>
    </w:lvl>
    <w:lvl w:ilvl="2" w:tplc="0419001B" w:tentative="1">
      <w:start w:val="1"/>
      <w:numFmt w:val="lowerRoman"/>
      <w:lvlText w:val="%3."/>
      <w:lvlJc w:val="right"/>
      <w:pPr>
        <w:ind w:left="3120" w:hanging="180"/>
      </w:pPr>
    </w:lvl>
    <w:lvl w:ilvl="3" w:tplc="0419000F" w:tentative="1">
      <w:start w:val="1"/>
      <w:numFmt w:val="decimal"/>
      <w:lvlText w:val="%4."/>
      <w:lvlJc w:val="left"/>
      <w:pPr>
        <w:ind w:left="3840" w:hanging="360"/>
      </w:pPr>
    </w:lvl>
    <w:lvl w:ilvl="4" w:tplc="04190019" w:tentative="1">
      <w:start w:val="1"/>
      <w:numFmt w:val="lowerLetter"/>
      <w:lvlText w:val="%5."/>
      <w:lvlJc w:val="left"/>
      <w:pPr>
        <w:ind w:left="4560" w:hanging="360"/>
      </w:pPr>
    </w:lvl>
    <w:lvl w:ilvl="5" w:tplc="0419001B" w:tentative="1">
      <w:start w:val="1"/>
      <w:numFmt w:val="lowerRoman"/>
      <w:lvlText w:val="%6."/>
      <w:lvlJc w:val="right"/>
      <w:pPr>
        <w:ind w:left="5280" w:hanging="180"/>
      </w:pPr>
    </w:lvl>
    <w:lvl w:ilvl="6" w:tplc="0419000F" w:tentative="1">
      <w:start w:val="1"/>
      <w:numFmt w:val="decimal"/>
      <w:lvlText w:val="%7."/>
      <w:lvlJc w:val="left"/>
      <w:pPr>
        <w:ind w:left="6000" w:hanging="360"/>
      </w:pPr>
    </w:lvl>
    <w:lvl w:ilvl="7" w:tplc="04190019" w:tentative="1">
      <w:start w:val="1"/>
      <w:numFmt w:val="lowerLetter"/>
      <w:lvlText w:val="%8."/>
      <w:lvlJc w:val="left"/>
      <w:pPr>
        <w:ind w:left="6720" w:hanging="360"/>
      </w:pPr>
    </w:lvl>
    <w:lvl w:ilvl="8" w:tplc="0419001B" w:tentative="1">
      <w:start w:val="1"/>
      <w:numFmt w:val="lowerRoman"/>
      <w:lvlText w:val="%9."/>
      <w:lvlJc w:val="right"/>
      <w:pPr>
        <w:ind w:left="7440" w:hanging="180"/>
      </w:pPr>
    </w:lvl>
  </w:abstractNum>
  <w:abstractNum w:abstractNumId="7">
    <w:nsid w:val="166D0673"/>
    <w:multiLevelType w:val="hybridMultilevel"/>
    <w:tmpl w:val="329020C4"/>
    <w:lvl w:ilvl="0" w:tplc="72F473EA">
      <w:start w:val="1"/>
      <w:numFmt w:val="decimal"/>
      <w:lvlText w:val="%1)."/>
      <w:lvlJc w:val="left"/>
      <w:pPr>
        <w:ind w:left="1356" w:hanging="350"/>
        <w:jc w:val="left"/>
      </w:pPr>
      <w:rPr>
        <w:rFonts w:ascii="Times New Roman" w:eastAsia="Times New Roman" w:hAnsi="Times New Roman" w:cs="Times New Roman" w:hint="default"/>
        <w:w w:val="99"/>
        <w:sz w:val="26"/>
        <w:szCs w:val="26"/>
        <w:lang w:val="ru-RU" w:eastAsia="en-US" w:bidi="ar-SA"/>
      </w:rPr>
    </w:lvl>
    <w:lvl w:ilvl="1" w:tplc="36361064">
      <w:numFmt w:val="bullet"/>
      <w:lvlText w:val="•"/>
      <w:lvlJc w:val="left"/>
      <w:pPr>
        <w:ind w:left="2230" w:hanging="350"/>
      </w:pPr>
      <w:rPr>
        <w:rFonts w:hint="default"/>
        <w:lang w:val="ru-RU" w:eastAsia="en-US" w:bidi="ar-SA"/>
      </w:rPr>
    </w:lvl>
    <w:lvl w:ilvl="2" w:tplc="15E8E660">
      <w:numFmt w:val="bullet"/>
      <w:lvlText w:val="•"/>
      <w:lvlJc w:val="left"/>
      <w:pPr>
        <w:ind w:left="3100" w:hanging="350"/>
      </w:pPr>
      <w:rPr>
        <w:rFonts w:hint="default"/>
        <w:lang w:val="ru-RU" w:eastAsia="en-US" w:bidi="ar-SA"/>
      </w:rPr>
    </w:lvl>
    <w:lvl w:ilvl="3" w:tplc="AEB853BA">
      <w:numFmt w:val="bullet"/>
      <w:lvlText w:val="•"/>
      <w:lvlJc w:val="left"/>
      <w:pPr>
        <w:ind w:left="3971" w:hanging="350"/>
      </w:pPr>
      <w:rPr>
        <w:rFonts w:hint="default"/>
        <w:lang w:val="ru-RU" w:eastAsia="en-US" w:bidi="ar-SA"/>
      </w:rPr>
    </w:lvl>
    <w:lvl w:ilvl="4" w:tplc="8C3EC202">
      <w:numFmt w:val="bullet"/>
      <w:lvlText w:val="•"/>
      <w:lvlJc w:val="left"/>
      <w:pPr>
        <w:ind w:left="4841" w:hanging="350"/>
      </w:pPr>
      <w:rPr>
        <w:rFonts w:hint="default"/>
        <w:lang w:val="ru-RU" w:eastAsia="en-US" w:bidi="ar-SA"/>
      </w:rPr>
    </w:lvl>
    <w:lvl w:ilvl="5" w:tplc="7ED8B662">
      <w:numFmt w:val="bullet"/>
      <w:lvlText w:val="•"/>
      <w:lvlJc w:val="left"/>
      <w:pPr>
        <w:ind w:left="5712" w:hanging="350"/>
      </w:pPr>
      <w:rPr>
        <w:rFonts w:hint="default"/>
        <w:lang w:val="ru-RU" w:eastAsia="en-US" w:bidi="ar-SA"/>
      </w:rPr>
    </w:lvl>
    <w:lvl w:ilvl="6" w:tplc="4964E926">
      <w:numFmt w:val="bullet"/>
      <w:lvlText w:val="•"/>
      <w:lvlJc w:val="left"/>
      <w:pPr>
        <w:ind w:left="6582" w:hanging="350"/>
      </w:pPr>
      <w:rPr>
        <w:rFonts w:hint="default"/>
        <w:lang w:val="ru-RU" w:eastAsia="en-US" w:bidi="ar-SA"/>
      </w:rPr>
    </w:lvl>
    <w:lvl w:ilvl="7" w:tplc="127A3848">
      <w:numFmt w:val="bullet"/>
      <w:lvlText w:val="•"/>
      <w:lvlJc w:val="left"/>
      <w:pPr>
        <w:ind w:left="7452" w:hanging="350"/>
      </w:pPr>
      <w:rPr>
        <w:rFonts w:hint="default"/>
        <w:lang w:val="ru-RU" w:eastAsia="en-US" w:bidi="ar-SA"/>
      </w:rPr>
    </w:lvl>
    <w:lvl w:ilvl="8" w:tplc="AA48278C">
      <w:numFmt w:val="bullet"/>
      <w:lvlText w:val="•"/>
      <w:lvlJc w:val="left"/>
      <w:pPr>
        <w:ind w:left="8323" w:hanging="350"/>
      </w:pPr>
      <w:rPr>
        <w:rFonts w:hint="default"/>
        <w:lang w:val="ru-RU" w:eastAsia="en-US" w:bidi="ar-SA"/>
      </w:rPr>
    </w:lvl>
  </w:abstractNum>
  <w:abstractNum w:abstractNumId="8">
    <w:nsid w:val="1CE36041"/>
    <w:multiLevelType w:val="hybridMultilevel"/>
    <w:tmpl w:val="E7AC6F1A"/>
    <w:lvl w:ilvl="0" w:tplc="C87EFD10">
      <w:start w:val="1"/>
      <w:numFmt w:val="upperRoman"/>
      <w:lvlText w:val="%1)"/>
      <w:lvlJc w:val="left"/>
      <w:pPr>
        <w:ind w:left="1288" w:hanging="72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226323"/>
    <w:multiLevelType w:val="hybridMultilevel"/>
    <w:tmpl w:val="125EE7E4"/>
    <w:lvl w:ilvl="0" w:tplc="922C06E8">
      <w:start w:val="1"/>
      <w:numFmt w:val="upperRoman"/>
      <w:lvlText w:val="%1."/>
      <w:lvlJc w:val="left"/>
      <w:pPr>
        <w:ind w:left="1006" w:hanging="216"/>
        <w:jc w:val="right"/>
      </w:pPr>
      <w:rPr>
        <w:rFonts w:ascii="Times New Roman" w:eastAsia="Times New Roman" w:hAnsi="Times New Roman" w:cs="Times New Roman" w:hint="default"/>
        <w:spacing w:val="-5"/>
        <w:w w:val="99"/>
        <w:sz w:val="26"/>
        <w:szCs w:val="26"/>
        <w:lang w:val="ru-RU" w:eastAsia="en-US" w:bidi="ar-SA"/>
      </w:rPr>
    </w:lvl>
    <w:lvl w:ilvl="1" w:tplc="32D0D778">
      <w:start w:val="1"/>
      <w:numFmt w:val="decimal"/>
      <w:lvlText w:val="%2."/>
      <w:lvlJc w:val="left"/>
      <w:pPr>
        <w:ind w:left="3901" w:hanging="264"/>
        <w:jc w:val="right"/>
      </w:pPr>
      <w:rPr>
        <w:rFonts w:ascii="Times New Roman" w:eastAsia="Times New Roman" w:hAnsi="Times New Roman" w:cs="Times New Roman" w:hint="default"/>
        <w:b/>
        <w:bCs/>
        <w:w w:val="99"/>
        <w:sz w:val="26"/>
        <w:szCs w:val="26"/>
        <w:lang w:val="ru-RU" w:eastAsia="en-US" w:bidi="ar-SA"/>
      </w:rPr>
    </w:lvl>
    <w:lvl w:ilvl="2" w:tplc="D8FCDB14">
      <w:numFmt w:val="bullet"/>
      <w:lvlText w:val="•"/>
      <w:lvlJc w:val="left"/>
      <w:pPr>
        <w:ind w:left="4584" w:hanging="264"/>
      </w:pPr>
      <w:rPr>
        <w:rFonts w:hint="default"/>
        <w:lang w:val="ru-RU" w:eastAsia="en-US" w:bidi="ar-SA"/>
      </w:rPr>
    </w:lvl>
    <w:lvl w:ilvl="3" w:tplc="312A903E">
      <w:numFmt w:val="bullet"/>
      <w:lvlText w:val="•"/>
      <w:lvlJc w:val="left"/>
      <w:pPr>
        <w:ind w:left="5269" w:hanging="264"/>
      </w:pPr>
      <w:rPr>
        <w:rFonts w:hint="default"/>
        <w:lang w:val="ru-RU" w:eastAsia="en-US" w:bidi="ar-SA"/>
      </w:rPr>
    </w:lvl>
    <w:lvl w:ilvl="4" w:tplc="3D94CD90">
      <w:numFmt w:val="bullet"/>
      <w:lvlText w:val="•"/>
      <w:lvlJc w:val="left"/>
      <w:pPr>
        <w:ind w:left="5954" w:hanging="264"/>
      </w:pPr>
      <w:rPr>
        <w:rFonts w:hint="default"/>
        <w:lang w:val="ru-RU" w:eastAsia="en-US" w:bidi="ar-SA"/>
      </w:rPr>
    </w:lvl>
    <w:lvl w:ilvl="5" w:tplc="941A0C14">
      <w:numFmt w:val="bullet"/>
      <w:lvlText w:val="•"/>
      <w:lvlJc w:val="left"/>
      <w:pPr>
        <w:ind w:left="6639" w:hanging="264"/>
      </w:pPr>
      <w:rPr>
        <w:rFonts w:hint="default"/>
        <w:lang w:val="ru-RU" w:eastAsia="en-US" w:bidi="ar-SA"/>
      </w:rPr>
    </w:lvl>
    <w:lvl w:ilvl="6" w:tplc="D6E6D52A">
      <w:numFmt w:val="bullet"/>
      <w:lvlText w:val="•"/>
      <w:lvlJc w:val="left"/>
      <w:pPr>
        <w:ind w:left="7324" w:hanging="264"/>
      </w:pPr>
      <w:rPr>
        <w:rFonts w:hint="default"/>
        <w:lang w:val="ru-RU" w:eastAsia="en-US" w:bidi="ar-SA"/>
      </w:rPr>
    </w:lvl>
    <w:lvl w:ilvl="7" w:tplc="2F8A2236">
      <w:numFmt w:val="bullet"/>
      <w:lvlText w:val="•"/>
      <w:lvlJc w:val="left"/>
      <w:pPr>
        <w:ind w:left="8009" w:hanging="264"/>
      </w:pPr>
      <w:rPr>
        <w:rFonts w:hint="default"/>
        <w:lang w:val="ru-RU" w:eastAsia="en-US" w:bidi="ar-SA"/>
      </w:rPr>
    </w:lvl>
    <w:lvl w:ilvl="8" w:tplc="BDD62D74">
      <w:numFmt w:val="bullet"/>
      <w:lvlText w:val="•"/>
      <w:lvlJc w:val="left"/>
      <w:pPr>
        <w:ind w:left="8694" w:hanging="264"/>
      </w:pPr>
      <w:rPr>
        <w:rFonts w:hint="default"/>
        <w:lang w:val="ru-RU" w:eastAsia="en-US" w:bidi="ar-SA"/>
      </w:rPr>
    </w:lvl>
  </w:abstractNum>
  <w:abstractNum w:abstractNumId="10">
    <w:nsid w:val="1ECE07E4"/>
    <w:multiLevelType w:val="hybridMultilevel"/>
    <w:tmpl w:val="4A109832"/>
    <w:lvl w:ilvl="0" w:tplc="62E0C6D8">
      <w:start w:val="1"/>
      <w:numFmt w:val="russianLower"/>
      <w:lvlText w:val="%1)"/>
      <w:lvlJc w:val="left"/>
      <w:pPr>
        <w:ind w:left="928" w:hanging="360"/>
      </w:pPr>
      <w:rPr>
        <w:rFonts w:ascii="Times New Roman" w:hAnsi="Times New Roman" w:hint="default"/>
        <w:b w:val="0"/>
        <w:i w:val="0"/>
        <w:color w:val="auto"/>
        <w:sz w:val="28"/>
        <w:szCs w:val="28"/>
      </w:rPr>
    </w:lvl>
    <w:lvl w:ilvl="1" w:tplc="C87EFD10">
      <w:start w:val="1"/>
      <w:numFmt w:val="upperRoman"/>
      <w:lvlText w:val="%2)"/>
      <w:lvlJc w:val="left"/>
      <w:pPr>
        <w:ind w:left="1288" w:hanging="720"/>
      </w:pPr>
      <w:rPr>
        <w:rFonts w:hint="default"/>
        <w:sz w:val="28"/>
        <w:szCs w:val="28"/>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B97622"/>
    <w:multiLevelType w:val="multilevel"/>
    <w:tmpl w:val="E7DC755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2">
    <w:nsid w:val="2D4454D9"/>
    <w:multiLevelType w:val="multilevel"/>
    <w:tmpl w:val="BEB22A9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328E27F6"/>
    <w:multiLevelType w:val="hybridMultilevel"/>
    <w:tmpl w:val="6BF40114"/>
    <w:lvl w:ilvl="0" w:tplc="CA52413C">
      <w:start w:val="1"/>
      <w:numFmt w:val="decimal"/>
      <w:lvlText w:val="%1."/>
      <w:lvlJc w:val="left"/>
      <w:pPr>
        <w:ind w:left="300" w:hanging="331"/>
      </w:pPr>
      <w:rPr>
        <w:rFonts w:ascii="Times New Roman" w:eastAsia="Times New Roman" w:hAnsi="Times New Roman" w:cs="Times New Roman" w:hint="default"/>
        <w:w w:val="99"/>
        <w:sz w:val="26"/>
        <w:szCs w:val="26"/>
        <w:lang w:val="ru-RU" w:eastAsia="en-US" w:bidi="ar-SA"/>
      </w:rPr>
    </w:lvl>
    <w:lvl w:ilvl="1" w:tplc="1EBA50D2">
      <w:start w:val="1"/>
      <w:numFmt w:val="decimal"/>
      <w:lvlText w:val="%2."/>
      <w:lvlJc w:val="left"/>
      <w:pPr>
        <w:ind w:left="3901" w:hanging="264"/>
        <w:jc w:val="right"/>
      </w:pPr>
      <w:rPr>
        <w:rFonts w:ascii="Times New Roman" w:eastAsia="Times New Roman" w:hAnsi="Times New Roman" w:cs="Times New Roman" w:hint="default"/>
        <w:b/>
        <w:bCs/>
        <w:w w:val="99"/>
        <w:sz w:val="26"/>
        <w:szCs w:val="26"/>
        <w:lang w:val="ru-RU" w:eastAsia="en-US" w:bidi="ar-SA"/>
      </w:rPr>
    </w:lvl>
    <w:lvl w:ilvl="2" w:tplc="1166D252">
      <w:numFmt w:val="bullet"/>
      <w:lvlText w:val="•"/>
      <w:lvlJc w:val="left"/>
      <w:pPr>
        <w:ind w:left="4584" w:hanging="264"/>
      </w:pPr>
      <w:rPr>
        <w:rFonts w:hint="default"/>
        <w:lang w:val="ru-RU" w:eastAsia="en-US" w:bidi="ar-SA"/>
      </w:rPr>
    </w:lvl>
    <w:lvl w:ilvl="3" w:tplc="411C30EA">
      <w:numFmt w:val="bullet"/>
      <w:lvlText w:val="•"/>
      <w:lvlJc w:val="left"/>
      <w:pPr>
        <w:ind w:left="5269" w:hanging="264"/>
      </w:pPr>
      <w:rPr>
        <w:rFonts w:hint="default"/>
        <w:lang w:val="ru-RU" w:eastAsia="en-US" w:bidi="ar-SA"/>
      </w:rPr>
    </w:lvl>
    <w:lvl w:ilvl="4" w:tplc="C5E0DE66">
      <w:numFmt w:val="bullet"/>
      <w:lvlText w:val="•"/>
      <w:lvlJc w:val="left"/>
      <w:pPr>
        <w:ind w:left="5954" w:hanging="264"/>
      </w:pPr>
      <w:rPr>
        <w:rFonts w:hint="default"/>
        <w:lang w:val="ru-RU" w:eastAsia="en-US" w:bidi="ar-SA"/>
      </w:rPr>
    </w:lvl>
    <w:lvl w:ilvl="5" w:tplc="95DA374E">
      <w:numFmt w:val="bullet"/>
      <w:lvlText w:val="•"/>
      <w:lvlJc w:val="left"/>
      <w:pPr>
        <w:ind w:left="6639" w:hanging="264"/>
      </w:pPr>
      <w:rPr>
        <w:rFonts w:hint="default"/>
        <w:lang w:val="ru-RU" w:eastAsia="en-US" w:bidi="ar-SA"/>
      </w:rPr>
    </w:lvl>
    <w:lvl w:ilvl="6" w:tplc="163C6F08">
      <w:numFmt w:val="bullet"/>
      <w:lvlText w:val="•"/>
      <w:lvlJc w:val="left"/>
      <w:pPr>
        <w:ind w:left="7324" w:hanging="264"/>
      </w:pPr>
      <w:rPr>
        <w:rFonts w:hint="default"/>
        <w:lang w:val="ru-RU" w:eastAsia="en-US" w:bidi="ar-SA"/>
      </w:rPr>
    </w:lvl>
    <w:lvl w:ilvl="7" w:tplc="FC282104">
      <w:numFmt w:val="bullet"/>
      <w:lvlText w:val="•"/>
      <w:lvlJc w:val="left"/>
      <w:pPr>
        <w:ind w:left="8009" w:hanging="264"/>
      </w:pPr>
      <w:rPr>
        <w:rFonts w:hint="default"/>
        <w:lang w:val="ru-RU" w:eastAsia="en-US" w:bidi="ar-SA"/>
      </w:rPr>
    </w:lvl>
    <w:lvl w:ilvl="8" w:tplc="134C8D90">
      <w:numFmt w:val="bullet"/>
      <w:lvlText w:val="•"/>
      <w:lvlJc w:val="left"/>
      <w:pPr>
        <w:ind w:left="8694" w:hanging="264"/>
      </w:pPr>
      <w:rPr>
        <w:rFonts w:hint="default"/>
        <w:lang w:val="ru-RU" w:eastAsia="en-US" w:bidi="ar-SA"/>
      </w:rPr>
    </w:lvl>
  </w:abstractNum>
  <w:abstractNum w:abstractNumId="14">
    <w:nsid w:val="35F402E1"/>
    <w:multiLevelType w:val="hybridMultilevel"/>
    <w:tmpl w:val="2CB23752"/>
    <w:lvl w:ilvl="0" w:tplc="BCE081AA">
      <w:start w:val="1"/>
      <w:numFmt w:val="decimal"/>
      <w:lvlText w:val="%1."/>
      <w:lvlJc w:val="left"/>
      <w:pPr>
        <w:ind w:left="220" w:hanging="331"/>
      </w:pPr>
      <w:rPr>
        <w:rFonts w:ascii="Times New Roman" w:eastAsia="Times New Roman" w:hAnsi="Times New Roman" w:cs="Times New Roman" w:hint="default"/>
        <w:b w:val="0"/>
        <w:bCs w:val="0"/>
        <w:i w:val="0"/>
        <w:iCs w:val="0"/>
        <w:spacing w:val="0"/>
        <w:w w:val="99"/>
        <w:sz w:val="26"/>
        <w:szCs w:val="26"/>
        <w:lang w:val="ru-RU" w:eastAsia="en-US" w:bidi="ar-SA"/>
      </w:rPr>
    </w:lvl>
    <w:lvl w:ilvl="1" w:tplc="00228E42">
      <w:numFmt w:val="bullet"/>
      <w:lvlText w:val="-"/>
      <w:lvlJc w:val="left"/>
      <w:pPr>
        <w:ind w:left="220" w:hanging="341"/>
      </w:pPr>
      <w:rPr>
        <w:rFonts w:ascii="Times New Roman" w:eastAsia="Times New Roman" w:hAnsi="Times New Roman" w:cs="Times New Roman" w:hint="default"/>
        <w:b w:val="0"/>
        <w:bCs w:val="0"/>
        <w:i w:val="0"/>
        <w:iCs w:val="0"/>
        <w:spacing w:val="0"/>
        <w:w w:val="99"/>
        <w:sz w:val="26"/>
        <w:szCs w:val="26"/>
        <w:lang w:val="ru-RU" w:eastAsia="en-US" w:bidi="ar-SA"/>
      </w:rPr>
    </w:lvl>
    <w:lvl w:ilvl="2" w:tplc="FC24A970">
      <w:numFmt w:val="bullet"/>
      <w:lvlText w:val="•"/>
      <w:lvlJc w:val="left"/>
      <w:pPr>
        <w:ind w:left="2172" w:hanging="341"/>
      </w:pPr>
      <w:rPr>
        <w:rFonts w:hint="default"/>
        <w:lang w:val="ru-RU" w:eastAsia="en-US" w:bidi="ar-SA"/>
      </w:rPr>
    </w:lvl>
    <w:lvl w:ilvl="3" w:tplc="B5E81AF6">
      <w:numFmt w:val="bullet"/>
      <w:lvlText w:val="•"/>
      <w:lvlJc w:val="left"/>
      <w:pPr>
        <w:ind w:left="3149" w:hanging="341"/>
      </w:pPr>
      <w:rPr>
        <w:rFonts w:hint="default"/>
        <w:lang w:val="ru-RU" w:eastAsia="en-US" w:bidi="ar-SA"/>
      </w:rPr>
    </w:lvl>
    <w:lvl w:ilvl="4" w:tplc="D42C2998">
      <w:numFmt w:val="bullet"/>
      <w:lvlText w:val="•"/>
      <w:lvlJc w:val="left"/>
      <w:pPr>
        <w:ind w:left="4125" w:hanging="341"/>
      </w:pPr>
      <w:rPr>
        <w:rFonts w:hint="default"/>
        <w:lang w:val="ru-RU" w:eastAsia="en-US" w:bidi="ar-SA"/>
      </w:rPr>
    </w:lvl>
    <w:lvl w:ilvl="5" w:tplc="F300DC26">
      <w:numFmt w:val="bullet"/>
      <w:lvlText w:val="•"/>
      <w:lvlJc w:val="left"/>
      <w:pPr>
        <w:ind w:left="5102" w:hanging="341"/>
      </w:pPr>
      <w:rPr>
        <w:rFonts w:hint="default"/>
        <w:lang w:val="ru-RU" w:eastAsia="en-US" w:bidi="ar-SA"/>
      </w:rPr>
    </w:lvl>
    <w:lvl w:ilvl="6" w:tplc="4508D8B6">
      <w:numFmt w:val="bullet"/>
      <w:lvlText w:val="•"/>
      <w:lvlJc w:val="left"/>
      <w:pPr>
        <w:ind w:left="6078" w:hanging="341"/>
      </w:pPr>
      <w:rPr>
        <w:rFonts w:hint="default"/>
        <w:lang w:val="ru-RU" w:eastAsia="en-US" w:bidi="ar-SA"/>
      </w:rPr>
    </w:lvl>
    <w:lvl w:ilvl="7" w:tplc="6CB28932">
      <w:numFmt w:val="bullet"/>
      <w:lvlText w:val="•"/>
      <w:lvlJc w:val="left"/>
      <w:pPr>
        <w:ind w:left="7054" w:hanging="341"/>
      </w:pPr>
      <w:rPr>
        <w:rFonts w:hint="default"/>
        <w:lang w:val="ru-RU" w:eastAsia="en-US" w:bidi="ar-SA"/>
      </w:rPr>
    </w:lvl>
    <w:lvl w:ilvl="8" w:tplc="DAB87C50">
      <w:numFmt w:val="bullet"/>
      <w:lvlText w:val="•"/>
      <w:lvlJc w:val="left"/>
      <w:pPr>
        <w:ind w:left="8031" w:hanging="341"/>
      </w:pPr>
      <w:rPr>
        <w:rFonts w:hint="default"/>
        <w:lang w:val="ru-RU" w:eastAsia="en-US" w:bidi="ar-SA"/>
      </w:rPr>
    </w:lvl>
  </w:abstractNum>
  <w:abstractNum w:abstractNumId="15">
    <w:nsid w:val="3BE034FC"/>
    <w:multiLevelType w:val="hybridMultilevel"/>
    <w:tmpl w:val="EF3EA366"/>
    <w:lvl w:ilvl="0" w:tplc="F2347AC4">
      <w:start w:val="1"/>
      <w:numFmt w:val="decimal"/>
      <w:lvlText w:val="%1."/>
      <w:lvlJc w:val="left"/>
      <w:pPr>
        <w:ind w:left="1284" w:hanging="278"/>
        <w:jc w:val="left"/>
      </w:pPr>
      <w:rPr>
        <w:rFonts w:ascii="Times New Roman" w:eastAsia="Times New Roman" w:hAnsi="Times New Roman" w:cs="Times New Roman" w:hint="default"/>
        <w:w w:val="99"/>
        <w:sz w:val="26"/>
        <w:szCs w:val="26"/>
        <w:lang w:val="ru-RU" w:eastAsia="en-US" w:bidi="ar-SA"/>
      </w:rPr>
    </w:lvl>
    <w:lvl w:ilvl="1" w:tplc="1786EBB0">
      <w:numFmt w:val="bullet"/>
      <w:lvlText w:val="•"/>
      <w:lvlJc w:val="left"/>
      <w:pPr>
        <w:ind w:left="2158" w:hanging="278"/>
      </w:pPr>
      <w:rPr>
        <w:rFonts w:hint="default"/>
        <w:lang w:val="ru-RU" w:eastAsia="en-US" w:bidi="ar-SA"/>
      </w:rPr>
    </w:lvl>
    <w:lvl w:ilvl="2" w:tplc="50E02192">
      <w:numFmt w:val="bullet"/>
      <w:lvlText w:val="•"/>
      <w:lvlJc w:val="left"/>
      <w:pPr>
        <w:ind w:left="3036" w:hanging="278"/>
      </w:pPr>
      <w:rPr>
        <w:rFonts w:hint="default"/>
        <w:lang w:val="ru-RU" w:eastAsia="en-US" w:bidi="ar-SA"/>
      </w:rPr>
    </w:lvl>
    <w:lvl w:ilvl="3" w:tplc="43D0DB3E">
      <w:numFmt w:val="bullet"/>
      <w:lvlText w:val="•"/>
      <w:lvlJc w:val="left"/>
      <w:pPr>
        <w:ind w:left="3915" w:hanging="278"/>
      </w:pPr>
      <w:rPr>
        <w:rFonts w:hint="default"/>
        <w:lang w:val="ru-RU" w:eastAsia="en-US" w:bidi="ar-SA"/>
      </w:rPr>
    </w:lvl>
    <w:lvl w:ilvl="4" w:tplc="9100521E">
      <w:numFmt w:val="bullet"/>
      <w:lvlText w:val="•"/>
      <w:lvlJc w:val="left"/>
      <w:pPr>
        <w:ind w:left="4793" w:hanging="278"/>
      </w:pPr>
      <w:rPr>
        <w:rFonts w:hint="default"/>
        <w:lang w:val="ru-RU" w:eastAsia="en-US" w:bidi="ar-SA"/>
      </w:rPr>
    </w:lvl>
    <w:lvl w:ilvl="5" w:tplc="DF8CAAAC">
      <w:numFmt w:val="bullet"/>
      <w:lvlText w:val="•"/>
      <w:lvlJc w:val="left"/>
      <w:pPr>
        <w:ind w:left="5672" w:hanging="278"/>
      </w:pPr>
      <w:rPr>
        <w:rFonts w:hint="default"/>
        <w:lang w:val="ru-RU" w:eastAsia="en-US" w:bidi="ar-SA"/>
      </w:rPr>
    </w:lvl>
    <w:lvl w:ilvl="6" w:tplc="1BF8436A">
      <w:numFmt w:val="bullet"/>
      <w:lvlText w:val="•"/>
      <w:lvlJc w:val="left"/>
      <w:pPr>
        <w:ind w:left="6550" w:hanging="278"/>
      </w:pPr>
      <w:rPr>
        <w:rFonts w:hint="default"/>
        <w:lang w:val="ru-RU" w:eastAsia="en-US" w:bidi="ar-SA"/>
      </w:rPr>
    </w:lvl>
    <w:lvl w:ilvl="7" w:tplc="C2EA2014">
      <w:numFmt w:val="bullet"/>
      <w:lvlText w:val="•"/>
      <w:lvlJc w:val="left"/>
      <w:pPr>
        <w:ind w:left="7428" w:hanging="278"/>
      </w:pPr>
      <w:rPr>
        <w:rFonts w:hint="default"/>
        <w:lang w:val="ru-RU" w:eastAsia="en-US" w:bidi="ar-SA"/>
      </w:rPr>
    </w:lvl>
    <w:lvl w:ilvl="8" w:tplc="0A2ED7B6">
      <w:numFmt w:val="bullet"/>
      <w:lvlText w:val="•"/>
      <w:lvlJc w:val="left"/>
      <w:pPr>
        <w:ind w:left="8307" w:hanging="278"/>
      </w:pPr>
      <w:rPr>
        <w:rFonts w:hint="default"/>
        <w:lang w:val="ru-RU" w:eastAsia="en-US" w:bidi="ar-SA"/>
      </w:rPr>
    </w:lvl>
  </w:abstractNum>
  <w:abstractNum w:abstractNumId="16">
    <w:nsid w:val="44B1781F"/>
    <w:multiLevelType w:val="hybridMultilevel"/>
    <w:tmpl w:val="1CA406D6"/>
    <w:lvl w:ilvl="0" w:tplc="B844B83C">
      <w:start w:val="1"/>
      <w:numFmt w:val="decimal"/>
      <w:lvlText w:val="%1."/>
      <w:lvlJc w:val="left"/>
      <w:pPr>
        <w:ind w:left="300" w:hanging="264"/>
        <w:jc w:val="right"/>
      </w:pPr>
      <w:rPr>
        <w:rFonts w:ascii="Times New Roman" w:eastAsia="Times New Roman" w:hAnsi="Times New Roman" w:cs="Times New Roman" w:hint="default"/>
        <w:w w:val="99"/>
        <w:sz w:val="26"/>
        <w:szCs w:val="26"/>
        <w:lang w:val="ru-RU" w:eastAsia="en-US" w:bidi="ar-SA"/>
      </w:rPr>
    </w:lvl>
    <w:lvl w:ilvl="1" w:tplc="4CA6D99A">
      <w:numFmt w:val="bullet"/>
      <w:lvlText w:val="•"/>
      <w:lvlJc w:val="left"/>
      <w:pPr>
        <w:ind w:left="1276" w:hanging="264"/>
      </w:pPr>
      <w:rPr>
        <w:rFonts w:hint="default"/>
        <w:lang w:val="ru-RU" w:eastAsia="en-US" w:bidi="ar-SA"/>
      </w:rPr>
    </w:lvl>
    <w:lvl w:ilvl="2" w:tplc="A9A8358C">
      <w:numFmt w:val="bullet"/>
      <w:lvlText w:val="•"/>
      <w:lvlJc w:val="left"/>
      <w:pPr>
        <w:ind w:left="2252" w:hanging="264"/>
      </w:pPr>
      <w:rPr>
        <w:rFonts w:hint="default"/>
        <w:lang w:val="ru-RU" w:eastAsia="en-US" w:bidi="ar-SA"/>
      </w:rPr>
    </w:lvl>
    <w:lvl w:ilvl="3" w:tplc="91FE593E">
      <w:numFmt w:val="bullet"/>
      <w:lvlText w:val="•"/>
      <w:lvlJc w:val="left"/>
      <w:pPr>
        <w:ind w:left="3229" w:hanging="264"/>
      </w:pPr>
      <w:rPr>
        <w:rFonts w:hint="default"/>
        <w:lang w:val="ru-RU" w:eastAsia="en-US" w:bidi="ar-SA"/>
      </w:rPr>
    </w:lvl>
    <w:lvl w:ilvl="4" w:tplc="F1A8619E">
      <w:numFmt w:val="bullet"/>
      <w:lvlText w:val="•"/>
      <w:lvlJc w:val="left"/>
      <w:pPr>
        <w:ind w:left="4205" w:hanging="264"/>
      </w:pPr>
      <w:rPr>
        <w:rFonts w:hint="default"/>
        <w:lang w:val="ru-RU" w:eastAsia="en-US" w:bidi="ar-SA"/>
      </w:rPr>
    </w:lvl>
    <w:lvl w:ilvl="5" w:tplc="4BC05456">
      <w:numFmt w:val="bullet"/>
      <w:lvlText w:val="•"/>
      <w:lvlJc w:val="left"/>
      <w:pPr>
        <w:ind w:left="5182" w:hanging="264"/>
      </w:pPr>
      <w:rPr>
        <w:rFonts w:hint="default"/>
        <w:lang w:val="ru-RU" w:eastAsia="en-US" w:bidi="ar-SA"/>
      </w:rPr>
    </w:lvl>
    <w:lvl w:ilvl="6" w:tplc="E4A40BF0">
      <w:numFmt w:val="bullet"/>
      <w:lvlText w:val="•"/>
      <w:lvlJc w:val="left"/>
      <w:pPr>
        <w:ind w:left="6158" w:hanging="264"/>
      </w:pPr>
      <w:rPr>
        <w:rFonts w:hint="default"/>
        <w:lang w:val="ru-RU" w:eastAsia="en-US" w:bidi="ar-SA"/>
      </w:rPr>
    </w:lvl>
    <w:lvl w:ilvl="7" w:tplc="4EC0B106">
      <w:numFmt w:val="bullet"/>
      <w:lvlText w:val="•"/>
      <w:lvlJc w:val="left"/>
      <w:pPr>
        <w:ind w:left="7134" w:hanging="264"/>
      </w:pPr>
      <w:rPr>
        <w:rFonts w:hint="default"/>
        <w:lang w:val="ru-RU" w:eastAsia="en-US" w:bidi="ar-SA"/>
      </w:rPr>
    </w:lvl>
    <w:lvl w:ilvl="8" w:tplc="E4846318">
      <w:numFmt w:val="bullet"/>
      <w:lvlText w:val="•"/>
      <w:lvlJc w:val="left"/>
      <w:pPr>
        <w:ind w:left="8111" w:hanging="264"/>
      </w:pPr>
      <w:rPr>
        <w:rFonts w:hint="default"/>
        <w:lang w:val="ru-RU" w:eastAsia="en-US" w:bidi="ar-SA"/>
      </w:rPr>
    </w:lvl>
  </w:abstractNum>
  <w:abstractNum w:abstractNumId="17">
    <w:nsid w:val="4766644F"/>
    <w:multiLevelType w:val="hybridMultilevel"/>
    <w:tmpl w:val="75EC818A"/>
    <w:lvl w:ilvl="0" w:tplc="263875E0">
      <w:start w:val="5"/>
      <w:numFmt w:val="decimal"/>
      <w:lvlText w:val="%1."/>
      <w:lvlJc w:val="left"/>
      <w:pPr>
        <w:ind w:left="1679" w:hanging="360"/>
      </w:pPr>
      <w:rPr>
        <w:rFonts w:hint="default"/>
      </w:rPr>
    </w:lvl>
    <w:lvl w:ilvl="1" w:tplc="04190019" w:tentative="1">
      <w:start w:val="1"/>
      <w:numFmt w:val="lowerLetter"/>
      <w:lvlText w:val="%2."/>
      <w:lvlJc w:val="left"/>
      <w:pPr>
        <w:ind w:left="2399" w:hanging="360"/>
      </w:pPr>
    </w:lvl>
    <w:lvl w:ilvl="2" w:tplc="0419001B" w:tentative="1">
      <w:start w:val="1"/>
      <w:numFmt w:val="lowerRoman"/>
      <w:lvlText w:val="%3."/>
      <w:lvlJc w:val="right"/>
      <w:pPr>
        <w:ind w:left="3119" w:hanging="180"/>
      </w:pPr>
    </w:lvl>
    <w:lvl w:ilvl="3" w:tplc="0419000F" w:tentative="1">
      <w:start w:val="1"/>
      <w:numFmt w:val="decimal"/>
      <w:lvlText w:val="%4."/>
      <w:lvlJc w:val="left"/>
      <w:pPr>
        <w:ind w:left="3839" w:hanging="360"/>
      </w:pPr>
    </w:lvl>
    <w:lvl w:ilvl="4" w:tplc="04190019" w:tentative="1">
      <w:start w:val="1"/>
      <w:numFmt w:val="lowerLetter"/>
      <w:lvlText w:val="%5."/>
      <w:lvlJc w:val="left"/>
      <w:pPr>
        <w:ind w:left="4559" w:hanging="360"/>
      </w:pPr>
    </w:lvl>
    <w:lvl w:ilvl="5" w:tplc="0419001B" w:tentative="1">
      <w:start w:val="1"/>
      <w:numFmt w:val="lowerRoman"/>
      <w:lvlText w:val="%6."/>
      <w:lvlJc w:val="right"/>
      <w:pPr>
        <w:ind w:left="5279" w:hanging="180"/>
      </w:pPr>
    </w:lvl>
    <w:lvl w:ilvl="6" w:tplc="0419000F" w:tentative="1">
      <w:start w:val="1"/>
      <w:numFmt w:val="decimal"/>
      <w:lvlText w:val="%7."/>
      <w:lvlJc w:val="left"/>
      <w:pPr>
        <w:ind w:left="5999" w:hanging="360"/>
      </w:pPr>
    </w:lvl>
    <w:lvl w:ilvl="7" w:tplc="04190019" w:tentative="1">
      <w:start w:val="1"/>
      <w:numFmt w:val="lowerLetter"/>
      <w:lvlText w:val="%8."/>
      <w:lvlJc w:val="left"/>
      <w:pPr>
        <w:ind w:left="6719" w:hanging="360"/>
      </w:pPr>
    </w:lvl>
    <w:lvl w:ilvl="8" w:tplc="0419001B" w:tentative="1">
      <w:start w:val="1"/>
      <w:numFmt w:val="lowerRoman"/>
      <w:lvlText w:val="%9."/>
      <w:lvlJc w:val="right"/>
      <w:pPr>
        <w:ind w:left="7439" w:hanging="180"/>
      </w:pPr>
    </w:lvl>
  </w:abstractNum>
  <w:abstractNum w:abstractNumId="18">
    <w:nsid w:val="4A266AEE"/>
    <w:multiLevelType w:val="hybridMultilevel"/>
    <w:tmpl w:val="E5EC1762"/>
    <w:lvl w:ilvl="0" w:tplc="717623D0">
      <w:start w:val="1"/>
      <w:numFmt w:val="decimal"/>
      <w:lvlText w:val="%1."/>
      <w:lvlJc w:val="left"/>
      <w:pPr>
        <w:ind w:left="300" w:hanging="273"/>
        <w:jc w:val="left"/>
      </w:pPr>
      <w:rPr>
        <w:rFonts w:ascii="Times New Roman" w:eastAsia="Times New Roman" w:hAnsi="Times New Roman" w:cs="Times New Roman" w:hint="default"/>
        <w:w w:val="99"/>
        <w:sz w:val="26"/>
        <w:szCs w:val="26"/>
        <w:lang w:val="ru-RU" w:eastAsia="en-US" w:bidi="ar-SA"/>
      </w:rPr>
    </w:lvl>
    <w:lvl w:ilvl="1" w:tplc="6994DAC2">
      <w:numFmt w:val="bullet"/>
      <w:lvlText w:val="•"/>
      <w:lvlJc w:val="left"/>
      <w:pPr>
        <w:ind w:left="1276" w:hanging="273"/>
      </w:pPr>
      <w:rPr>
        <w:rFonts w:hint="default"/>
        <w:lang w:val="ru-RU" w:eastAsia="en-US" w:bidi="ar-SA"/>
      </w:rPr>
    </w:lvl>
    <w:lvl w:ilvl="2" w:tplc="BEA2D556">
      <w:numFmt w:val="bullet"/>
      <w:lvlText w:val="•"/>
      <w:lvlJc w:val="left"/>
      <w:pPr>
        <w:ind w:left="2252" w:hanging="273"/>
      </w:pPr>
      <w:rPr>
        <w:rFonts w:hint="default"/>
        <w:lang w:val="ru-RU" w:eastAsia="en-US" w:bidi="ar-SA"/>
      </w:rPr>
    </w:lvl>
    <w:lvl w:ilvl="3" w:tplc="F634E1DA">
      <w:numFmt w:val="bullet"/>
      <w:lvlText w:val="•"/>
      <w:lvlJc w:val="left"/>
      <w:pPr>
        <w:ind w:left="3229" w:hanging="273"/>
      </w:pPr>
      <w:rPr>
        <w:rFonts w:hint="default"/>
        <w:lang w:val="ru-RU" w:eastAsia="en-US" w:bidi="ar-SA"/>
      </w:rPr>
    </w:lvl>
    <w:lvl w:ilvl="4" w:tplc="2D52EA16">
      <w:numFmt w:val="bullet"/>
      <w:lvlText w:val="•"/>
      <w:lvlJc w:val="left"/>
      <w:pPr>
        <w:ind w:left="4205" w:hanging="273"/>
      </w:pPr>
      <w:rPr>
        <w:rFonts w:hint="default"/>
        <w:lang w:val="ru-RU" w:eastAsia="en-US" w:bidi="ar-SA"/>
      </w:rPr>
    </w:lvl>
    <w:lvl w:ilvl="5" w:tplc="DE9ECF5C">
      <w:numFmt w:val="bullet"/>
      <w:lvlText w:val="•"/>
      <w:lvlJc w:val="left"/>
      <w:pPr>
        <w:ind w:left="5182" w:hanging="273"/>
      </w:pPr>
      <w:rPr>
        <w:rFonts w:hint="default"/>
        <w:lang w:val="ru-RU" w:eastAsia="en-US" w:bidi="ar-SA"/>
      </w:rPr>
    </w:lvl>
    <w:lvl w:ilvl="6" w:tplc="BD42410C">
      <w:numFmt w:val="bullet"/>
      <w:lvlText w:val="•"/>
      <w:lvlJc w:val="left"/>
      <w:pPr>
        <w:ind w:left="6158" w:hanging="273"/>
      </w:pPr>
      <w:rPr>
        <w:rFonts w:hint="default"/>
        <w:lang w:val="ru-RU" w:eastAsia="en-US" w:bidi="ar-SA"/>
      </w:rPr>
    </w:lvl>
    <w:lvl w:ilvl="7" w:tplc="F05693C2">
      <w:numFmt w:val="bullet"/>
      <w:lvlText w:val="•"/>
      <w:lvlJc w:val="left"/>
      <w:pPr>
        <w:ind w:left="7134" w:hanging="273"/>
      </w:pPr>
      <w:rPr>
        <w:rFonts w:hint="default"/>
        <w:lang w:val="ru-RU" w:eastAsia="en-US" w:bidi="ar-SA"/>
      </w:rPr>
    </w:lvl>
    <w:lvl w:ilvl="8" w:tplc="E42617F4">
      <w:numFmt w:val="bullet"/>
      <w:lvlText w:val="•"/>
      <w:lvlJc w:val="left"/>
      <w:pPr>
        <w:ind w:left="8111" w:hanging="273"/>
      </w:pPr>
      <w:rPr>
        <w:rFonts w:hint="default"/>
        <w:lang w:val="ru-RU" w:eastAsia="en-US" w:bidi="ar-SA"/>
      </w:rPr>
    </w:lvl>
  </w:abstractNum>
  <w:abstractNum w:abstractNumId="19">
    <w:nsid w:val="510C6E72"/>
    <w:multiLevelType w:val="multilevel"/>
    <w:tmpl w:val="D3248A7A"/>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5D525993"/>
    <w:multiLevelType w:val="hybridMultilevel"/>
    <w:tmpl w:val="42E82EF0"/>
    <w:lvl w:ilvl="0" w:tplc="E53230FA">
      <w:start w:val="5"/>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6B87723"/>
    <w:multiLevelType w:val="hybridMultilevel"/>
    <w:tmpl w:val="7390C18C"/>
    <w:lvl w:ilvl="0" w:tplc="ADC03C7A">
      <w:start w:val="1"/>
      <w:numFmt w:val="decimal"/>
      <w:lvlText w:val="%1."/>
      <w:lvlJc w:val="left"/>
      <w:pPr>
        <w:ind w:left="220" w:hanging="33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A8A2EFB4">
      <w:numFmt w:val="bullet"/>
      <w:lvlText w:val="-"/>
      <w:lvlJc w:val="left"/>
      <w:pPr>
        <w:ind w:left="220" w:hanging="341"/>
      </w:pPr>
      <w:rPr>
        <w:rFonts w:ascii="Times New Roman" w:eastAsia="Times New Roman" w:hAnsi="Times New Roman" w:cs="Times New Roman" w:hint="default"/>
        <w:b w:val="0"/>
        <w:bCs w:val="0"/>
        <w:i w:val="0"/>
        <w:iCs w:val="0"/>
        <w:spacing w:val="0"/>
        <w:w w:val="99"/>
        <w:sz w:val="26"/>
        <w:szCs w:val="26"/>
        <w:lang w:val="ru-RU" w:eastAsia="en-US" w:bidi="ar-SA"/>
      </w:rPr>
    </w:lvl>
    <w:lvl w:ilvl="2" w:tplc="7A14E152">
      <w:numFmt w:val="bullet"/>
      <w:lvlText w:val="•"/>
      <w:lvlJc w:val="left"/>
      <w:pPr>
        <w:ind w:left="2172" w:hanging="341"/>
      </w:pPr>
      <w:rPr>
        <w:rFonts w:hint="default"/>
        <w:lang w:val="ru-RU" w:eastAsia="en-US" w:bidi="ar-SA"/>
      </w:rPr>
    </w:lvl>
    <w:lvl w:ilvl="3" w:tplc="BBC402C8">
      <w:numFmt w:val="bullet"/>
      <w:lvlText w:val="•"/>
      <w:lvlJc w:val="left"/>
      <w:pPr>
        <w:ind w:left="3149" w:hanging="341"/>
      </w:pPr>
      <w:rPr>
        <w:rFonts w:hint="default"/>
        <w:lang w:val="ru-RU" w:eastAsia="en-US" w:bidi="ar-SA"/>
      </w:rPr>
    </w:lvl>
    <w:lvl w:ilvl="4" w:tplc="FA58B134">
      <w:numFmt w:val="bullet"/>
      <w:lvlText w:val="•"/>
      <w:lvlJc w:val="left"/>
      <w:pPr>
        <w:ind w:left="4125" w:hanging="341"/>
      </w:pPr>
      <w:rPr>
        <w:rFonts w:hint="default"/>
        <w:lang w:val="ru-RU" w:eastAsia="en-US" w:bidi="ar-SA"/>
      </w:rPr>
    </w:lvl>
    <w:lvl w:ilvl="5" w:tplc="8B2A4B22">
      <w:numFmt w:val="bullet"/>
      <w:lvlText w:val="•"/>
      <w:lvlJc w:val="left"/>
      <w:pPr>
        <w:ind w:left="5102" w:hanging="341"/>
      </w:pPr>
      <w:rPr>
        <w:rFonts w:hint="default"/>
        <w:lang w:val="ru-RU" w:eastAsia="en-US" w:bidi="ar-SA"/>
      </w:rPr>
    </w:lvl>
    <w:lvl w:ilvl="6" w:tplc="D186BA9A">
      <w:numFmt w:val="bullet"/>
      <w:lvlText w:val="•"/>
      <w:lvlJc w:val="left"/>
      <w:pPr>
        <w:ind w:left="6078" w:hanging="341"/>
      </w:pPr>
      <w:rPr>
        <w:rFonts w:hint="default"/>
        <w:lang w:val="ru-RU" w:eastAsia="en-US" w:bidi="ar-SA"/>
      </w:rPr>
    </w:lvl>
    <w:lvl w:ilvl="7" w:tplc="41860780">
      <w:numFmt w:val="bullet"/>
      <w:lvlText w:val="•"/>
      <w:lvlJc w:val="left"/>
      <w:pPr>
        <w:ind w:left="7054" w:hanging="341"/>
      </w:pPr>
      <w:rPr>
        <w:rFonts w:hint="default"/>
        <w:lang w:val="ru-RU" w:eastAsia="en-US" w:bidi="ar-SA"/>
      </w:rPr>
    </w:lvl>
    <w:lvl w:ilvl="8" w:tplc="382EC472">
      <w:numFmt w:val="bullet"/>
      <w:lvlText w:val="•"/>
      <w:lvlJc w:val="left"/>
      <w:pPr>
        <w:ind w:left="8031" w:hanging="341"/>
      </w:pPr>
      <w:rPr>
        <w:rFonts w:hint="default"/>
        <w:lang w:val="ru-RU" w:eastAsia="en-US" w:bidi="ar-SA"/>
      </w:rPr>
    </w:lvl>
  </w:abstractNum>
  <w:abstractNum w:abstractNumId="22">
    <w:nsid w:val="7FAD54BA"/>
    <w:multiLevelType w:val="hybridMultilevel"/>
    <w:tmpl w:val="706C4A3C"/>
    <w:lvl w:ilvl="0" w:tplc="41EC8018">
      <w:start w:val="1"/>
      <w:numFmt w:val="upperRoman"/>
      <w:lvlText w:val="%1."/>
      <w:lvlJc w:val="left"/>
      <w:pPr>
        <w:ind w:left="4050" w:hanging="216"/>
        <w:jc w:val="right"/>
      </w:pPr>
      <w:rPr>
        <w:rFonts w:ascii="Times New Roman" w:eastAsia="Times New Roman" w:hAnsi="Times New Roman" w:cs="Times New Roman" w:hint="default"/>
        <w:spacing w:val="-5"/>
        <w:w w:val="99"/>
        <w:sz w:val="26"/>
        <w:szCs w:val="26"/>
        <w:lang w:val="ru-RU" w:eastAsia="en-US" w:bidi="ar-SA"/>
      </w:rPr>
    </w:lvl>
    <w:lvl w:ilvl="1" w:tplc="A2EA8A7C">
      <w:numFmt w:val="bullet"/>
      <w:lvlText w:val="•"/>
      <w:lvlJc w:val="left"/>
      <w:pPr>
        <w:ind w:left="4660" w:hanging="216"/>
      </w:pPr>
      <w:rPr>
        <w:rFonts w:hint="default"/>
        <w:lang w:val="ru-RU" w:eastAsia="en-US" w:bidi="ar-SA"/>
      </w:rPr>
    </w:lvl>
    <w:lvl w:ilvl="2" w:tplc="1D62B5E2">
      <w:numFmt w:val="bullet"/>
      <w:lvlText w:val="•"/>
      <w:lvlJc w:val="left"/>
      <w:pPr>
        <w:ind w:left="5260" w:hanging="216"/>
      </w:pPr>
      <w:rPr>
        <w:rFonts w:hint="default"/>
        <w:lang w:val="ru-RU" w:eastAsia="en-US" w:bidi="ar-SA"/>
      </w:rPr>
    </w:lvl>
    <w:lvl w:ilvl="3" w:tplc="45B48696">
      <w:numFmt w:val="bullet"/>
      <w:lvlText w:val="•"/>
      <w:lvlJc w:val="left"/>
      <w:pPr>
        <w:ind w:left="5861" w:hanging="216"/>
      </w:pPr>
      <w:rPr>
        <w:rFonts w:hint="default"/>
        <w:lang w:val="ru-RU" w:eastAsia="en-US" w:bidi="ar-SA"/>
      </w:rPr>
    </w:lvl>
    <w:lvl w:ilvl="4" w:tplc="BAEA2834">
      <w:numFmt w:val="bullet"/>
      <w:lvlText w:val="•"/>
      <w:lvlJc w:val="left"/>
      <w:pPr>
        <w:ind w:left="6461" w:hanging="216"/>
      </w:pPr>
      <w:rPr>
        <w:rFonts w:hint="default"/>
        <w:lang w:val="ru-RU" w:eastAsia="en-US" w:bidi="ar-SA"/>
      </w:rPr>
    </w:lvl>
    <w:lvl w:ilvl="5" w:tplc="D576CF5C">
      <w:numFmt w:val="bullet"/>
      <w:lvlText w:val="•"/>
      <w:lvlJc w:val="left"/>
      <w:pPr>
        <w:ind w:left="7062" w:hanging="216"/>
      </w:pPr>
      <w:rPr>
        <w:rFonts w:hint="default"/>
        <w:lang w:val="ru-RU" w:eastAsia="en-US" w:bidi="ar-SA"/>
      </w:rPr>
    </w:lvl>
    <w:lvl w:ilvl="6" w:tplc="A40E493C">
      <w:numFmt w:val="bullet"/>
      <w:lvlText w:val="•"/>
      <w:lvlJc w:val="left"/>
      <w:pPr>
        <w:ind w:left="7662" w:hanging="216"/>
      </w:pPr>
      <w:rPr>
        <w:rFonts w:hint="default"/>
        <w:lang w:val="ru-RU" w:eastAsia="en-US" w:bidi="ar-SA"/>
      </w:rPr>
    </w:lvl>
    <w:lvl w:ilvl="7" w:tplc="FE301EF2">
      <w:numFmt w:val="bullet"/>
      <w:lvlText w:val="•"/>
      <w:lvlJc w:val="left"/>
      <w:pPr>
        <w:ind w:left="8262" w:hanging="216"/>
      </w:pPr>
      <w:rPr>
        <w:rFonts w:hint="default"/>
        <w:lang w:val="ru-RU" w:eastAsia="en-US" w:bidi="ar-SA"/>
      </w:rPr>
    </w:lvl>
    <w:lvl w:ilvl="8" w:tplc="966C2D7A">
      <w:numFmt w:val="bullet"/>
      <w:lvlText w:val="•"/>
      <w:lvlJc w:val="left"/>
      <w:pPr>
        <w:ind w:left="8863" w:hanging="216"/>
      </w:pPr>
      <w:rPr>
        <w:rFonts w:hint="default"/>
        <w:lang w:val="ru-RU" w:eastAsia="en-US" w:bidi="ar-SA"/>
      </w:rPr>
    </w:lvl>
  </w:abstractNum>
  <w:num w:numId="1">
    <w:abstractNumId w:val="0"/>
  </w:num>
  <w:num w:numId="2">
    <w:abstractNumId w:val="12"/>
  </w:num>
  <w:num w:numId="3">
    <w:abstractNumId w:val="10"/>
  </w:num>
  <w:num w:numId="4">
    <w:abstractNumId w:val="19"/>
  </w:num>
  <w:num w:numId="5">
    <w:abstractNumId w:val="11"/>
  </w:num>
  <w:num w:numId="6">
    <w:abstractNumId w:val="14"/>
  </w:num>
  <w:num w:numId="7">
    <w:abstractNumId w:val="13"/>
  </w:num>
  <w:num w:numId="8">
    <w:abstractNumId w:val="5"/>
  </w:num>
  <w:num w:numId="9">
    <w:abstractNumId w:val="4"/>
  </w:num>
  <w:num w:numId="10">
    <w:abstractNumId w:val="17"/>
  </w:num>
  <w:num w:numId="11">
    <w:abstractNumId w:val="6"/>
  </w:num>
  <w:num w:numId="12">
    <w:abstractNumId w:val="20"/>
  </w:num>
  <w:num w:numId="13">
    <w:abstractNumId w:val="1"/>
  </w:num>
  <w:num w:numId="14">
    <w:abstractNumId w:val="15"/>
  </w:num>
  <w:num w:numId="15">
    <w:abstractNumId w:val="2"/>
  </w:num>
  <w:num w:numId="16">
    <w:abstractNumId w:val="16"/>
  </w:num>
  <w:num w:numId="17">
    <w:abstractNumId w:val="22"/>
  </w:num>
  <w:num w:numId="18">
    <w:abstractNumId w:val="7"/>
  </w:num>
  <w:num w:numId="19">
    <w:abstractNumId w:val="18"/>
  </w:num>
  <w:num w:numId="20">
    <w:abstractNumId w:val="9"/>
  </w:num>
  <w:num w:numId="21">
    <w:abstractNumId w:val="3"/>
  </w:num>
  <w:num w:numId="22">
    <w:abstractNumId w:val="21"/>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357"/>
  <w:defaultTableStyle w:val="a"/>
  <w:drawingGridHorizontalSpacing w:val="120"/>
  <w:drawingGridVerticalSpacing w:val="0"/>
  <w:displayHorizontalDrawingGridEvery w:val="0"/>
  <w:displayVerticalDrawingGridEvery w:val="0"/>
  <w:characterSpacingControl w:val="doNotCompress"/>
  <w:savePreviewPicture/>
  <w:hdrShapeDefaults>
    <o:shapedefaults v:ext="edit" spidmax="123906">
      <o:colormenu v:ext="edit" fillcolor="none [4]" strokecolor="none [1]" shadowcolor="none [2]"/>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00A13"/>
    <w:rsid w:val="00001246"/>
    <w:rsid w:val="00005FFD"/>
    <w:rsid w:val="000104BC"/>
    <w:rsid w:val="00011FE1"/>
    <w:rsid w:val="000132B8"/>
    <w:rsid w:val="00014135"/>
    <w:rsid w:val="000268F6"/>
    <w:rsid w:val="00026993"/>
    <w:rsid w:val="00031017"/>
    <w:rsid w:val="00031174"/>
    <w:rsid w:val="00032081"/>
    <w:rsid w:val="0003780E"/>
    <w:rsid w:val="00037D15"/>
    <w:rsid w:val="00040962"/>
    <w:rsid w:val="00045FFA"/>
    <w:rsid w:val="00055EA8"/>
    <w:rsid w:val="000618CA"/>
    <w:rsid w:val="00071CD3"/>
    <w:rsid w:val="000741F5"/>
    <w:rsid w:val="00090B58"/>
    <w:rsid w:val="000931AA"/>
    <w:rsid w:val="000951F8"/>
    <w:rsid w:val="000A0DA9"/>
    <w:rsid w:val="000A3887"/>
    <w:rsid w:val="000B1FB5"/>
    <w:rsid w:val="000B5C0B"/>
    <w:rsid w:val="000B6DBA"/>
    <w:rsid w:val="000C2590"/>
    <w:rsid w:val="000C7501"/>
    <w:rsid w:val="000E02D2"/>
    <w:rsid w:val="000F3018"/>
    <w:rsid w:val="00101B6D"/>
    <w:rsid w:val="0010372C"/>
    <w:rsid w:val="00111FEE"/>
    <w:rsid w:val="001160B2"/>
    <w:rsid w:val="001175A5"/>
    <w:rsid w:val="001213F2"/>
    <w:rsid w:val="0013295B"/>
    <w:rsid w:val="00137843"/>
    <w:rsid w:val="00145EAA"/>
    <w:rsid w:val="00147669"/>
    <w:rsid w:val="0014766B"/>
    <w:rsid w:val="00152257"/>
    <w:rsid w:val="00157020"/>
    <w:rsid w:val="0015757C"/>
    <w:rsid w:val="00164324"/>
    <w:rsid w:val="001648DC"/>
    <w:rsid w:val="0017401D"/>
    <w:rsid w:val="001757BB"/>
    <w:rsid w:val="001814FB"/>
    <w:rsid w:val="00181881"/>
    <w:rsid w:val="00183EFA"/>
    <w:rsid w:val="001846F5"/>
    <w:rsid w:val="00185C36"/>
    <w:rsid w:val="0019089F"/>
    <w:rsid w:val="00194681"/>
    <w:rsid w:val="001A72DF"/>
    <w:rsid w:val="001B0390"/>
    <w:rsid w:val="001B17AB"/>
    <w:rsid w:val="001B4E15"/>
    <w:rsid w:val="001B7D2D"/>
    <w:rsid w:val="001C0C86"/>
    <w:rsid w:val="001C4ECB"/>
    <w:rsid w:val="001C7E30"/>
    <w:rsid w:val="001D114F"/>
    <w:rsid w:val="001D58B6"/>
    <w:rsid w:val="001E08CD"/>
    <w:rsid w:val="001F2284"/>
    <w:rsid w:val="0020235A"/>
    <w:rsid w:val="00205EC6"/>
    <w:rsid w:val="002107BE"/>
    <w:rsid w:val="0021778C"/>
    <w:rsid w:val="00224B97"/>
    <w:rsid w:val="002271BE"/>
    <w:rsid w:val="00235D04"/>
    <w:rsid w:val="00236C2E"/>
    <w:rsid w:val="002376BB"/>
    <w:rsid w:val="00252819"/>
    <w:rsid w:val="00253FC4"/>
    <w:rsid w:val="002550EC"/>
    <w:rsid w:val="002576FD"/>
    <w:rsid w:val="002675E7"/>
    <w:rsid w:val="002754DB"/>
    <w:rsid w:val="00275E5F"/>
    <w:rsid w:val="0028149A"/>
    <w:rsid w:val="00283A5D"/>
    <w:rsid w:val="0028418C"/>
    <w:rsid w:val="002842A6"/>
    <w:rsid w:val="00284CE4"/>
    <w:rsid w:val="00284DDD"/>
    <w:rsid w:val="002901F3"/>
    <w:rsid w:val="00294C9E"/>
    <w:rsid w:val="00295D35"/>
    <w:rsid w:val="002A34BA"/>
    <w:rsid w:val="002B54E2"/>
    <w:rsid w:val="002B6ED3"/>
    <w:rsid w:val="002C34A1"/>
    <w:rsid w:val="002C4F2A"/>
    <w:rsid w:val="002C594C"/>
    <w:rsid w:val="002C6623"/>
    <w:rsid w:val="002D2189"/>
    <w:rsid w:val="002D60FB"/>
    <w:rsid w:val="002D6670"/>
    <w:rsid w:val="002E32A1"/>
    <w:rsid w:val="002E47C5"/>
    <w:rsid w:val="002E4C41"/>
    <w:rsid w:val="002E5037"/>
    <w:rsid w:val="002E736A"/>
    <w:rsid w:val="00300E97"/>
    <w:rsid w:val="003023C9"/>
    <w:rsid w:val="00303301"/>
    <w:rsid w:val="003104BA"/>
    <w:rsid w:val="00313F65"/>
    <w:rsid w:val="00317686"/>
    <w:rsid w:val="00324E06"/>
    <w:rsid w:val="00327FE7"/>
    <w:rsid w:val="00334B07"/>
    <w:rsid w:val="0034272A"/>
    <w:rsid w:val="00346EF8"/>
    <w:rsid w:val="00352237"/>
    <w:rsid w:val="00360B3B"/>
    <w:rsid w:val="00370572"/>
    <w:rsid w:val="003705C9"/>
    <w:rsid w:val="003711CB"/>
    <w:rsid w:val="00371539"/>
    <w:rsid w:val="003728DA"/>
    <w:rsid w:val="00373144"/>
    <w:rsid w:val="003763D8"/>
    <w:rsid w:val="003803C6"/>
    <w:rsid w:val="003857CD"/>
    <w:rsid w:val="00386979"/>
    <w:rsid w:val="00394451"/>
    <w:rsid w:val="003950C0"/>
    <w:rsid w:val="003A639F"/>
    <w:rsid w:val="003C1386"/>
    <w:rsid w:val="003C7A2E"/>
    <w:rsid w:val="003D1ABF"/>
    <w:rsid w:val="003D3CD0"/>
    <w:rsid w:val="003E14C6"/>
    <w:rsid w:val="003E73E8"/>
    <w:rsid w:val="003F3986"/>
    <w:rsid w:val="004017AA"/>
    <w:rsid w:val="00407B53"/>
    <w:rsid w:val="00410108"/>
    <w:rsid w:val="00423FA1"/>
    <w:rsid w:val="004259BE"/>
    <w:rsid w:val="00432126"/>
    <w:rsid w:val="004349AE"/>
    <w:rsid w:val="0043552C"/>
    <w:rsid w:val="00436103"/>
    <w:rsid w:val="00441BE5"/>
    <w:rsid w:val="004428D3"/>
    <w:rsid w:val="00442A96"/>
    <w:rsid w:val="0044456D"/>
    <w:rsid w:val="00446282"/>
    <w:rsid w:val="004514B7"/>
    <w:rsid w:val="0045332C"/>
    <w:rsid w:val="00454DE2"/>
    <w:rsid w:val="00460940"/>
    <w:rsid w:val="00461994"/>
    <w:rsid w:val="0046252F"/>
    <w:rsid w:val="004652E9"/>
    <w:rsid w:val="00465966"/>
    <w:rsid w:val="00471006"/>
    <w:rsid w:val="00474503"/>
    <w:rsid w:val="00484B20"/>
    <w:rsid w:val="00490DAD"/>
    <w:rsid w:val="00495851"/>
    <w:rsid w:val="004A037C"/>
    <w:rsid w:val="004B3722"/>
    <w:rsid w:val="004B5BAC"/>
    <w:rsid w:val="004B71EB"/>
    <w:rsid w:val="004C0C06"/>
    <w:rsid w:val="004C719F"/>
    <w:rsid w:val="004D40D8"/>
    <w:rsid w:val="004D5A3B"/>
    <w:rsid w:val="004E309C"/>
    <w:rsid w:val="004E3977"/>
    <w:rsid w:val="004E3FF4"/>
    <w:rsid w:val="004F135B"/>
    <w:rsid w:val="004F59C0"/>
    <w:rsid w:val="00502CA2"/>
    <w:rsid w:val="00507544"/>
    <w:rsid w:val="00510B1A"/>
    <w:rsid w:val="005129F5"/>
    <w:rsid w:val="0051395E"/>
    <w:rsid w:val="00516C59"/>
    <w:rsid w:val="00517C24"/>
    <w:rsid w:val="00523E86"/>
    <w:rsid w:val="0052410F"/>
    <w:rsid w:val="00530E71"/>
    <w:rsid w:val="00531D01"/>
    <w:rsid w:val="00534FC6"/>
    <w:rsid w:val="00535C50"/>
    <w:rsid w:val="00540514"/>
    <w:rsid w:val="00540518"/>
    <w:rsid w:val="00540855"/>
    <w:rsid w:val="005448F6"/>
    <w:rsid w:val="005537F9"/>
    <w:rsid w:val="00562CE3"/>
    <w:rsid w:val="00567539"/>
    <w:rsid w:val="00580692"/>
    <w:rsid w:val="00580F7E"/>
    <w:rsid w:val="0058282B"/>
    <w:rsid w:val="0059097F"/>
    <w:rsid w:val="00592035"/>
    <w:rsid w:val="005922BE"/>
    <w:rsid w:val="00595B37"/>
    <w:rsid w:val="005A3C18"/>
    <w:rsid w:val="005A6823"/>
    <w:rsid w:val="005A7469"/>
    <w:rsid w:val="005D5AB9"/>
    <w:rsid w:val="005E12A4"/>
    <w:rsid w:val="005E1322"/>
    <w:rsid w:val="005E23E1"/>
    <w:rsid w:val="005E356C"/>
    <w:rsid w:val="005F6102"/>
    <w:rsid w:val="005F7C99"/>
    <w:rsid w:val="00602043"/>
    <w:rsid w:val="00603C01"/>
    <w:rsid w:val="00603EB0"/>
    <w:rsid w:val="00606360"/>
    <w:rsid w:val="00606A26"/>
    <w:rsid w:val="0061269C"/>
    <w:rsid w:val="0061325F"/>
    <w:rsid w:val="0061531E"/>
    <w:rsid w:val="0061703A"/>
    <w:rsid w:val="00633833"/>
    <w:rsid w:val="0064113C"/>
    <w:rsid w:val="00643007"/>
    <w:rsid w:val="006541E0"/>
    <w:rsid w:val="00656B7B"/>
    <w:rsid w:val="006625B1"/>
    <w:rsid w:val="006628BC"/>
    <w:rsid w:val="00663B5B"/>
    <w:rsid w:val="00666264"/>
    <w:rsid w:val="00666D22"/>
    <w:rsid w:val="00667719"/>
    <w:rsid w:val="00671AC6"/>
    <w:rsid w:val="00675977"/>
    <w:rsid w:val="006803E6"/>
    <w:rsid w:val="0068706A"/>
    <w:rsid w:val="006928CC"/>
    <w:rsid w:val="00696782"/>
    <w:rsid w:val="00696D0F"/>
    <w:rsid w:val="00697951"/>
    <w:rsid w:val="006A3C23"/>
    <w:rsid w:val="006B0F7C"/>
    <w:rsid w:val="006B1401"/>
    <w:rsid w:val="006B5747"/>
    <w:rsid w:val="006C7DA5"/>
    <w:rsid w:val="006D0EE8"/>
    <w:rsid w:val="006E26A3"/>
    <w:rsid w:val="006E4501"/>
    <w:rsid w:val="006E4B02"/>
    <w:rsid w:val="006F0317"/>
    <w:rsid w:val="006F3E1D"/>
    <w:rsid w:val="006F645D"/>
    <w:rsid w:val="00713792"/>
    <w:rsid w:val="00717D44"/>
    <w:rsid w:val="00721AF9"/>
    <w:rsid w:val="00722C1B"/>
    <w:rsid w:val="007279E6"/>
    <w:rsid w:val="007311BD"/>
    <w:rsid w:val="007318B1"/>
    <w:rsid w:val="00735027"/>
    <w:rsid w:val="007424CA"/>
    <w:rsid w:val="00743228"/>
    <w:rsid w:val="00744B0A"/>
    <w:rsid w:val="00745F4D"/>
    <w:rsid w:val="007500BF"/>
    <w:rsid w:val="00754F21"/>
    <w:rsid w:val="007563AB"/>
    <w:rsid w:val="007563C1"/>
    <w:rsid w:val="00764A3E"/>
    <w:rsid w:val="00771426"/>
    <w:rsid w:val="00773F81"/>
    <w:rsid w:val="00775A73"/>
    <w:rsid w:val="00777F64"/>
    <w:rsid w:val="00780D67"/>
    <w:rsid w:val="00784ABA"/>
    <w:rsid w:val="00784F0D"/>
    <w:rsid w:val="00785228"/>
    <w:rsid w:val="00785247"/>
    <w:rsid w:val="0079027F"/>
    <w:rsid w:val="00791BEE"/>
    <w:rsid w:val="00791BF0"/>
    <w:rsid w:val="0079317A"/>
    <w:rsid w:val="007A2C26"/>
    <w:rsid w:val="007A3DED"/>
    <w:rsid w:val="007A67CD"/>
    <w:rsid w:val="007B0ADF"/>
    <w:rsid w:val="007C11F0"/>
    <w:rsid w:val="007D4236"/>
    <w:rsid w:val="007E1675"/>
    <w:rsid w:val="007E3F19"/>
    <w:rsid w:val="007E4E36"/>
    <w:rsid w:val="007E6AA9"/>
    <w:rsid w:val="007F4862"/>
    <w:rsid w:val="007F4F6E"/>
    <w:rsid w:val="007F703E"/>
    <w:rsid w:val="007F78D9"/>
    <w:rsid w:val="00802A15"/>
    <w:rsid w:val="008054B9"/>
    <w:rsid w:val="00807706"/>
    <w:rsid w:val="008117FF"/>
    <w:rsid w:val="00814B89"/>
    <w:rsid w:val="00817E76"/>
    <w:rsid w:val="00820E1F"/>
    <w:rsid w:val="008219C5"/>
    <w:rsid w:val="00822F45"/>
    <w:rsid w:val="00837BBA"/>
    <w:rsid w:val="008436E3"/>
    <w:rsid w:val="00843D58"/>
    <w:rsid w:val="008459AA"/>
    <w:rsid w:val="00847EB4"/>
    <w:rsid w:val="00856223"/>
    <w:rsid w:val="0085769B"/>
    <w:rsid w:val="008579E0"/>
    <w:rsid w:val="008667C8"/>
    <w:rsid w:val="0087013E"/>
    <w:rsid w:val="00884202"/>
    <w:rsid w:val="00887D77"/>
    <w:rsid w:val="008978B7"/>
    <w:rsid w:val="008A33FC"/>
    <w:rsid w:val="008B03D9"/>
    <w:rsid w:val="008B1CFF"/>
    <w:rsid w:val="008B216C"/>
    <w:rsid w:val="008B265D"/>
    <w:rsid w:val="008B3393"/>
    <w:rsid w:val="008B4F18"/>
    <w:rsid w:val="008C268B"/>
    <w:rsid w:val="008C7501"/>
    <w:rsid w:val="008E0B84"/>
    <w:rsid w:val="008E45DB"/>
    <w:rsid w:val="008F272D"/>
    <w:rsid w:val="008F2E36"/>
    <w:rsid w:val="008F5DF9"/>
    <w:rsid w:val="00902DA5"/>
    <w:rsid w:val="00911291"/>
    <w:rsid w:val="00911838"/>
    <w:rsid w:val="00915CC2"/>
    <w:rsid w:val="0091734E"/>
    <w:rsid w:val="0092174A"/>
    <w:rsid w:val="00922CD2"/>
    <w:rsid w:val="00934684"/>
    <w:rsid w:val="00936378"/>
    <w:rsid w:val="009428CE"/>
    <w:rsid w:val="0094416A"/>
    <w:rsid w:val="00947BE7"/>
    <w:rsid w:val="00950432"/>
    <w:rsid w:val="00954C4D"/>
    <w:rsid w:val="00960176"/>
    <w:rsid w:val="00960C67"/>
    <w:rsid w:val="009627CF"/>
    <w:rsid w:val="009630E8"/>
    <w:rsid w:val="00963810"/>
    <w:rsid w:val="009672EE"/>
    <w:rsid w:val="00977062"/>
    <w:rsid w:val="00977866"/>
    <w:rsid w:val="009813A2"/>
    <w:rsid w:val="00982095"/>
    <w:rsid w:val="00983AB7"/>
    <w:rsid w:val="009875EF"/>
    <w:rsid w:val="009879FB"/>
    <w:rsid w:val="00991F35"/>
    <w:rsid w:val="009936ED"/>
    <w:rsid w:val="00993D45"/>
    <w:rsid w:val="009A14FB"/>
    <w:rsid w:val="009A71AE"/>
    <w:rsid w:val="009B2513"/>
    <w:rsid w:val="009B266F"/>
    <w:rsid w:val="009B3C0A"/>
    <w:rsid w:val="009C2251"/>
    <w:rsid w:val="009C59D4"/>
    <w:rsid w:val="009C6A17"/>
    <w:rsid w:val="009C6C83"/>
    <w:rsid w:val="009D4412"/>
    <w:rsid w:val="009E0F59"/>
    <w:rsid w:val="009E62B9"/>
    <w:rsid w:val="00A00342"/>
    <w:rsid w:val="00A00383"/>
    <w:rsid w:val="00A04BA9"/>
    <w:rsid w:val="00A12DFA"/>
    <w:rsid w:val="00A14EFD"/>
    <w:rsid w:val="00A2610B"/>
    <w:rsid w:val="00A31BA4"/>
    <w:rsid w:val="00A33A02"/>
    <w:rsid w:val="00A42F19"/>
    <w:rsid w:val="00A43481"/>
    <w:rsid w:val="00A52D02"/>
    <w:rsid w:val="00A63470"/>
    <w:rsid w:val="00A70052"/>
    <w:rsid w:val="00A7575A"/>
    <w:rsid w:val="00A75F26"/>
    <w:rsid w:val="00A7751C"/>
    <w:rsid w:val="00A77DDB"/>
    <w:rsid w:val="00A87180"/>
    <w:rsid w:val="00A972E6"/>
    <w:rsid w:val="00AA0BC9"/>
    <w:rsid w:val="00AA316F"/>
    <w:rsid w:val="00AA376E"/>
    <w:rsid w:val="00AB06DD"/>
    <w:rsid w:val="00AB542B"/>
    <w:rsid w:val="00AB761B"/>
    <w:rsid w:val="00AC14B1"/>
    <w:rsid w:val="00AC54E8"/>
    <w:rsid w:val="00AC749D"/>
    <w:rsid w:val="00AD386A"/>
    <w:rsid w:val="00AD7AFE"/>
    <w:rsid w:val="00AE29DC"/>
    <w:rsid w:val="00AE755A"/>
    <w:rsid w:val="00AF0D4D"/>
    <w:rsid w:val="00AF45FF"/>
    <w:rsid w:val="00AF585F"/>
    <w:rsid w:val="00AF612D"/>
    <w:rsid w:val="00B04F74"/>
    <w:rsid w:val="00B14242"/>
    <w:rsid w:val="00B15816"/>
    <w:rsid w:val="00B20706"/>
    <w:rsid w:val="00B23705"/>
    <w:rsid w:val="00B27D97"/>
    <w:rsid w:val="00B30E1E"/>
    <w:rsid w:val="00B33E74"/>
    <w:rsid w:val="00B341B6"/>
    <w:rsid w:val="00B3479A"/>
    <w:rsid w:val="00B41CF1"/>
    <w:rsid w:val="00B45824"/>
    <w:rsid w:val="00B5251E"/>
    <w:rsid w:val="00B61701"/>
    <w:rsid w:val="00B65E98"/>
    <w:rsid w:val="00B75752"/>
    <w:rsid w:val="00B759A8"/>
    <w:rsid w:val="00B76199"/>
    <w:rsid w:val="00B815B8"/>
    <w:rsid w:val="00B8580B"/>
    <w:rsid w:val="00B87484"/>
    <w:rsid w:val="00B908C7"/>
    <w:rsid w:val="00B91FF8"/>
    <w:rsid w:val="00BB6D91"/>
    <w:rsid w:val="00BB7E35"/>
    <w:rsid w:val="00BC00B3"/>
    <w:rsid w:val="00BD7BFA"/>
    <w:rsid w:val="00BE6FA4"/>
    <w:rsid w:val="00BF24BC"/>
    <w:rsid w:val="00BF3FBA"/>
    <w:rsid w:val="00BF542B"/>
    <w:rsid w:val="00C03AAD"/>
    <w:rsid w:val="00C05EB1"/>
    <w:rsid w:val="00C06177"/>
    <w:rsid w:val="00C10D45"/>
    <w:rsid w:val="00C15B29"/>
    <w:rsid w:val="00C17289"/>
    <w:rsid w:val="00C173A3"/>
    <w:rsid w:val="00C22775"/>
    <w:rsid w:val="00C23D19"/>
    <w:rsid w:val="00C27334"/>
    <w:rsid w:val="00C35060"/>
    <w:rsid w:val="00C35121"/>
    <w:rsid w:val="00C36257"/>
    <w:rsid w:val="00C54F52"/>
    <w:rsid w:val="00C600E3"/>
    <w:rsid w:val="00C61AA2"/>
    <w:rsid w:val="00C62544"/>
    <w:rsid w:val="00C64AEE"/>
    <w:rsid w:val="00C660ED"/>
    <w:rsid w:val="00C7033F"/>
    <w:rsid w:val="00C70EA8"/>
    <w:rsid w:val="00C720C6"/>
    <w:rsid w:val="00C758C7"/>
    <w:rsid w:val="00CA0ED0"/>
    <w:rsid w:val="00CA3572"/>
    <w:rsid w:val="00CA45DA"/>
    <w:rsid w:val="00CA7CAD"/>
    <w:rsid w:val="00CB18E9"/>
    <w:rsid w:val="00CB1D27"/>
    <w:rsid w:val="00CB1F3F"/>
    <w:rsid w:val="00CB43C4"/>
    <w:rsid w:val="00CB4CB5"/>
    <w:rsid w:val="00CB594A"/>
    <w:rsid w:val="00CC0367"/>
    <w:rsid w:val="00CD5832"/>
    <w:rsid w:val="00CF096F"/>
    <w:rsid w:val="00CF0A53"/>
    <w:rsid w:val="00CF1AA1"/>
    <w:rsid w:val="00D00A13"/>
    <w:rsid w:val="00D0113B"/>
    <w:rsid w:val="00D03153"/>
    <w:rsid w:val="00D15FEA"/>
    <w:rsid w:val="00D165DF"/>
    <w:rsid w:val="00D26049"/>
    <w:rsid w:val="00D32348"/>
    <w:rsid w:val="00D34ABD"/>
    <w:rsid w:val="00D45171"/>
    <w:rsid w:val="00D50571"/>
    <w:rsid w:val="00D51A97"/>
    <w:rsid w:val="00D56BBF"/>
    <w:rsid w:val="00D64365"/>
    <w:rsid w:val="00D6603F"/>
    <w:rsid w:val="00D66911"/>
    <w:rsid w:val="00D70388"/>
    <w:rsid w:val="00D704F2"/>
    <w:rsid w:val="00D75119"/>
    <w:rsid w:val="00D9320A"/>
    <w:rsid w:val="00DA3771"/>
    <w:rsid w:val="00DA60BD"/>
    <w:rsid w:val="00DB0438"/>
    <w:rsid w:val="00DB5A5B"/>
    <w:rsid w:val="00DC2925"/>
    <w:rsid w:val="00DC40A7"/>
    <w:rsid w:val="00DC66D3"/>
    <w:rsid w:val="00DD12CD"/>
    <w:rsid w:val="00DD6CBA"/>
    <w:rsid w:val="00DE1A33"/>
    <w:rsid w:val="00DE3A39"/>
    <w:rsid w:val="00DE53FA"/>
    <w:rsid w:val="00DE6125"/>
    <w:rsid w:val="00DF2C0F"/>
    <w:rsid w:val="00DF7295"/>
    <w:rsid w:val="00E010F6"/>
    <w:rsid w:val="00E01BDB"/>
    <w:rsid w:val="00E0374F"/>
    <w:rsid w:val="00E04F47"/>
    <w:rsid w:val="00E11FD3"/>
    <w:rsid w:val="00E13EC9"/>
    <w:rsid w:val="00E22015"/>
    <w:rsid w:val="00E220AF"/>
    <w:rsid w:val="00E2608C"/>
    <w:rsid w:val="00E26DB3"/>
    <w:rsid w:val="00E350FA"/>
    <w:rsid w:val="00E37198"/>
    <w:rsid w:val="00E414DD"/>
    <w:rsid w:val="00E4657E"/>
    <w:rsid w:val="00E55387"/>
    <w:rsid w:val="00E5541E"/>
    <w:rsid w:val="00E55CCC"/>
    <w:rsid w:val="00E66CC4"/>
    <w:rsid w:val="00E70038"/>
    <w:rsid w:val="00E70123"/>
    <w:rsid w:val="00E71A15"/>
    <w:rsid w:val="00E736AC"/>
    <w:rsid w:val="00E80FDE"/>
    <w:rsid w:val="00E8542B"/>
    <w:rsid w:val="00E86798"/>
    <w:rsid w:val="00E90F38"/>
    <w:rsid w:val="00E94472"/>
    <w:rsid w:val="00E97541"/>
    <w:rsid w:val="00E97B11"/>
    <w:rsid w:val="00EA58F0"/>
    <w:rsid w:val="00EB1277"/>
    <w:rsid w:val="00EB1586"/>
    <w:rsid w:val="00EB1E8F"/>
    <w:rsid w:val="00EB5246"/>
    <w:rsid w:val="00EC0F6D"/>
    <w:rsid w:val="00EC6B13"/>
    <w:rsid w:val="00ED14C9"/>
    <w:rsid w:val="00EE2CDB"/>
    <w:rsid w:val="00EE51D2"/>
    <w:rsid w:val="00EE7017"/>
    <w:rsid w:val="00EF0CE4"/>
    <w:rsid w:val="00EF597D"/>
    <w:rsid w:val="00EF5A4D"/>
    <w:rsid w:val="00F0387C"/>
    <w:rsid w:val="00F136EF"/>
    <w:rsid w:val="00F30A05"/>
    <w:rsid w:val="00F31D48"/>
    <w:rsid w:val="00F4641D"/>
    <w:rsid w:val="00F53481"/>
    <w:rsid w:val="00F6223C"/>
    <w:rsid w:val="00F675B2"/>
    <w:rsid w:val="00F80131"/>
    <w:rsid w:val="00F84569"/>
    <w:rsid w:val="00F845DB"/>
    <w:rsid w:val="00F853F4"/>
    <w:rsid w:val="00F866C6"/>
    <w:rsid w:val="00F86B30"/>
    <w:rsid w:val="00F92419"/>
    <w:rsid w:val="00F93BEE"/>
    <w:rsid w:val="00F95588"/>
    <w:rsid w:val="00FA6C95"/>
    <w:rsid w:val="00FB39F1"/>
    <w:rsid w:val="00FE6D3B"/>
    <w:rsid w:val="00FF58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906">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819"/>
    <w:pPr>
      <w:suppressAutoHyphens/>
    </w:pPr>
    <w:rPr>
      <w:sz w:val="24"/>
      <w:szCs w:val="24"/>
      <w:lang w:eastAsia="zh-CN"/>
    </w:rPr>
  </w:style>
  <w:style w:type="paragraph" w:styleId="1">
    <w:name w:val="heading 1"/>
    <w:basedOn w:val="a"/>
    <w:next w:val="a"/>
    <w:qFormat/>
    <w:rsid w:val="00252819"/>
    <w:pPr>
      <w:keepNext/>
      <w:numPr>
        <w:numId w:val="1"/>
      </w:numPr>
      <w:suppressAutoHyphens w:val="0"/>
      <w:autoSpaceDE w:val="0"/>
      <w:jc w:val="center"/>
      <w:outlineLvl w:val="0"/>
    </w:pPr>
    <w:rPr>
      <w:b/>
      <w:bCs/>
    </w:rPr>
  </w:style>
  <w:style w:type="paragraph" w:styleId="7">
    <w:name w:val="heading 7"/>
    <w:basedOn w:val="a"/>
    <w:next w:val="a"/>
    <w:qFormat/>
    <w:rsid w:val="00252819"/>
    <w:pPr>
      <w:keepNext/>
      <w:numPr>
        <w:ilvl w:val="6"/>
        <w:numId w:val="1"/>
      </w:numPr>
      <w:suppressAutoHyphens w:val="0"/>
      <w:autoSpaceDE w:val="0"/>
      <w:jc w:val="both"/>
      <w:outlineLvl w:val="6"/>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52819"/>
  </w:style>
  <w:style w:type="character" w:customStyle="1" w:styleId="WW8Num1z1">
    <w:name w:val="WW8Num1z1"/>
    <w:rsid w:val="00252819"/>
  </w:style>
  <w:style w:type="character" w:customStyle="1" w:styleId="WW8Num1z2">
    <w:name w:val="WW8Num1z2"/>
    <w:rsid w:val="00252819"/>
  </w:style>
  <w:style w:type="character" w:customStyle="1" w:styleId="WW8Num1z3">
    <w:name w:val="WW8Num1z3"/>
    <w:rsid w:val="00252819"/>
  </w:style>
  <w:style w:type="character" w:customStyle="1" w:styleId="WW8Num1z4">
    <w:name w:val="WW8Num1z4"/>
    <w:rsid w:val="00252819"/>
  </w:style>
  <w:style w:type="character" w:customStyle="1" w:styleId="WW8Num1z5">
    <w:name w:val="WW8Num1z5"/>
    <w:rsid w:val="00252819"/>
  </w:style>
  <w:style w:type="character" w:customStyle="1" w:styleId="WW8Num1z6">
    <w:name w:val="WW8Num1z6"/>
    <w:rsid w:val="00252819"/>
  </w:style>
  <w:style w:type="character" w:customStyle="1" w:styleId="WW8Num1z7">
    <w:name w:val="WW8Num1z7"/>
    <w:rsid w:val="00252819"/>
  </w:style>
  <w:style w:type="character" w:customStyle="1" w:styleId="WW8Num1z8">
    <w:name w:val="WW8Num1z8"/>
    <w:rsid w:val="00252819"/>
  </w:style>
  <w:style w:type="character" w:customStyle="1" w:styleId="2">
    <w:name w:val="Основной шрифт абзаца2"/>
    <w:rsid w:val="00252819"/>
  </w:style>
  <w:style w:type="character" w:customStyle="1" w:styleId="Absatz-Standardschriftart">
    <w:name w:val="Absatz-Standardschriftart"/>
    <w:rsid w:val="00252819"/>
  </w:style>
  <w:style w:type="character" w:customStyle="1" w:styleId="WW-Absatz-Standardschriftart">
    <w:name w:val="WW-Absatz-Standardschriftart"/>
    <w:rsid w:val="00252819"/>
  </w:style>
  <w:style w:type="character" w:customStyle="1" w:styleId="WW-Absatz-Standardschriftart1">
    <w:name w:val="WW-Absatz-Standardschriftart1"/>
    <w:rsid w:val="00252819"/>
  </w:style>
  <w:style w:type="character" w:customStyle="1" w:styleId="WW-Absatz-Standardschriftart11">
    <w:name w:val="WW-Absatz-Standardschriftart11"/>
    <w:rsid w:val="00252819"/>
  </w:style>
  <w:style w:type="character" w:customStyle="1" w:styleId="WW-Absatz-Standardschriftart111">
    <w:name w:val="WW-Absatz-Standardschriftart111"/>
    <w:rsid w:val="00252819"/>
  </w:style>
  <w:style w:type="character" w:customStyle="1" w:styleId="10">
    <w:name w:val="Основной шрифт абзаца1"/>
    <w:rsid w:val="00252819"/>
  </w:style>
  <w:style w:type="character" w:styleId="a3">
    <w:name w:val="page number"/>
    <w:basedOn w:val="2"/>
    <w:rsid w:val="00252819"/>
  </w:style>
  <w:style w:type="paragraph" w:customStyle="1" w:styleId="a4">
    <w:name w:val="Заголовок"/>
    <w:basedOn w:val="a"/>
    <w:next w:val="a5"/>
    <w:rsid w:val="00252819"/>
    <w:pPr>
      <w:keepNext/>
      <w:spacing w:before="240" w:after="120"/>
    </w:pPr>
    <w:rPr>
      <w:rFonts w:ascii="Arial" w:eastAsia="Lucida Sans Unicode" w:hAnsi="Arial" w:cs="Tahoma"/>
      <w:sz w:val="28"/>
      <w:szCs w:val="28"/>
    </w:rPr>
  </w:style>
  <w:style w:type="paragraph" w:styleId="a5">
    <w:name w:val="Body Text"/>
    <w:basedOn w:val="a"/>
    <w:uiPriority w:val="1"/>
    <w:qFormat/>
    <w:rsid w:val="00252819"/>
    <w:pPr>
      <w:spacing w:after="120"/>
    </w:pPr>
  </w:style>
  <w:style w:type="paragraph" w:styleId="a6">
    <w:name w:val="List"/>
    <w:basedOn w:val="a5"/>
    <w:rsid w:val="00252819"/>
    <w:rPr>
      <w:rFonts w:ascii="Arial" w:hAnsi="Arial" w:cs="Tahoma"/>
    </w:rPr>
  </w:style>
  <w:style w:type="paragraph" w:styleId="a7">
    <w:name w:val="caption"/>
    <w:basedOn w:val="a"/>
    <w:next w:val="a8"/>
    <w:qFormat/>
    <w:rsid w:val="00252819"/>
    <w:pPr>
      <w:jc w:val="center"/>
    </w:pPr>
    <w:rPr>
      <w:sz w:val="32"/>
      <w:szCs w:val="20"/>
    </w:rPr>
  </w:style>
  <w:style w:type="paragraph" w:customStyle="1" w:styleId="20">
    <w:name w:val="Указатель2"/>
    <w:basedOn w:val="a"/>
    <w:rsid w:val="00252819"/>
    <w:pPr>
      <w:suppressLineNumbers/>
    </w:pPr>
    <w:rPr>
      <w:rFonts w:cs="Mangal"/>
    </w:rPr>
  </w:style>
  <w:style w:type="paragraph" w:customStyle="1" w:styleId="11">
    <w:name w:val="Название1"/>
    <w:basedOn w:val="a"/>
    <w:rsid w:val="00252819"/>
    <w:pPr>
      <w:suppressLineNumbers/>
      <w:spacing w:before="120" w:after="120"/>
    </w:pPr>
    <w:rPr>
      <w:rFonts w:ascii="Arial" w:hAnsi="Arial" w:cs="Tahoma"/>
      <w:i/>
      <w:iCs/>
      <w:sz w:val="20"/>
    </w:rPr>
  </w:style>
  <w:style w:type="paragraph" w:customStyle="1" w:styleId="12">
    <w:name w:val="Указатель1"/>
    <w:basedOn w:val="a"/>
    <w:rsid w:val="00252819"/>
    <w:pPr>
      <w:suppressLineNumbers/>
    </w:pPr>
    <w:rPr>
      <w:rFonts w:ascii="Arial" w:hAnsi="Arial" w:cs="Tahoma"/>
    </w:rPr>
  </w:style>
  <w:style w:type="paragraph" w:styleId="a8">
    <w:name w:val="Subtitle"/>
    <w:basedOn w:val="a"/>
    <w:next w:val="a5"/>
    <w:qFormat/>
    <w:rsid w:val="00252819"/>
    <w:pPr>
      <w:jc w:val="center"/>
    </w:pPr>
    <w:rPr>
      <w:sz w:val="32"/>
      <w:szCs w:val="20"/>
    </w:rPr>
  </w:style>
  <w:style w:type="paragraph" w:customStyle="1" w:styleId="ConsTitle">
    <w:name w:val="ConsTitle"/>
    <w:rsid w:val="00252819"/>
    <w:pPr>
      <w:widowControl w:val="0"/>
      <w:suppressAutoHyphens/>
      <w:ind w:right="19772"/>
    </w:pPr>
    <w:rPr>
      <w:rFonts w:ascii="Arial" w:eastAsia="Arial" w:hAnsi="Arial"/>
      <w:b/>
      <w:sz w:val="16"/>
      <w:lang w:eastAsia="zh-CN"/>
    </w:rPr>
  </w:style>
  <w:style w:type="paragraph" w:styleId="a9">
    <w:name w:val="header"/>
    <w:basedOn w:val="a"/>
    <w:link w:val="aa"/>
    <w:uiPriority w:val="99"/>
    <w:rsid w:val="00252819"/>
    <w:pPr>
      <w:tabs>
        <w:tab w:val="center" w:pos="4677"/>
        <w:tab w:val="right" w:pos="9355"/>
      </w:tabs>
    </w:pPr>
  </w:style>
  <w:style w:type="paragraph" w:customStyle="1" w:styleId="ab">
    <w:name w:val="Содержимое таблицы"/>
    <w:basedOn w:val="a"/>
    <w:rsid w:val="00252819"/>
    <w:pPr>
      <w:suppressLineNumbers/>
    </w:pPr>
  </w:style>
  <w:style w:type="paragraph" w:customStyle="1" w:styleId="ac">
    <w:name w:val="Заголовок таблицы"/>
    <w:basedOn w:val="ab"/>
    <w:rsid w:val="00252819"/>
    <w:pPr>
      <w:jc w:val="center"/>
    </w:pPr>
    <w:rPr>
      <w:b/>
      <w:bCs/>
    </w:rPr>
  </w:style>
  <w:style w:type="paragraph" w:customStyle="1" w:styleId="ad">
    <w:name w:val="Содержимое врезки"/>
    <w:basedOn w:val="a"/>
    <w:rsid w:val="00252819"/>
  </w:style>
  <w:style w:type="character" w:customStyle="1" w:styleId="aa">
    <w:name w:val="Верхний колонтитул Знак"/>
    <w:basedOn w:val="a0"/>
    <w:link w:val="a9"/>
    <w:uiPriority w:val="99"/>
    <w:qFormat/>
    <w:rsid w:val="00697951"/>
    <w:rPr>
      <w:sz w:val="24"/>
      <w:szCs w:val="24"/>
      <w:lang w:eastAsia="zh-CN"/>
    </w:rPr>
  </w:style>
  <w:style w:type="paragraph" w:customStyle="1" w:styleId="ConsPlusNormal">
    <w:name w:val="ConsPlusNormal"/>
    <w:link w:val="ConsPlusNormal0"/>
    <w:qFormat/>
    <w:rsid w:val="00697951"/>
    <w:pPr>
      <w:widowControl w:val="0"/>
      <w:autoSpaceDE w:val="0"/>
      <w:autoSpaceDN w:val="0"/>
    </w:pPr>
    <w:rPr>
      <w:rFonts w:ascii="Calibri" w:hAnsi="Calibri" w:cs="Calibri"/>
      <w:sz w:val="22"/>
    </w:rPr>
  </w:style>
  <w:style w:type="character" w:customStyle="1" w:styleId="FontStyle13">
    <w:name w:val="Font Style13"/>
    <w:basedOn w:val="a0"/>
    <w:uiPriority w:val="99"/>
    <w:qFormat/>
    <w:rsid w:val="00697951"/>
    <w:rPr>
      <w:rFonts w:ascii="Times New Roman" w:hAnsi="Times New Roman" w:cs="Times New Roman"/>
      <w:b/>
      <w:bCs/>
      <w:spacing w:val="10"/>
      <w:sz w:val="24"/>
      <w:szCs w:val="24"/>
    </w:rPr>
  </w:style>
  <w:style w:type="paragraph" w:customStyle="1" w:styleId="ConsPlusNonformat">
    <w:name w:val="ConsPlusNonformat"/>
    <w:rsid w:val="00697951"/>
    <w:pPr>
      <w:widowControl w:val="0"/>
      <w:autoSpaceDE w:val="0"/>
      <w:autoSpaceDN w:val="0"/>
    </w:pPr>
    <w:rPr>
      <w:rFonts w:ascii="Courier New" w:hAnsi="Courier New" w:cs="Courier New"/>
    </w:rPr>
  </w:style>
  <w:style w:type="character" w:styleId="ae">
    <w:name w:val="Hyperlink"/>
    <w:basedOn w:val="a0"/>
    <w:uiPriority w:val="99"/>
    <w:unhideWhenUsed/>
    <w:rsid w:val="00C35060"/>
    <w:rPr>
      <w:color w:val="0000FF" w:themeColor="hyperlink"/>
      <w:u w:val="single"/>
    </w:rPr>
  </w:style>
  <w:style w:type="character" w:customStyle="1" w:styleId="FontStyle14">
    <w:name w:val="Font Style14"/>
    <w:uiPriority w:val="99"/>
    <w:qFormat/>
    <w:rsid w:val="000C2590"/>
    <w:rPr>
      <w:rFonts w:ascii="Times New Roman" w:hAnsi="Times New Roman" w:cs="Times New Roman"/>
      <w:spacing w:val="10"/>
      <w:sz w:val="24"/>
      <w:szCs w:val="24"/>
    </w:rPr>
  </w:style>
  <w:style w:type="paragraph" w:styleId="af">
    <w:name w:val="List Paragraph"/>
    <w:basedOn w:val="a"/>
    <w:uiPriority w:val="34"/>
    <w:qFormat/>
    <w:rsid w:val="00B61701"/>
    <w:pPr>
      <w:ind w:left="720"/>
      <w:contextualSpacing/>
    </w:pPr>
  </w:style>
  <w:style w:type="character" w:customStyle="1" w:styleId="-">
    <w:name w:val="Интернет-ссылка"/>
    <w:basedOn w:val="a0"/>
    <w:rsid w:val="00C15B29"/>
    <w:rPr>
      <w:color w:val="0000FF"/>
      <w:u w:val="single"/>
    </w:rPr>
  </w:style>
  <w:style w:type="character" w:customStyle="1" w:styleId="ConsPlusNormal0">
    <w:name w:val="ConsPlusNormal Знак"/>
    <w:link w:val="ConsPlusNormal"/>
    <w:locked/>
    <w:rsid w:val="001C4ECB"/>
    <w:rPr>
      <w:rFonts w:ascii="Calibri" w:hAnsi="Calibri" w:cs="Calibri"/>
      <w:sz w:val="22"/>
    </w:rPr>
  </w:style>
  <w:style w:type="paragraph" w:customStyle="1" w:styleId="Style6">
    <w:name w:val="Style6"/>
    <w:basedOn w:val="a"/>
    <w:uiPriority w:val="99"/>
    <w:qFormat/>
    <w:rsid w:val="001C4ECB"/>
    <w:pPr>
      <w:widowControl w:val="0"/>
      <w:suppressAutoHyphens w:val="0"/>
      <w:autoSpaceDE w:val="0"/>
      <w:autoSpaceDN w:val="0"/>
      <w:adjustRightInd w:val="0"/>
      <w:spacing w:line="485" w:lineRule="exact"/>
      <w:ind w:firstLine="542"/>
      <w:jc w:val="both"/>
    </w:pPr>
    <w:rPr>
      <w:lang w:eastAsia="ru-RU"/>
    </w:rPr>
  </w:style>
  <w:style w:type="paragraph" w:customStyle="1" w:styleId="Style4">
    <w:name w:val="Style4"/>
    <w:basedOn w:val="a"/>
    <w:uiPriority w:val="99"/>
    <w:rsid w:val="001C4ECB"/>
    <w:pPr>
      <w:widowControl w:val="0"/>
      <w:suppressAutoHyphens w:val="0"/>
      <w:autoSpaceDE w:val="0"/>
      <w:autoSpaceDN w:val="0"/>
      <w:adjustRightInd w:val="0"/>
      <w:spacing w:line="326" w:lineRule="exact"/>
      <w:jc w:val="center"/>
    </w:pPr>
    <w:rPr>
      <w:lang w:eastAsia="ru-RU"/>
    </w:rPr>
  </w:style>
  <w:style w:type="table" w:styleId="af0">
    <w:name w:val="Table Grid"/>
    <w:basedOn w:val="a1"/>
    <w:uiPriority w:val="59"/>
    <w:rsid w:val="0085769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er"/>
    <w:basedOn w:val="a"/>
    <w:link w:val="af2"/>
    <w:uiPriority w:val="99"/>
    <w:semiHidden/>
    <w:unhideWhenUsed/>
    <w:rsid w:val="00B30E1E"/>
    <w:pPr>
      <w:tabs>
        <w:tab w:val="center" w:pos="4677"/>
        <w:tab w:val="right" w:pos="9355"/>
      </w:tabs>
    </w:pPr>
  </w:style>
  <w:style w:type="character" w:customStyle="1" w:styleId="af2">
    <w:name w:val="Нижний колонтитул Знак"/>
    <w:basedOn w:val="a0"/>
    <w:link w:val="af1"/>
    <w:uiPriority w:val="99"/>
    <w:semiHidden/>
    <w:rsid w:val="00B30E1E"/>
    <w:rPr>
      <w:sz w:val="24"/>
      <w:szCs w:val="24"/>
      <w:lang w:eastAsia="zh-CN"/>
    </w:rPr>
  </w:style>
  <w:style w:type="table" w:customStyle="1" w:styleId="TableNormal">
    <w:name w:val="Table Normal"/>
    <w:uiPriority w:val="2"/>
    <w:semiHidden/>
    <w:unhideWhenUsed/>
    <w:qFormat/>
    <w:rsid w:val="00AD386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AD386A"/>
    <w:pPr>
      <w:widowControl w:val="0"/>
      <w:suppressAutoHyphens w:val="0"/>
      <w:autoSpaceDE w:val="0"/>
      <w:autoSpaceDN w:val="0"/>
      <w:ind w:left="274" w:right="248"/>
      <w:jc w:val="center"/>
      <w:outlineLvl w:val="1"/>
    </w:pPr>
    <w:rPr>
      <w:b/>
      <w:bCs/>
      <w:sz w:val="26"/>
      <w:szCs w:val="26"/>
      <w:lang w:eastAsia="en-US"/>
    </w:rPr>
  </w:style>
  <w:style w:type="paragraph" w:customStyle="1" w:styleId="TableParagraph">
    <w:name w:val="Table Paragraph"/>
    <w:basedOn w:val="a"/>
    <w:uiPriority w:val="1"/>
    <w:qFormat/>
    <w:rsid w:val="00AD386A"/>
    <w:pPr>
      <w:widowControl w:val="0"/>
      <w:suppressAutoHyphens w:val="0"/>
      <w:autoSpaceDE w:val="0"/>
      <w:autoSpaceDN w:val="0"/>
    </w:pPr>
    <w:rPr>
      <w:sz w:val="22"/>
      <w:szCs w:val="22"/>
      <w:lang w:eastAsia="en-US"/>
    </w:rPr>
  </w:style>
  <w:style w:type="paragraph" w:customStyle="1" w:styleId="ConsPlusTitle">
    <w:name w:val="ConsPlusTitle"/>
    <w:rsid w:val="00C22775"/>
    <w:pPr>
      <w:widowControl w:val="0"/>
      <w:autoSpaceDE w:val="0"/>
      <w:autoSpaceDN w:val="0"/>
    </w:pPr>
    <w:rPr>
      <w:rFonts w:ascii="Calibri" w:hAnsi="Calibri" w:cs="Calibri"/>
      <w:b/>
      <w:sz w:val="22"/>
    </w:rPr>
  </w:style>
  <w:style w:type="paragraph" w:styleId="af3">
    <w:name w:val="Normal (Web)"/>
    <w:basedOn w:val="a"/>
    <w:uiPriority w:val="99"/>
    <w:unhideWhenUsed/>
    <w:rsid w:val="00C22775"/>
    <w:pPr>
      <w:suppressAutoHyphens w:val="0"/>
      <w:spacing w:before="100" w:beforeAutospacing="1" w:after="100" w:afterAutospacing="1"/>
    </w:pPr>
    <w:rPr>
      <w:lang w:eastAsia="ru-RU"/>
    </w:rPr>
  </w:style>
  <w:style w:type="paragraph" w:styleId="af4">
    <w:name w:val="Balloon Text"/>
    <w:basedOn w:val="a"/>
    <w:link w:val="af5"/>
    <w:uiPriority w:val="99"/>
    <w:semiHidden/>
    <w:unhideWhenUsed/>
    <w:rsid w:val="00A04BA9"/>
    <w:rPr>
      <w:rFonts w:ascii="Tahoma" w:hAnsi="Tahoma" w:cs="Tahoma"/>
      <w:sz w:val="16"/>
      <w:szCs w:val="16"/>
    </w:rPr>
  </w:style>
  <w:style w:type="character" w:customStyle="1" w:styleId="af5">
    <w:name w:val="Текст выноски Знак"/>
    <w:basedOn w:val="a0"/>
    <w:link w:val="af4"/>
    <w:uiPriority w:val="99"/>
    <w:semiHidden/>
    <w:rsid w:val="00A04BA9"/>
    <w:rPr>
      <w:rFonts w:ascii="Tahoma" w:hAnsi="Tahoma" w:cs="Tahoma"/>
      <w:sz w:val="16"/>
      <w:szCs w:val="16"/>
      <w:lang w:eastAsia="zh-CN"/>
    </w:rPr>
  </w:style>
  <w:style w:type="paragraph" w:customStyle="1" w:styleId="Default">
    <w:name w:val="Default"/>
    <w:rsid w:val="00B23705"/>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3C99CBFEAA33EEA6B25C3379EA3859A78F37E2CDBD5DCD3AA4B7E651H7JCH" TargetMode="External"/><Relationship Id="rId13"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8"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6"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 Type="http://schemas.openxmlformats.org/officeDocument/2006/relationships/styles" Target="styles.xml"/><Relationship Id="rId21"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7"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5" Type="http://schemas.openxmlformats.org/officeDocument/2006/relationships/hyperlink" Target="consultantplus://offline/ref=37BB8EF8B2B3B85E995B4282C9A3F9B73BB166E735D74BCF54235BAD370430BC4EAE881FA913D0568A32E7D792F6DA2F0658B14B87DB7F3ABFM" TargetMode="External"/><Relationship Id="rId33" Type="http://schemas.openxmlformats.org/officeDocument/2006/relationships/hyperlink" Target="consultantplus://offline/ref=B8E40BB07991826C6C92DA2B59E6B5716D4286708F79756A04D726791C69F55E2B78A6CB1427A046zFIEP" TargetMode="External"/><Relationship Id="rId2" Type="http://schemas.openxmlformats.org/officeDocument/2006/relationships/numbering" Target="numbering.xml"/><Relationship Id="rId16"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0"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9"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4" Type="http://schemas.openxmlformats.org/officeDocument/2006/relationships/hyperlink" Target="consultantplus://offline/ref=37BB8EF8B2B3B85E995B4282C9A3F9B73BB166E735D74BCF54235BAD370430BC4EAE881FA910D35A8A32E7D792F6DA2F0658B14B87DB7F3ABFM" TargetMode="External"/><Relationship Id="rId32"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5" Type="http://schemas.openxmlformats.org/officeDocument/2006/relationships/webSettings" Target="webSettings.xml"/><Relationship Id="rId15"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3"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28" Type="http://schemas.openxmlformats.org/officeDocument/2006/relationships/hyperlink" Target="consultantplus://offline/ref=F7A383EC87CC67EAC53B23BAA1276B0A6C00253622DE39D6115E559041k441O" TargetMode="External"/><Relationship Id="rId36" Type="http://schemas.openxmlformats.org/officeDocument/2006/relationships/theme" Target="theme/theme1.xml"/><Relationship Id="rId10"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1"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4" Type="http://schemas.openxmlformats.org/officeDocument/2006/relationships/settings" Target="settings.xml"/><Relationship Id="rId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4"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2"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27" Type="http://schemas.openxmlformats.org/officeDocument/2006/relationships/image" Target="media/image1.wmf"/><Relationship Id="rId30" Type="http://schemas.openxmlformats.org/officeDocument/2006/relationships/hyperlink" Target="file:///D:\&#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20&#1085;&#1086;&#1074;&#1086;&#1077;.docx"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0171D9-FA9D-4223-A57A-3791C2768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2462</TotalTime>
  <Pages>26</Pages>
  <Words>7476</Words>
  <Characters>42615</Characters>
  <Application>Microsoft Office Word</Application>
  <DocSecurity>0</DocSecurity>
  <Lines>355</Lines>
  <Paragraphs>99</Paragraphs>
  <ScaleCrop>false</ScaleCrop>
  <HeadingPairs>
    <vt:vector size="4" baseType="variant">
      <vt:variant>
        <vt:lpstr>Название</vt:lpstr>
      </vt:variant>
      <vt:variant>
        <vt:i4>1</vt:i4>
      </vt:variant>
      <vt:variant>
        <vt:lpstr>Заголовки</vt:lpstr>
      </vt:variant>
      <vt:variant>
        <vt:i4>38</vt:i4>
      </vt:variant>
    </vt:vector>
  </HeadingPairs>
  <TitlesOfParts>
    <vt:vector size="39" baseType="lpstr">
      <vt:lpstr>Совет народных депутатов Каменского муниципального района Воронежской области</vt:lpstr>
      <vt:lpstr/>
      <vt:lpstr/>
      <vt:lpstr>    II.  Порядок проведения отбора участников</vt:lpstr>
      <vt:lpstr>    III. Условия и порядок предоставления субсидии</vt:lpstr>
      <vt:lpstr>    IV. Требования к отчетности</vt:lpstr>
      <vt:lpstr>    V. Требования об осуществлении контроля за соблюдением</vt:lpstr>
      <vt:lpstr>    условий и порядка предоставления субсидии</vt:lpstr>
      <vt:lpstr>    и ответственности за их нарушение</vt:lpstr>
      <vt:lpstr>    </vt:lpstr>
      <vt:lpstr/>
      <vt:lpstr/>
      <vt:lpstr/>
      <vt:lpstr/>
      <vt:lpstr/>
      <vt:lpstr/>
      <vt:lpstr/>
      <vt:lpstr/>
      <vt:lpstr/>
      <vt:lpstr/>
      <vt:lpstr/>
      <vt:lpstr/>
      <vt:lpstr/>
      <vt:lpstr/>
      <vt:lpstr/>
      <vt:lpstr/>
      <vt:lpstr/>
      <vt:lpstr/>
      <vt:lpstr/>
      <vt:lpstr/>
      <vt:lpstr/>
      <vt:lpstr/>
      <vt:lpstr/>
      <vt:lpstr/>
      <vt:lpstr/>
      <vt:lpstr/>
      <vt:lpstr/>
      <vt:lpstr/>
      <vt:lpstr/>
    </vt:vector>
  </TitlesOfParts>
  <Company/>
  <LinksUpToDate>false</LinksUpToDate>
  <CharactersWithSpaces>49992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народных депутатов Каменского муниципального района Воронежской области</dc:title>
  <dc:creator>User</dc:creator>
  <cp:lastModifiedBy>*</cp:lastModifiedBy>
  <cp:revision>81</cp:revision>
  <cp:lastPrinted>2024-06-11T08:12:00Z</cp:lastPrinted>
  <dcterms:created xsi:type="dcterms:W3CDTF">2024-02-28T11:21:00Z</dcterms:created>
  <dcterms:modified xsi:type="dcterms:W3CDTF">2024-07-01T06:24:00Z</dcterms:modified>
</cp:coreProperties>
</file>