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EC1AD1">
        <w:trPr>
          <w:trHeight w:val="4332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175122" w:rsidRDefault="00B74337" w:rsidP="00175122">
            <w:pPr>
              <w:pStyle w:val="a7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5122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 w:rsidRPr="00175122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175122" w:rsidRPr="00175122">
              <w:rPr>
                <w:b/>
                <w:bCs/>
                <w:iCs/>
                <w:color w:val="000000"/>
                <w:sz w:val="28"/>
                <w:szCs w:val="28"/>
              </w:rPr>
              <w:t>иципального района от 14.09.2023 № 37</w:t>
            </w:r>
            <w:r w:rsidR="00C0360A" w:rsidRPr="00175122">
              <w:rPr>
                <w:b/>
                <w:bCs/>
                <w:iCs/>
                <w:color w:val="000000"/>
                <w:sz w:val="28"/>
                <w:szCs w:val="28"/>
              </w:rPr>
              <w:t>8</w:t>
            </w:r>
            <w:r w:rsidR="006B3499" w:rsidRPr="001751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C1AD1" w:rsidRPr="00175122">
              <w:rPr>
                <w:b/>
                <w:bCs/>
                <w:sz w:val="28"/>
                <w:szCs w:val="28"/>
              </w:rPr>
              <w:t xml:space="preserve">«Об утверждении Положения о предоставлении </w:t>
            </w:r>
            <w:r w:rsidR="00175122" w:rsidRPr="00175122">
              <w:rPr>
                <w:b/>
                <w:bCs/>
                <w:sz w:val="28"/>
                <w:szCs w:val="28"/>
              </w:rPr>
              <w:t xml:space="preserve">грантов в форме </w:t>
            </w:r>
            <w:r w:rsidR="00EC1AD1" w:rsidRPr="00175122">
              <w:rPr>
                <w:b/>
                <w:bCs/>
                <w:sz w:val="28"/>
                <w:szCs w:val="28"/>
              </w:rPr>
              <w:t xml:space="preserve">субсидий </w:t>
            </w:r>
            <w:r w:rsidR="00175122" w:rsidRPr="00175122">
              <w:rPr>
                <w:b/>
                <w:bCs/>
                <w:sz w:val="28"/>
                <w:szCs w:val="28"/>
              </w:rPr>
              <w:t>начинающим субъектам малого предпринимательства Каменского муниципального района</w:t>
            </w:r>
            <w:r w:rsidR="002F0A89" w:rsidRPr="00175122">
              <w:rPr>
                <w:b/>
                <w:sz w:val="28"/>
                <w:szCs w:val="28"/>
              </w:rPr>
              <w:t>»</w:t>
            </w: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175122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175122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175122">
              <w:rPr>
                <w:bCs/>
                <w:color w:val="000000"/>
                <w:sz w:val="28"/>
                <w:szCs w:val="28"/>
                <w:u w:val="single"/>
              </w:rPr>
              <w:t>22 апреля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175122">
              <w:rPr>
                <w:bCs/>
                <w:color w:val="000000"/>
                <w:sz w:val="28"/>
                <w:szCs w:val="28"/>
                <w:u w:val="single"/>
              </w:rPr>
              <w:t>16 мая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175122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175122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175122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1751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75122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57966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1602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6</cp:revision>
  <cp:lastPrinted>2015-04-13T12:10:00Z</cp:lastPrinted>
  <dcterms:created xsi:type="dcterms:W3CDTF">2024-08-15T14:01:00Z</dcterms:created>
  <dcterms:modified xsi:type="dcterms:W3CDTF">2024-08-16T10:20:00Z</dcterms:modified>
</cp:coreProperties>
</file>