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EC" w:rsidRPr="009B5BB6" w:rsidRDefault="005526EC" w:rsidP="005526EC">
      <w:pPr>
        <w:pStyle w:val="a3"/>
        <w:jc w:val="right"/>
      </w:pPr>
      <w:r w:rsidRPr="00936DAA">
        <w:t>СОГЛАСОВАНО:</w:t>
      </w:r>
    </w:p>
    <w:p w:rsidR="005526EC" w:rsidRPr="009B5BB6" w:rsidRDefault="005526EC" w:rsidP="005526EC">
      <w:pPr>
        <w:pStyle w:val="a3"/>
        <w:jc w:val="right"/>
      </w:pPr>
    </w:p>
    <w:p w:rsidR="00A1426F" w:rsidRDefault="005526EC" w:rsidP="005526EC">
      <w:pPr>
        <w:pStyle w:val="a3"/>
        <w:jc w:val="right"/>
      </w:pPr>
      <w:r>
        <w:t xml:space="preserve">Глава </w:t>
      </w:r>
      <w:r w:rsidRPr="00936DAA">
        <w:t xml:space="preserve"> </w:t>
      </w:r>
      <w:r w:rsidR="00A1426F">
        <w:t xml:space="preserve">администрации </w:t>
      </w:r>
      <w:r w:rsidR="0035486D">
        <w:t>Каменского</w:t>
      </w:r>
      <w:r>
        <w:t xml:space="preserve"> </w:t>
      </w:r>
    </w:p>
    <w:p w:rsidR="005526EC" w:rsidRPr="009B5BB6" w:rsidRDefault="005526EC" w:rsidP="005526EC">
      <w:pPr>
        <w:pStyle w:val="a3"/>
        <w:jc w:val="right"/>
      </w:pPr>
      <w:r>
        <w:t>муниципальн</w:t>
      </w:r>
      <w:r w:rsidR="00A1426F">
        <w:t xml:space="preserve">ого района Воронежской области </w:t>
      </w:r>
    </w:p>
    <w:p w:rsidR="005526EC" w:rsidRPr="005C41B9" w:rsidRDefault="005526EC" w:rsidP="005526EC">
      <w:pPr>
        <w:pStyle w:val="a3"/>
        <w:jc w:val="right"/>
        <w:rPr>
          <w:sz w:val="24"/>
          <w:szCs w:val="24"/>
        </w:rPr>
      </w:pPr>
    </w:p>
    <w:p w:rsidR="005526EC" w:rsidRPr="009B5BB6" w:rsidRDefault="005526EC" w:rsidP="005526EC">
      <w:pPr>
        <w:pStyle w:val="a3"/>
        <w:jc w:val="right"/>
        <w:rPr>
          <w:szCs w:val="28"/>
        </w:rPr>
      </w:pPr>
      <w:r w:rsidRPr="00936DAA">
        <w:rPr>
          <w:szCs w:val="28"/>
        </w:rPr>
        <w:t xml:space="preserve">_________________ </w:t>
      </w:r>
      <w:proofErr w:type="spellStart"/>
      <w:r w:rsidR="0035486D">
        <w:rPr>
          <w:szCs w:val="28"/>
        </w:rPr>
        <w:t>Кателкин</w:t>
      </w:r>
      <w:proofErr w:type="spellEnd"/>
      <w:r w:rsidR="0035486D">
        <w:rPr>
          <w:szCs w:val="28"/>
        </w:rPr>
        <w:t xml:space="preserve"> А.С.</w:t>
      </w:r>
    </w:p>
    <w:p w:rsidR="005526EC" w:rsidRPr="005C41B9" w:rsidRDefault="005526EC" w:rsidP="005526EC">
      <w:pPr>
        <w:pStyle w:val="a3"/>
        <w:jc w:val="right"/>
        <w:rPr>
          <w:sz w:val="24"/>
          <w:szCs w:val="24"/>
        </w:rPr>
      </w:pPr>
      <w:r w:rsidRPr="005C41B9">
        <w:rPr>
          <w:sz w:val="24"/>
          <w:szCs w:val="24"/>
        </w:rPr>
        <w:t xml:space="preserve">                                 (подпись)                             (Ф.И.О.)</w:t>
      </w:r>
    </w:p>
    <w:p w:rsidR="005526EC" w:rsidRPr="009B5BB6" w:rsidRDefault="005526EC" w:rsidP="005526EC">
      <w:pPr>
        <w:pStyle w:val="a3"/>
        <w:jc w:val="right"/>
        <w:rPr>
          <w:szCs w:val="28"/>
        </w:rPr>
      </w:pPr>
      <w:r w:rsidRPr="00936DAA">
        <w:rPr>
          <w:szCs w:val="28"/>
        </w:rPr>
        <w:t>«____» __________ 20 ___ г.</w:t>
      </w:r>
    </w:p>
    <w:p w:rsidR="005526EC" w:rsidRDefault="005526EC" w:rsidP="005526EC">
      <w:pPr>
        <w:jc w:val="center"/>
        <w:rPr>
          <w:b/>
          <w:sz w:val="28"/>
          <w:szCs w:val="28"/>
        </w:rPr>
      </w:pPr>
    </w:p>
    <w:p w:rsidR="005526EC" w:rsidRDefault="005526EC" w:rsidP="005526EC">
      <w:pPr>
        <w:jc w:val="center"/>
        <w:rPr>
          <w:b/>
          <w:sz w:val="28"/>
          <w:szCs w:val="28"/>
        </w:rPr>
      </w:pPr>
    </w:p>
    <w:p w:rsidR="005526EC" w:rsidRDefault="005526EC" w:rsidP="00552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Инвестиционное предложение «</w:t>
      </w:r>
      <w:r w:rsidR="00967438">
        <w:rPr>
          <w:b/>
          <w:sz w:val="28"/>
          <w:szCs w:val="28"/>
        </w:rPr>
        <w:t>Реконструкция муниципальной бани</w:t>
      </w:r>
      <w:r>
        <w:rPr>
          <w:b/>
          <w:sz w:val="28"/>
          <w:szCs w:val="28"/>
        </w:rPr>
        <w:t>»</w:t>
      </w:r>
    </w:p>
    <w:p w:rsidR="005526EC" w:rsidRPr="005C41B9" w:rsidRDefault="005526EC" w:rsidP="005526EC">
      <w:pPr>
        <w:jc w:val="center"/>
      </w:pPr>
      <w:r>
        <w:t xml:space="preserve">                                                               </w:t>
      </w:r>
      <w:r w:rsidRPr="005C41B9">
        <w:t>(наименование проекта)</w:t>
      </w:r>
    </w:p>
    <w:p w:rsidR="005526EC" w:rsidRPr="002F6490" w:rsidRDefault="005526EC" w:rsidP="005526EC">
      <w:pPr>
        <w:jc w:val="center"/>
        <w:rPr>
          <w:b/>
          <w:color w:val="000000"/>
          <w:sz w:val="28"/>
          <w:szCs w:val="28"/>
        </w:rPr>
      </w:pPr>
    </w:p>
    <w:p w:rsidR="005526EC" w:rsidRDefault="005526EC" w:rsidP="005526EC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2786"/>
        <w:gridCol w:w="5954"/>
      </w:tblGrid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C818BD" w:rsidRDefault="005526EC" w:rsidP="00473B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5C41B9" w:rsidRDefault="005526EC" w:rsidP="00473B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5C41B9" w:rsidRDefault="005526EC" w:rsidP="00473B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C41B9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D14EDD" w:rsidRDefault="005526EC" w:rsidP="00473B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C818BD" w:rsidRDefault="005526EC" w:rsidP="00473B7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18BD">
              <w:rPr>
                <w:sz w:val="28"/>
                <w:szCs w:val="28"/>
              </w:rPr>
              <w:t>Описание проекта и обоснование его актуальности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D" w:rsidRPr="0035486D" w:rsidRDefault="00984DF8" w:rsidP="0035486D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проекта – </w:t>
            </w:r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здания бани, расположенн</w:t>
            </w:r>
            <w:r w:rsidR="00D204A9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адресу: ул</w:t>
            </w:r>
            <w:proofErr w:type="gramStart"/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ира,31 в </w:t>
            </w:r>
            <w:proofErr w:type="spellStart"/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>пгт.Каменка</w:t>
            </w:r>
            <w:proofErr w:type="spellEnd"/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>, Каменского муниципального района Воронежской обл.</w:t>
            </w:r>
          </w:p>
          <w:p w:rsidR="005526EC" w:rsidRPr="00C818BD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600A">
              <w:rPr>
                <w:rFonts w:ascii="Times New Roman" w:hAnsi="Times New Roman" w:cs="Times New Roman"/>
                <w:sz w:val="28"/>
                <w:szCs w:val="28"/>
              </w:rPr>
              <w:t>Сведения о публичном партнере/</w:t>
            </w:r>
            <w:proofErr w:type="spellStart"/>
            <w:r w:rsidRPr="0039600A">
              <w:rPr>
                <w:rFonts w:ascii="Times New Roman" w:hAnsi="Times New Roman" w:cs="Times New Roman"/>
                <w:sz w:val="28"/>
                <w:szCs w:val="28"/>
              </w:rPr>
              <w:t>концеденте</w:t>
            </w:r>
            <w:proofErr w:type="spellEnd"/>
            <w:r w:rsidR="0098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DF8" w:rsidRPr="00984DF8">
              <w:rPr>
                <w:rFonts w:ascii="Times New Roman" w:hAnsi="Times New Roman" w:cs="Times New Roman"/>
                <w:b/>
                <w:sz w:val="28"/>
                <w:szCs w:val="28"/>
              </w:rPr>
              <w:t>– Администрация Каменского городского поселения Каменского муниципального района.</w:t>
            </w:r>
            <w:r w:rsidR="0098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6EC" w:rsidRPr="00984DF8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8BD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984DF8">
              <w:rPr>
                <w:rFonts w:ascii="Times New Roman" w:hAnsi="Times New Roman" w:cs="Times New Roman"/>
                <w:sz w:val="28"/>
                <w:szCs w:val="28"/>
              </w:rPr>
              <w:t xml:space="preserve">боснование актуальности проекта – </w:t>
            </w:r>
            <w:r w:rsidR="00984DF8" w:rsidRPr="00984DF8">
              <w:rPr>
                <w:rFonts w:ascii="Times New Roman" w:hAnsi="Times New Roman" w:cs="Times New Roman"/>
                <w:b/>
                <w:sz w:val="28"/>
                <w:szCs w:val="28"/>
              </w:rPr>
              <w:t>Здание постройки бани 19</w:t>
            </w:r>
            <w:r w:rsidR="00E4186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84DF8" w:rsidRPr="00984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354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41861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1947 год</w:t>
            </w:r>
            <w:r w:rsidR="00984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Ранее </w:t>
            </w:r>
            <w:r w:rsidR="00B4493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баня, которая единственная</w:t>
            </w:r>
            <w:r w:rsidR="00984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gramStart"/>
            <w:r w:rsidR="00984DF8">
              <w:rPr>
                <w:rFonts w:ascii="Times New Roman" w:hAnsi="Times New Roman" w:cs="Times New Roman"/>
                <w:b/>
                <w:sz w:val="28"/>
                <w:szCs w:val="28"/>
              </w:rPr>
              <w:t>поселке</w:t>
            </w:r>
            <w:proofErr w:type="gramEnd"/>
            <w:r w:rsidR="00354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84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пользовалось популярностью как у жителей поселка так и района в целом, как трудоспособного населения так и социальных групп. Но в последние года в связи с удручающим состоянием здания как снаружи так и с внутри посещают баню несколько человек в день, в связи </w:t>
            </w:r>
            <w:proofErr w:type="gramStart"/>
            <w:r w:rsidR="00984DF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984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чем социальный объект убыточный. </w:t>
            </w:r>
          </w:p>
          <w:p w:rsidR="001F4EFD" w:rsidRPr="007F4A4A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8BD">
              <w:rPr>
                <w:rFonts w:ascii="Times New Roman" w:hAnsi="Times New Roman" w:cs="Times New Roman"/>
                <w:sz w:val="28"/>
                <w:szCs w:val="28"/>
              </w:rPr>
              <w:t>. Краткое описание проекта</w:t>
            </w:r>
            <w:r w:rsidR="00984DF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4EFD" w:rsidRPr="007F4A4A">
              <w:rPr>
                <w:rFonts w:ascii="Times New Roman" w:hAnsi="Times New Roman" w:cs="Times New Roman"/>
                <w:b/>
                <w:sz w:val="28"/>
                <w:szCs w:val="28"/>
              </w:rPr>
              <w:t>К рек</w:t>
            </w:r>
            <w:r w:rsidR="00984DF8" w:rsidRPr="007F4A4A">
              <w:rPr>
                <w:rFonts w:ascii="Times New Roman" w:hAnsi="Times New Roman" w:cs="Times New Roman"/>
                <w:b/>
                <w:sz w:val="28"/>
                <w:szCs w:val="28"/>
              </w:rPr>
              <w:t>онструкция объекта</w:t>
            </w:r>
            <w:r w:rsidR="001F4EFD" w:rsidRPr="007F4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относятся мероприятия по его переустройству на основе внедрения новых технологий, улучшению характеристик и эксплуатационных свойств объекта</w:t>
            </w:r>
            <w:proofErr w:type="gramStart"/>
            <w:r w:rsidR="001F4EFD" w:rsidRPr="007F4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1F4EFD" w:rsidRPr="007F4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модернизация и замена морально устаревшего и физически изношенного оборудования </w:t>
            </w:r>
            <w:r w:rsidR="007F4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новым более </w:t>
            </w:r>
            <w:r w:rsidR="007F4A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производительным</w:t>
            </w:r>
          </w:p>
          <w:p w:rsidR="005526EC" w:rsidRPr="00C818BD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EC" w:rsidRPr="00C818BD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8BD">
              <w:rPr>
                <w:rFonts w:ascii="Times New Roman" w:hAnsi="Times New Roman" w:cs="Times New Roman"/>
                <w:sz w:val="28"/>
                <w:szCs w:val="28"/>
              </w:rPr>
              <w:t>. Финансирование создания объекта</w:t>
            </w:r>
            <w:r w:rsidR="0035486D">
              <w:rPr>
                <w:rFonts w:ascii="Times New Roman" w:hAnsi="Times New Roman" w:cs="Times New Roman"/>
                <w:sz w:val="28"/>
                <w:szCs w:val="28"/>
              </w:rPr>
              <w:t xml:space="preserve"> – 100% частным инвестором</w:t>
            </w:r>
          </w:p>
          <w:p w:rsidR="00984DF8" w:rsidRPr="00984DF8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18BD">
              <w:rPr>
                <w:rFonts w:ascii="Times New Roman" w:hAnsi="Times New Roman" w:cs="Times New Roman"/>
                <w:sz w:val="28"/>
                <w:szCs w:val="28"/>
              </w:rPr>
              <w:t>. Необходимость проектирования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C818BD">
              <w:rPr>
                <w:rFonts w:ascii="Times New Roman" w:hAnsi="Times New Roman" w:cs="Times New Roman"/>
                <w:sz w:val="28"/>
                <w:szCs w:val="28"/>
              </w:rPr>
              <w:t>частным партнером/концессионером</w:t>
            </w:r>
            <w:r w:rsidR="00984DF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84DF8" w:rsidRPr="00984DF8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сметы имеется</w:t>
            </w:r>
            <w:proofErr w:type="gramStart"/>
            <w:r w:rsidR="00984DF8" w:rsidRPr="00984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984DF8" w:rsidRPr="00984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необходимо изготовление  ПСД </w:t>
            </w:r>
          </w:p>
          <w:p w:rsidR="00984DF8" w:rsidRDefault="00984DF8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EC" w:rsidRPr="00C818BD" w:rsidRDefault="00984DF8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6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26EC" w:rsidRPr="00C818BD">
              <w:rPr>
                <w:rFonts w:ascii="Times New Roman" w:hAnsi="Times New Roman" w:cs="Times New Roman"/>
                <w:sz w:val="28"/>
                <w:szCs w:val="28"/>
              </w:rPr>
              <w:t>. Необходимость осуществления частным партнером/концессионером полного или частичного финансирования эксплуатации и (или) технического обслуживания объекта</w:t>
            </w:r>
            <w:r w:rsidR="007F4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8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4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  <w:p w:rsidR="005526EC" w:rsidRPr="00C818BD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18BD">
              <w:rPr>
                <w:rFonts w:ascii="Times New Roman" w:hAnsi="Times New Roman" w:cs="Times New Roman"/>
                <w:sz w:val="28"/>
                <w:szCs w:val="28"/>
              </w:rPr>
              <w:t>. Необходимость обеспечения публичным партнером/</w:t>
            </w:r>
            <w:proofErr w:type="spellStart"/>
            <w:r w:rsidRPr="00C818BD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C818BD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частичного финансирования  создания частным партнером/концессионером объекта, а также финансирование его эксплуатации и (или) технического обслуживания</w:t>
            </w:r>
            <w:r w:rsidR="003548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земельного участка в аренду</w:t>
            </w:r>
            <w:r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81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26EC" w:rsidRPr="00533356" w:rsidTr="0081030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Default="005526EC" w:rsidP="00473B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7E29BD" w:rsidRDefault="005526EC" w:rsidP="00473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29BD">
              <w:rPr>
                <w:sz w:val="28"/>
                <w:szCs w:val="28"/>
              </w:rPr>
              <w:t>Цели и задачи реализации проекта, определяемые с учетом целей и задач, которые предусмотрены документами стратегического планирования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D73" w:rsidRPr="00810303" w:rsidRDefault="005526EC" w:rsidP="00810303">
            <w:pPr>
              <w:rPr>
                <w:sz w:val="28"/>
                <w:szCs w:val="28"/>
              </w:rPr>
            </w:pPr>
            <w:r w:rsidRPr="00810303">
              <w:rPr>
                <w:sz w:val="28"/>
                <w:szCs w:val="28"/>
              </w:rPr>
              <w:t>1. Цели реализации проекта</w:t>
            </w:r>
            <w:r w:rsidR="00456B45" w:rsidRPr="00810303">
              <w:rPr>
                <w:sz w:val="28"/>
                <w:szCs w:val="28"/>
              </w:rPr>
              <w:t xml:space="preserve">  - </w:t>
            </w:r>
          </w:p>
          <w:p w:rsidR="00267D73" w:rsidRPr="00810303" w:rsidRDefault="00267D73" w:rsidP="00810303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10303">
              <w:rPr>
                <w:sz w:val="28"/>
                <w:szCs w:val="28"/>
              </w:rPr>
              <w:t>Финансовое оздоровление бани, развитие банных услуг.</w:t>
            </w:r>
          </w:p>
          <w:p w:rsidR="00267D73" w:rsidRPr="00810303" w:rsidRDefault="00267D73" w:rsidP="00810303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10303">
              <w:rPr>
                <w:sz w:val="28"/>
                <w:szCs w:val="28"/>
              </w:rPr>
              <w:t>Обеспечение их доступности для всех категорий граждан.</w:t>
            </w:r>
          </w:p>
          <w:p w:rsidR="00267D73" w:rsidRPr="00810303" w:rsidRDefault="005526EC" w:rsidP="00810303">
            <w:pPr>
              <w:rPr>
                <w:sz w:val="28"/>
                <w:szCs w:val="28"/>
              </w:rPr>
            </w:pPr>
            <w:r w:rsidRPr="00810303">
              <w:rPr>
                <w:sz w:val="28"/>
                <w:szCs w:val="28"/>
              </w:rPr>
              <w:t xml:space="preserve">2. Задачи </w:t>
            </w:r>
            <w:r w:rsidR="00267D73" w:rsidRPr="00810303">
              <w:rPr>
                <w:sz w:val="28"/>
                <w:szCs w:val="28"/>
              </w:rPr>
              <w:t>реализации проекта</w:t>
            </w:r>
            <w:proofErr w:type="gramStart"/>
            <w:r w:rsidR="00267D73" w:rsidRPr="00810303">
              <w:rPr>
                <w:sz w:val="28"/>
                <w:szCs w:val="28"/>
              </w:rPr>
              <w:t xml:space="preserve"> :</w:t>
            </w:r>
            <w:proofErr w:type="gramEnd"/>
          </w:p>
          <w:p w:rsidR="00267D73" w:rsidRPr="00810303" w:rsidRDefault="00267D73" w:rsidP="0081030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10303">
              <w:rPr>
                <w:sz w:val="28"/>
                <w:szCs w:val="28"/>
              </w:rPr>
              <w:t>Обеспечение эффективной работы имеющихся источников тепла в бане, наружных и внутренних инженерных систем горячего и холодного водоснабжения в помещении бани.</w:t>
            </w:r>
          </w:p>
          <w:p w:rsidR="00267D73" w:rsidRPr="00810303" w:rsidRDefault="00267D73" w:rsidP="0081030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10303">
              <w:rPr>
                <w:sz w:val="28"/>
                <w:szCs w:val="28"/>
              </w:rPr>
              <w:t>Снижение расходов тепло-, энергоресурсов, воды и текущих расходов по содержанию муниципальной бани.</w:t>
            </w:r>
          </w:p>
          <w:p w:rsidR="00267D73" w:rsidRPr="00810303" w:rsidRDefault="00267D73" w:rsidP="0081030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10303">
              <w:rPr>
                <w:sz w:val="28"/>
                <w:szCs w:val="28"/>
              </w:rPr>
              <w:t>Создание возможности предоставления безопасных и качественных бытовых и оздоровительных услуг населению поселка.</w:t>
            </w:r>
          </w:p>
          <w:p w:rsidR="00267D73" w:rsidRPr="00810303" w:rsidRDefault="00267D73" w:rsidP="0081030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10303">
              <w:rPr>
                <w:sz w:val="28"/>
                <w:szCs w:val="28"/>
              </w:rPr>
              <w:t>Приведение качества и видов бытовых и оздоровительных услуг к современным требованиям санитарных норм и правил.</w:t>
            </w:r>
          </w:p>
          <w:p w:rsidR="005526EC" w:rsidRPr="00810303" w:rsidRDefault="005526EC" w:rsidP="00810303">
            <w:r w:rsidRPr="00810303">
              <w:rPr>
                <w:sz w:val="28"/>
                <w:szCs w:val="28"/>
              </w:rPr>
              <w:t xml:space="preserve">3. Цели и (или) задачи,   предусмотренные </w:t>
            </w:r>
            <w:r w:rsidRPr="00810303">
              <w:rPr>
                <w:sz w:val="28"/>
                <w:szCs w:val="28"/>
              </w:rPr>
              <w:lastRenderedPageBreak/>
              <w:t>государственными (муниципальными) программами, на достижение которых направлена реализация проекта, с указанием   правовых актов и их пунктов.</w:t>
            </w:r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39600A" w:rsidRDefault="005526EC" w:rsidP="00473B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7E7128" w:rsidRDefault="005526EC" w:rsidP="00473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128">
              <w:rPr>
                <w:sz w:val="28"/>
                <w:szCs w:val="28"/>
              </w:rPr>
              <w:t xml:space="preserve">Сведения об объекте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45" w:rsidRDefault="00456B45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Вид объекта – </w:t>
            </w:r>
            <w:r w:rsidRPr="00456B4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баня</w:t>
            </w:r>
          </w:p>
          <w:p w:rsidR="005526EC" w:rsidRPr="007E7128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E7128">
              <w:rPr>
                <w:rFonts w:ascii="Times New Roman" w:hAnsi="Times New Roman" w:cs="Times New Roman"/>
                <w:sz w:val="28"/>
                <w:szCs w:val="28"/>
              </w:rPr>
              <w:t>2. Наименование собственника  объекта, предлагаемого к реконструкции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56B45" w:rsidRPr="00456B4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Каменского городского поселения Каменского муниципального района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6EC" w:rsidRPr="00456B45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128">
              <w:rPr>
                <w:rFonts w:ascii="Times New Roman" w:hAnsi="Times New Roman" w:cs="Times New Roman"/>
                <w:sz w:val="28"/>
                <w:szCs w:val="28"/>
              </w:rPr>
              <w:t>3. Адрес (место нахождения) объекта, предлагаемого к созданию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128">
              <w:rPr>
                <w:rFonts w:ascii="Times New Roman" w:hAnsi="Times New Roman" w:cs="Times New Roman"/>
                <w:sz w:val="28"/>
                <w:szCs w:val="28"/>
              </w:rPr>
              <w:t>реконструкции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56B45" w:rsidRPr="00456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Каменский район, </w:t>
            </w:r>
            <w:proofErr w:type="spellStart"/>
            <w:r w:rsidR="00456B45" w:rsidRPr="00456B45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gramStart"/>
            <w:r w:rsidR="00456B45" w:rsidRPr="00456B45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="00456B45" w:rsidRPr="00456B45">
              <w:rPr>
                <w:rFonts w:ascii="Times New Roman" w:hAnsi="Times New Roman" w:cs="Times New Roman"/>
                <w:b/>
                <w:sz w:val="28"/>
                <w:szCs w:val="28"/>
              </w:rPr>
              <w:t>аменка</w:t>
            </w:r>
            <w:proofErr w:type="spellEnd"/>
            <w:r w:rsidR="00456B45" w:rsidRPr="00456B45">
              <w:rPr>
                <w:rFonts w:ascii="Times New Roman" w:hAnsi="Times New Roman" w:cs="Times New Roman"/>
                <w:b/>
                <w:sz w:val="28"/>
                <w:szCs w:val="28"/>
              </w:rPr>
              <w:t>, ул. Мира,31</w:t>
            </w:r>
          </w:p>
          <w:p w:rsidR="005526EC" w:rsidRPr="0035486D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128">
              <w:rPr>
                <w:rFonts w:ascii="Times New Roman" w:hAnsi="Times New Roman" w:cs="Times New Roman"/>
                <w:sz w:val="28"/>
                <w:szCs w:val="28"/>
              </w:rPr>
              <w:t>4. Перечень имущества, которое  планируется  создать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8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>Ремонт кровли, фасада, замена окон и дверей, водопровода, канализации, отопления</w:t>
            </w:r>
            <w:proofErr w:type="gramStart"/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35486D" w:rsidRPr="00354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благоустройство территории и замена оборудования.</w:t>
            </w:r>
          </w:p>
          <w:p w:rsidR="005526EC" w:rsidRPr="007E7128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E7128">
              <w:rPr>
                <w:rFonts w:ascii="Times New Roman" w:hAnsi="Times New Roman" w:cs="Times New Roman"/>
                <w:sz w:val="28"/>
                <w:szCs w:val="28"/>
              </w:rPr>
              <w:t>5. Наличие задания на проектирование объекта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0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023" w:rsidRPr="006C5023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предварительные сводный сметный расчет</w:t>
            </w:r>
            <w:r w:rsidR="0073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(локальные сметы)</w:t>
            </w:r>
            <w:r w:rsidRPr="006C50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26EC" w:rsidRPr="007E7128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E7128">
              <w:rPr>
                <w:rFonts w:ascii="Times New Roman" w:hAnsi="Times New Roman" w:cs="Times New Roman"/>
                <w:sz w:val="28"/>
                <w:szCs w:val="28"/>
              </w:rPr>
              <w:t>6. Наличие проектной документации на объект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56B45" w:rsidRPr="00456B45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  <w:proofErr w:type="gramStart"/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526EC" w:rsidRPr="007E7128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E7128">
              <w:rPr>
                <w:rFonts w:ascii="Times New Roman" w:hAnsi="Times New Roman" w:cs="Times New Roman"/>
                <w:sz w:val="28"/>
                <w:szCs w:val="28"/>
              </w:rPr>
              <w:t>7. Наименование собственника  проектной докуме</w:t>
            </w:r>
            <w:r w:rsidR="004B6D9E">
              <w:rPr>
                <w:rFonts w:ascii="Times New Roman" w:hAnsi="Times New Roman" w:cs="Times New Roman"/>
                <w:sz w:val="28"/>
                <w:szCs w:val="28"/>
              </w:rPr>
              <w:t>нтации на объект (если имеется) - нет</w:t>
            </w:r>
          </w:p>
          <w:p w:rsidR="005526EC" w:rsidRPr="007E7128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E7128">
              <w:rPr>
                <w:rFonts w:ascii="Times New Roman" w:hAnsi="Times New Roman" w:cs="Times New Roman"/>
                <w:sz w:val="28"/>
                <w:szCs w:val="28"/>
              </w:rPr>
              <w:t>8. Юридическое лицо, осуществлявшее разработку 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128">
              <w:rPr>
                <w:rFonts w:ascii="Times New Roman" w:hAnsi="Times New Roman" w:cs="Times New Roman"/>
                <w:sz w:val="28"/>
                <w:szCs w:val="28"/>
              </w:rPr>
              <w:t xml:space="preserve">на объект или задания на проектирование объекта (если имеется) </w:t>
            </w:r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39600A" w:rsidRDefault="005526EC" w:rsidP="00473B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39600A" w:rsidRDefault="005526EC" w:rsidP="00473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>Срок реализации проекта или порядок определения такого срока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39600A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9600A">
              <w:rPr>
                <w:rFonts w:ascii="Times New Roman" w:hAnsi="Times New Roman" w:cs="Times New Roman"/>
                <w:sz w:val="28"/>
                <w:szCs w:val="28"/>
              </w:rPr>
              <w:t>1. Срок реализации соглашения</w:t>
            </w:r>
            <w:r w:rsidR="001A41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A41F6" w:rsidRPr="001A41F6">
              <w:rPr>
                <w:rFonts w:ascii="Times New Roman" w:hAnsi="Times New Roman" w:cs="Times New Roman"/>
                <w:b/>
                <w:sz w:val="28"/>
                <w:szCs w:val="28"/>
              </w:rPr>
              <w:t>30 лет</w:t>
            </w:r>
            <w:r w:rsidRPr="001A41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26EC" w:rsidRPr="0039600A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9600A">
              <w:rPr>
                <w:rFonts w:ascii="Times New Roman" w:hAnsi="Times New Roman" w:cs="Times New Roman"/>
                <w:sz w:val="28"/>
                <w:szCs w:val="28"/>
              </w:rPr>
              <w:t>2. Срок осуществления частным  партнером/концессионером проектирования объекта</w:t>
            </w:r>
            <w:r w:rsidR="001A41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A41F6" w:rsidRPr="001A41F6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 8 месяцев со дня подп</w:t>
            </w:r>
            <w:r w:rsidR="0073332C">
              <w:rPr>
                <w:rFonts w:ascii="Times New Roman" w:hAnsi="Times New Roman" w:cs="Times New Roman"/>
                <w:b/>
                <w:sz w:val="28"/>
                <w:szCs w:val="28"/>
              </w:rPr>
              <w:t>исания соглашения в соответствие</w:t>
            </w:r>
            <w:r w:rsidR="001A41F6" w:rsidRPr="001A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графиком разработки, согласования и утверждения ПСД</w:t>
            </w:r>
            <w:r w:rsidRPr="001A41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A41F6" w:rsidRPr="001A41F6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A">
              <w:rPr>
                <w:rFonts w:ascii="Times New Roman" w:hAnsi="Times New Roman" w:cs="Times New Roman"/>
                <w:sz w:val="28"/>
                <w:szCs w:val="28"/>
              </w:rPr>
              <w:t>3. Срок создания объекта частным партнером/концессионером</w:t>
            </w:r>
            <w:r w:rsidR="001A41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A41F6" w:rsidRPr="001A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определяется  </w:t>
            </w:r>
          </w:p>
          <w:p w:rsidR="001A41F6" w:rsidRPr="001A41F6" w:rsidRDefault="0073332C" w:rsidP="001A41F6">
            <w:pPr>
              <w:pStyle w:val="1"/>
              <w:tabs>
                <w:tab w:val="left" w:pos="1448"/>
              </w:tabs>
              <w:spacing w:line="240" w:lineRule="auto"/>
              <w:ind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соответствие</w:t>
            </w:r>
            <w:r w:rsidR="001A41F6" w:rsidRPr="001A41F6">
              <w:rPr>
                <w:b/>
                <w:color w:val="000000"/>
              </w:rPr>
              <w:t xml:space="preserve"> с поэтапным графиком выполнения работ по реконструкции Объекта соглашения посредством подписания Сторонами акта о завершении конкретного этапа выполнения работ по реконструкции Объекта соглашения.</w:t>
            </w:r>
          </w:p>
          <w:p w:rsidR="005526EC" w:rsidRPr="0039600A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96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Срок эксплуатации и (или) технического обслуживания объекта частным партнером/концессионером</w:t>
            </w:r>
            <w:r w:rsidR="001A41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A41F6" w:rsidRPr="001A41F6">
              <w:rPr>
                <w:rFonts w:ascii="Times New Roman" w:hAnsi="Times New Roman" w:cs="Times New Roman"/>
                <w:b/>
                <w:sz w:val="28"/>
                <w:szCs w:val="28"/>
              </w:rPr>
              <w:t>30 лет</w:t>
            </w:r>
            <w:proofErr w:type="gramStart"/>
            <w:r w:rsidR="001A4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Default="005526EC" w:rsidP="00473B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Default="005526EC" w:rsidP="00473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775C">
              <w:rPr>
                <w:sz w:val="28"/>
                <w:szCs w:val="28"/>
              </w:rPr>
              <w:t>ценк</w:t>
            </w:r>
            <w:r>
              <w:rPr>
                <w:sz w:val="28"/>
                <w:szCs w:val="28"/>
              </w:rPr>
              <w:t>а</w:t>
            </w:r>
            <w:r w:rsidRPr="00D5775C">
              <w:rPr>
                <w:sz w:val="28"/>
                <w:szCs w:val="28"/>
              </w:rPr>
              <w:t xml:space="preserve"> возможности получения сторонами соглашения дохода от реализации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D35194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7D">
              <w:rPr>
                <w:rFonts w:ascii="Times New Roman" w:hAnsi="Times New Roman" w:cs="Times New Roman"/>
                <w:sz w:val="28"/>
                <w:szCs w:val="28"/>
              </w:rPr>
              <w:t xml:space="preserve">1. Объем производства товаров,  выполнения работ, оказания услуг в </w:t>
            </w:r>
            <w:proofErr w:type="gramStart"/>
            <w:r w:rsidRPr="00D0087D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D0087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19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35194" w:rsidRPr="00D35194">
              <w:rPr>
                <w:rFonts w:ascii="Times New Roman" w:hAnsi="Times New Roman" w:cs="Times New Roman"/>
                <w:b/>
                <w:sz w:val="28"/>
                <w:szCs w:val="28"/>
              </w:rPr>
              <w:t>будет определен в ходе реализации проект</w:t>
            </w:r>
            <w:r w:rsidR="006C502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3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согласно приложения № 4 к концессионному соглашению.</w:t>
            </w:r>
          </w:p>
          <w:p w:rsidR="005526EC" w:rsidRPr="0073332C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7D">
              <w:rPr>
                <w:rFonts w:ascii="Times New Roman" w:hAnsi="Times New Roman" w:cs="Times New Roman"/>
                <w:sz w:val="28"/>
                <w:szCs w:val="28"/>
              </w:rPr>
              <w:t>2. Планируемая себестоимость производства товаров, выполнения работ, оказания усл</w:t>
            </w:r>
            <w:r w:rsidR="00984DF8">
              <w:rPr>
                <w:rFonts w:ascii="Times New Roman" w:hAnsi="Times New Roman" w:cs="Times New Roman"/>
                <w:sz w:val="28"/>
                <w:szCs w:val="28"/>
              </w:rPr>
              <w:t>уг в рамках  реализации проект</w:t>
            </w:r>
            <w:proofErr w:type="gramStart"/>
            <w:r w:rsidR="00984DF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98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32C" w:rsidRPr="0073332C">
              <w:rPr>
                <w:rFonts w:ascii="Times New Roman" w:hAnsi="Times New Roman" w:cs="Times New Roman"/>
                <w:b/>
                <w:sz w:val="28"/>
                <w:szCs w:val="28"/>
              </w:rPr>
              <w:t>будет произведен расчет в процессе реализации проекта</w:t>
            </w:r>
          </w:p>
          <w:p w:rsidR="005526EC" w:rsidRPr="00D0087D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087D">
              <w:rPr>
                <w:rFonts w:ascii="Times New Roman" w:hAnsi="Times New Roman" w:cs="Times New Roman"/>
                <w:sz w:val="28"/>
                <w:szCs w:val="28"/>
              </w:rPr>
              <w:t>3. Объем планируемой выручки  частного партнера от  представления</w:t>
            </w:r>
          </w:p>
          <w:p w:rsidR="005526EC" w:rsidRPr="00294A09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7D">
              <w:rPr>
                <w:rFonts w:ascii="Times New Roman" w:hAnsi="Times New Roman" w:cs="Times New Roman"/>
                <w:sz w:val="28"/>
                <w:szCs w:val="28"/>
              </w:rPr>
              <w:t>потребителям товаров, работ,   усл</w:t>
            </w:r>
            <w:r w:rsidR="00294A09">
              <w:rPr>
                <w:rFonts w:ascii="Times New Roman" w:hAnsi="Times New Roman" w:cs="Times New Roman"/>
                <w:sz w:val="28"/>
                <w:szCs w:val="28"/>
              </w:rPr>
              <w:t xml:space="preserve">уг в рамках реализации  проекта -  </w:t>
            </w:r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около </w:t>
            </w:r>
            <w:r w:rsidR="00D204A9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уб.в</w:t>
            </w:r>
            <w:proofErr w:type="spellEnd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</w:t>
            </w:r>
          </w:p>
          <w:p w:rsidR="005526EC" w:rsidRPr="00D0087D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087D">
              <w:rPr>
                <w:rFonts w:ascii="Times New Roman" w:hAnsi="Times New Roman" w:cs="Times New Roman"/>
                <w:sz w:val="28"/>
                <w:szCs w:val="28"/>
              </w:rPr>
              <w:t xml:space="preserve">4. Планируемые налоговые доходы бюджетов бюджетной системы Российской Федерации от реализации  </w:t>
            </w:r>
            <w:r w:rsidR="00294A09">
              <w:rPr>
                <w:rFonts w:ascii="Times New Roman" w:hAnsi="Times New Roman" w:cs="Times New Roman"/>
                <w:sz w:val="28"/>
                <w:szCs w:val="28"/>
              </w:rPr>
              <w:t xml:space="preserve">проекта – </w:t>
            </w:r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около 150 </w:t>
            </w:r>
            <w:proofErr w:type="spellStart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="00294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</w:t>
            </w:r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526EC" w:rsidRPr="00533356" w:rsidTr="0073332C">
        <w:trPr>
          <w:trHeight w:val="25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EC" w:rsidRDefault="005526EC" w:rsidP="00473B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EC" w:rsidRDefault="005526EC" w:rsidP="00473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5775C">
              <w:rPr>
                <w:sz w:val="28"/>
                <w:szCs w:val="28"/>
              </w:rPr>
              <w:t xml:space="preserve">рогнозируемый объем финансирования проекта, в том числе прогнозируемый объем финансирования проекта за счет </w:t>
            </w:r>
            <w:r>
              <w:rPr>
                <w:sz w:val="28"/>
                <w:szCs w:val="28"/>
              </w:rPr>
              <w:t>бюджетных средств (с обоснованием)</w:t>
            </w:r>
            <w:r w:rsidRPr="00D5775C">
              <w:rPr>
                <w:sz w:val="28"/>
                <w:szCs w:val="28"/>
              </w:rPr>
              <w:t>, и объем частного финансирования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EC" w:rsidRPr="00B939EA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939EA">
              <w:rPr>
                <w:rFonts w:ascii="Times New Roman" w:hAnsi="Times New Roman" w:cs="Times New Roman"/>
                <w:sz w:val="28"/>
                <w:szCs w:val="28"/>
              </w:rPr>
              <w:t>1. Общий прогнозируемый объем финансирования проекта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56B45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10070,5</w:t>
            </w:r>
            <w:r w:rsidR="0045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6B4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56B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56B4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B9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6EC" w:rsidRPr="00D35194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EA">
              <w:rPr>
                <w:rFonts w:ascii="Times New Roman" w:hAnsi="Times New Roman" w:cs="Times New Roman"/>
                <w:sz w:val="28"/>
                <w:szCs w:val="28"/>
              </w:rPr>
              <w:t>2. Прогнозируемый объем финансирова</w:t>
            </w:r>
            <w:r w:rsidR="00D35194">
              <w:rPr>
                <w:rFonts w:ascii="Times New Roman" w:hAnsi="Times New Roman" w:cs="Times New Roman"/>
                <w:sz w:val="28"/>
                <w:szCs w:val="28"/>
              </w:rPr>
              <w:t xml:space="preserve">ния создания объекта (по годам) – </w:t>
            </w:r>
            <w:r w:rsidR="00D35194" w:rsidRPr="00D35194">
              <w:rPr>
                <w:rFonts w:ascii="Times New Roman" w:hAnsi="Times New Roman" w:cs="Times New Roman"/>
                <w:b/>
                <w:sz w:val="28"/>
                <w:szCs w:val="28"/>
              </w:rPr>
              <w:t>будет определен по мере заключения концессионного соглашения.</w:t>
            </w:r>
          </w:p>
          <w:p w:rsidR="0073332C" w:rsidRPr="00D35194" w:rsidRDefault="005526EC" w:rsidP="0073332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EA">
              <w:rPr>
                <w:rFonts w:ascii="Times New Roman" w:hAnsi="Times New Roman" w:cs="Times New Roman"/>
                <w:sz w:val="28"/>
                <w:szCs w:val="28"/>
              </w:rPr>
              <w:t>3. Прогнозируемый объем финансирования эксплуатации и (или) технического обслуживания объекта (по годам)</w:t>
            </w:r>
            <w:r w:rsidR="007333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3332C" w:rsidRPr="00D35194">
              <w:rPr>
                <w:rFonts w:ascii="Times New Roman" w:hAnsi="Times New Roman" w:cs="Times New Roman"/>
                <w:b/>
                <w:sz w:val="28"/>
                <w:szCs w:val="28"/>
              </w:rPr>
              <w:t>будет определен по мере заключения концессионного соглашения.</w:t>
            </w:r>
          </w:p>
          <w:p w:rsidR="005526EC" w:rsidRPr="00B939EA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939EA">
              <w:rPr>
                <w:rFonts w:ascii="Times New Roman" w:hAnsi="Times New Roman" w:cs="Times New Roman"/>
                <w:sz w:val="28"/>
                <w:szCs w:val="28"/>
              </w:rPr>
              <w:t xml:space="preserve">4. Объем финансирования проекта за счет собственных средств частного партнера/концессионера </w:t>
            </w:r>
            <w:r w:rsidR="00294A0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10070,5</w:t>
            </w:r>
            <w:r w:rsidR="0029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4A09">
              <w:rPr>
                <w:rFonts w:ascii="Times New Roman" w:hAnsi="Times New Roman" w:cs="Times New Roman"/>
                <w:sz w:val="28"/>
                <w:szCs w:val="28"/>
              </w:rPr>
              <w:t>тыт</w:t>
            </w:r>
            <w:proofErr w:type="gramStart"/>
            <w:r w:rsidR="00294A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94A0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94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B939E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526EC" w:rsidRPr="00294A09" w:rsidRDefault="005526EC" w:rsidP="00473B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EA">
              <w:rPr>
                <w:rFonts w:ascii="Times New Roman" w:hAnsi="Times New Roman" w:cs="Times New Roman"/>
                <w:sz w:val="28"/>
                <w:szCs w:val="28"/>
              </w:rPr>
              <w:t xml:space="preserve">5. Прогнозируемый объем финансирования за счет средств  бюджетов бюджетной системы  Российской Федерации создания частным партнером/концессионером объекта </w:t>
            </w:r>
            <w:r w:rsidR="00294A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="00294A09"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94A09">
              <w:rPr>
                <w:rFonts w:ascii="Times New Roman" w:hAnsi="Times New Roman" w:cs="Times New Roman"/>
                <w:b/>
                <w:sz w:val="28"/>
                <w:szCs w:val="28"/>
              </w:rPr>
              <w:t>(по годам)</w:t>
            </w:r>
          </w:p>
          <w:p w:rsidR="005526EC" w:rsidRPr="002D7F29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939EA">
              <w:rPr>
                <w:rFonts w:ascii="Times New Roman" w:hAnsi="Times New Roman" w:cs="Times New Roman"/>
                <w:sz w:val="28"/>
                <w:szCs w:val="28"/>
              </w:rPr>
              <w:t xml:space="preserve">6. Прогнозируемый объем  финансирования за счет средств  бюджетов бюджетной системы  </w:t>
            </w:r>
            <w:r w:rsidRPr="002D7F2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эксплуатации и (или) технического обслуживания объекта (по годам)</w:t>
            </w:r>
            <w:r w:rsidR="00294A09">
              <w:rPr>
                <w:rFonts w:ascii="Times New Roman" w:hAnsi="Times New Roman" w:cs="Times New Roman"/>
                <w:sz w:val="28"/>
                <w:szCs w:val="28"/>
              </w:rPr>
              <w:t>- 0 тыс</w:t>
            </w:r>
            <w:proofErr w:type="gramStart"/>
            <w:r w:rsidR="00294A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94A0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526EC" w:rsidRPr="00B939EA" w:rsidRDefault="005526EC" w:rsidP="00473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7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Сведения о финансовой эффективности проекта (Чистая </w:t>
            </w:r>
            <w:r w:rsidR="0073332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приведенная стоимость  проекта) </w:t>
            </w:r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39600A" w:rsidRDefault="005526EC" w:rsidP="00473B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7.*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Default="005526EC" w:rsidP="00473B7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39600A">
              <w:rPr>
                <w:sz w:val="28"/>
                <w:szCs w:val="28"/>
              </w:rPr>
              <w:t xml:space="preserve">Проект соглашения исходя из формы реализации </w:t>
            </w:r>
            <w:r>
              <w:rPr>
                <w:sz w:val="28"/>
                <w:szCs w:val="28"/>
              </w:rPr>
              <w:t xml:space="preserve">проекта </w:t>
            </w:r>
            <w:proofErr w:type="spellStart"/>
            <w:r w:rsidRPr="0039600A">
              <w:rPr>
                <w:sz w:val="28"/>
                <w:szCs w:val="28"/>
              </w:rPr>
              <w:t>муниципально</w:t>
            </w:r>
            <w:proofErr w:type="spellEnd"/>
            <w:r w:rsidRPr="0039600A">
              <w:rPr>
                <w:sz w:val="28"/>
                <w:szCs w:val="28"/>
              </w:rPr>
              <w:t>-частного партнерства</w:t>
            </w:r>
            <w:r>
              <w:rPr>
                <w:sz w:val="28"/>
                <w:szCs w:val="28"/>
              </w:rPr>
              <w:t xml:space="preserve"> (соглашение о </w:t>
            </w:r>
            <w:proofErr w:type="spellStart"/>
            <w:r w:rsidRPr="0039600A">
              <w:rPr>
                <w:sz w:val="28"/>
                <w:szCs w:val="28"/>
                <w:shd w:val="clear" w:color="auto" w:fill="FFFFFF"/>
              </w:rPr>
              <w:t>муниципально</w:t>
            </w:r>
            <w:proofErr w:type="spellEnd"/>
            <w:r w:rsidRPr="0039600A">
              <w:rPr>
                <w:sz w:val="28"/>
                <w:szCs w:val="28"/>
                <w:shd w:val="clear" w:color="auto" w:fill="FFFFFF"/>
              </w:rPr>
              <w:t>-частном партнерстве</w:t>
            </w:r>
            <w:r>
              <w:rPr>
                <w:sz w:val="28"/>
                <w:szCs w:val="28"/>
                <w:shd w:val="clear" w:color="auto" w:fill="FFFFFF"/>
              </w:rPr>
              <w:t xml:space="preserve"> или концессионное соглашение).</w:t>
            </w:r>
          </w:p>
          <w:p w:rsidR="005526EC" w:rsidRPr="005C41B9" w:rsidRDefault="005526EC" w:rsidP="00473B7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*</w:t>
            </w:r>
            <w:r w:rsidRPr="005C41B9">
              <w:rPr>
                <w:i/>
                <w:sz w:val="28"/>
                <w:szCs w:val="28"/>
                <w:shd w:val="clear" w:color="auto" w:fill="FFFFFF"/>
              </w:rPr>
              <w:t>Оформляется как приложение к Инвестиционному предложению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456B45" w:rsidRDefault="005526EC" w:rsidP="00456B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9600A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е</w:t>
            </w:r>
            <w:r w:rsidRPr="00396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проекта </w:t>
            </w:r>
            <w:r w:rsidRPr="0039600A">
              <w:rPr>
                <w:sz w:val="28"/>
                <w:szCs w:val="28"/>
              </w:rPr>
              <w:t>соглашения</w:t>
            </w:r>
            <w:r>
              <w:rPr>
                <w:sz w:val="28"/>
                <w:szCs w:val="28"/>
              </w:rPr>
              <w:t xml:space="preserve"> должно соответствовать</w:t>
            </w:r>
            <w:r w:rsidRPr="0039600A">
              <w:rPr>
                <w:sz w:val="28"/>
                <w:szCs w:val="28"/>
              </w:rPr>
              <w:t xml:space="preserve"> условиям, предусмотренным Федеральным законом от 13.07.2015 № 224-ФЗ «О</w:t>
            </w:r>
            <w:r w:rsidRPr="0039600A">
              <w:rPr>
                <w:sz w:val="28"/>
                <w:szCs w:val="28"/>
                <w:shd w:val="clear" w:color="auto" w:fill="FFFFFF"/>
              </w:rPr>
              <w:t xml:space="preserve"> государственно-частном партнерстве, </w:t>
            </w:r>
            <w:proofErr w:type="spellStart"/>
            <w:r w:rsidRPr="0039600A">
              <w:rPr>
                <w:sz w:val="28"/>
                <w:szCs w:val="28"/>
                <w:shd w:val="clear" w:color="auto" w:fill="FFFFFF"/>
              </w:rPr>
              <w:t>муниципально</w:t>
            </w:r>
            <w:proofErr w:type="spellEnd"/>
            <w:r w:rsidRPr="0039600A">
              <w:rPr>
                <w:sz w:val="28"/>
                <w:szCs w:val="28"/>
                <w:shd w:val="clear" w:color="auto" w:fill="FFFFFF"/>
              </w:rPr>
              <w:t>-частном партнерстве в Российской Федерации и внесении изменений в отдельные законодательные акты Российской Федерации» или Федеральным законом от 21.07.2005 № 115-ФЗ «О концессионных соглашениях»</w:t>
            </w:r>
            <w:r w:rsidRPr="0039600A">
              <w:rPr>
                <w:sz w:val="28"/>
                <w:szCs w:val="28"/>
              </w:rPr>
              <w:t>, и иные не противоречащие законодательству Российской Федерации условия</w:t>
            </w:r>
            <w:r w:rsidR="00456B45" w:rsidRPr="00456B45">
              <w:rPr>
                <w:sz w:val="28"/>
                <w:szCs w:val="28"/>
              </w:rPr>
              <w:t xml:space="preserve"> </w:t>
            </w:r>
            <w:r w:rsidR="00456B45">
              <w:rPr>
                <w:sz w:val="28"/>
                <w:szCs w:val="28"/>
              </w:rPr>
              <w:t xml:space="preserve">– </w:t>
            </w:r>
            <w:r w:rsidR="00456B45" w:rsidRPr="00456B45">
              <w:rPr>
                <w:b/>
                <w:sz w:val="28"/>
                <w:szCs w:val="28"/>
              </w:rPr>
              <w:t>проект прилагается</w:t>
            </w:r>
            <w:r w:rsidR="00456B45" w:rsidRPr="00456B45">
              <w:rPr>
                <w:sz w:val="28"/>
                <w:szCs w:val="28"/>
              </w:rPr>
              <w:t xml:space="preserve"> </w:t>
            </w:r>
          </w:p>
        </w:tc>
      </w:tr>
    </w:tbl>
    <w:p w:rsidR="005526EC" w:rsidRPr="004817A0" w:rsidRDefault="00D35194" w:rsidP="005526EC">
      <w:pPr>
        <w:spacing w:before="220" w:after="1" w:line="220" w:lineRule="atLeast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456B45">
        <w:rPr>
          <w:sz w:val="28"/>
          <w:szCs w:val="28"/>
        </w:rPr>
        <w:t xml:space="preserve">онтактное лицо - </w:t>
      </w:r>
      <w:proofErr w:type="spellStart"/>
      <w:r w:rsidR="00456B45">
        <w:rPr>
          <w:sz w:val="28"/>
          <w:szCs w:val="28"/>
        </w:rPr>
        <w:t>Сыроватская</w:t>
      </w:r>
      <w:proofErr w:type="spellEnd"/>
      <w:r w:rsidR="00456B45">
        <w:rPr>
          <w:sz w:val="28"/>
          <w:szCs w:val="28"/>
        </w:rPr>
        <w:t xml:space="preserve"> Светлана Николаевна – начальник отдела по экономике</w:t>
      </w:r>
      <w:r w:rsidR="005526EC">
        <w:rPr>
          <w:sz w:val="28"/>
          <w:szCs w:val="28"/>
        </w:rPr>
        <w:t>,</w:t>
      </w:r>
      <w:r w:rsidR="00456B45">
        <w:rPr>
          <w:sz w:val="28"/>
          <w:szCs w:val="28"/>
        </w:rPr>
        <w:t xml:space="preserve"> 84735752461, </w:t>
      </w:r>
      <w:r w:rsidR="00456B45">
        <w:rPr>
          <w:sz w:val="28"/>
          <w:szCs w:val="28"/>
          <w:lang w:val="en-US"/>
        </w:rPr>
        <w:t>S</w:t>
      </w:r>
      <w:r w:rsidR="00456B45" w:rsidRPr="00456B45">
        <w:rPr>
          <w:sz w:val="28"/>
          <w:szCs w:val="28"/>
        </w:rPr>
        <w:t>_</w:t>
      </w:r>
      <w:proofErr w:type="spellStart"/>
      <w:r w:rsidR="00456B45">
        <w:rPr>
          <w:sz w:val="28"/>
          <w:szCs w:val="28"/>
          <w:lang w:val="en-US"/>
        </w:rPr>
        <w:t>sirovatskaya</w:t>
      </w:r>
      <w:proofErr w:type="spellEnd"/>
      <w:r w:rsidR="00456B45" w:rsidRPr="00456B45">
        <w:rPr>
          <w:sz w:val="28"/>
          <w:szCs w:val="28"/>
        </w:rPr>
        <w:t>@</w:t>
      </w:r>
      <w:proofErr w:type="spellStart"/>
      <w:r w:rsidR="00456B45">
        <w:rPr>
          <w:sz w:val="28"/>
          <w:szCs w:val="28"/>
          <w:lang w:val="en-US"/>
        </w:rPr>
        <w:t>govvrn</w:t>
      </w:r>
      <w:proofErr w:type="spellEnd"/>
      <w:r w:rsidR="00456B45" w:rsidRPr="00456B45">
        <w:rPr>
          <w:sz w:val="28"/>
          <w:szCs w:val="28"/>
        </w:rPr>
        <w:t>.</w:t>
      </w:r>
      <w:proofErr w:type="spellStart"/>
      <w:r w:rsidR="00456B45">
        <w:rPr>
          <w:sz w:val="28"/>
          <w:szCs w:val="28"/>
          <w:lang w:val="en-US"/>
        </w:rPr>
        <w:t>ru</w:t>
      </w:r>
      <w:proofErr w:type="spellEnd"/>
      <w:r w:rsidR="005526EC">
        <w:rPr>
          <w:sz w:val="28"/>
          <w:szCs w:val="28"/>
        </w:rPr>
        <w:t>)</w:t>
      </w:r>
      <w:proofErr w:type="gramEnd"/>
    </w:p>
    <w:p w:rsidR="005526EC" w:rsidRDefault="005526EC" w:rsidP="005526EC">
      <w:pPr>
        <w:spacing w:before="220" w:after="1" w:line="220" w:lineRule="atLeast"/>
        <w:ind w:firstLine="540"/>
        <w:jc w:val="both"/>
      </w:pPr>
    </w:p>
    <w:p w:rsidR="005526EC" w:rsidRDefault="005526EC" w:rsidP="005526EC">
      <w:pPr>
        <w:spacing w:line="360" w:lineRule="auto"/>
        <w:jc w:val="both"/>
        <w:rPr>
          <w:sz w:val="28"/>
          <w:szCs w:val="28"/>
        </w:rPr>
      </w:pPr>
    </w:p>
    <w:p w:rsidR="00A41959" w:rsidRDefault="00A41959"/>
    <w:sectPr w:rsidR="00A41959" w:rsidSect="00A4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EB"/>
    <w:multiLevelType w:val="multilevel"/>
    <w:tmpl w:val="C66498E6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B7658"/>
    <w:multiLevelType w:val="hybridMultilevel"/>
    <w:tmpl w:val="EE54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86B5C"/>
    <w:multiLevelType w:val="hybridMultilevel"/>
    <w:tmpl w:val="B150B76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5CE50677"/>
    <w:multiLevelType w:val="hybridMultilevel"/>
    <w:tmpl w:val="81AC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402F8"/>
    <w:multiLevelType w:val="hybridMultilevel"/>
    <w:tmpl w:val="6F96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EC"/>
    <w:rsid w:val="00123BC7"/>
    <w:rsid w:val="001A41F6"/>
    <w:rsid w:val="001F4EFD"/>
    <w:rsid w:val="00267D73"/>
    <w:rsid w:val="00294A09"/>
    <w:rsid w:val="0035486D"/>
    <w:rsid w:val="00456B45"/>
    <w:rsid w:val="004A1BE9"/>
    <w:rsid w:val="004B6D9E"/>
    <w:rsid w:val="005526EC"/>
    <w:rsid w:val="00687C1C"/>
    <w:rsid w:val="006C5023"/>
    <w:rsid w:val="006D757E"/>
    <w:rsid w:val="0073332C"/>
    <w:rsid w:val="007F4A4A"/>
    <w:rsid w:val="0080023F"/>
    <w:rsid w:val="00810303"/>
    <w:rsid w:val="00967438"/>
    <w:rsid w:val="00984DF8"/>
    <w:rsid w:val="009A75D1"/>
    <w:rsid w:val="00A1426F"/>
    <w:rsid w:val="00A41959"/>
    <w:rsid w:val="00B44932"/>
    <w:rsid w:val="00C656FE"/>
    <w:rsid w:val="00CF003C"/>
    <w:rsid w:val="00D204A9"/>
    <w:rsid w:val="00D35194"/>
    <w:rsid w:val="00E11E58"/>
    <w:rsid w:val="00E41861"/>
    <w:rsid w:val="00F57732"/>
    <w:rsid w:val="00F85692"/>
    <w:rsid w:val="00F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2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526E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52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1A41F6"/>
    <w:pPr>
      <w:widowControl w:val="0"/>
      <w:spacing w:line="360" w:lineRule="auto"/>
      <w:ind w:firstLine="400"/>
    </w:pPr>
    <w:rPr>
      <w:color w:val="5C6066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14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2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67D7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10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2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526E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52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1A41F6"/>
    <w:pPr>
      <w:widowControl w:val="0"/>
      <w:spacing w:line="360" w:lineRule="auto"/>
      <w:ind w:firstLine="400"/>
    </w:pPr>
    <w:rPr>
      <w:color w:val="5C6066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14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2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67D7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1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egudimenko</dc:creator>
  <cp:lastModifiedBy>*</cp:lastModifiedBy>
  <cp:revision>18</cp:revision>
  <cp:lastPrinted>2024-01-18T06:18:00Z</cp:lastPrinted>
  <dcterms:created xsi:type="dcterms:W3CDTF">2023-12-06T05:00:00Z</dcterms:created>
  <dcterms:modified xsi:type="dcterms:W3CDTF">2024-01-18T06:32:00Z</dcterms:modified>
</cp:coreProperties>
</file>