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8A92" w14:textId="77777777" w:rsidR="004701B8" w:rsidRPr="004701B8" w:rsidRDefault="004701B8" w:rsidP="0047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5555154"/>
      <w:r w:rsidRPr="004701B8">
        <w:rPr>
          <w:rFonts w:ascii="Times New Roman" w:hAnsi="Times New Roman" w:cs="Times New Roman"/>
          <w:b/>
          <w:bCs/>
          <w:sz w:val="28"/>
          <w:szCs w:val="28"/>
        </w:rPr>
        <w:t>АВТОНОМНОЕ  УЧРЕЖДЕНИЕ  ВОРОНЕЖСКОЙ  ОБЛАСТИ</w:t>
      </w:r>
    </w:p>
    <w:p w14:paraId="4F4BE126" w14:textId="77777777" w:rsidR="004701B8" w:rsidRPr="004701B8" w:rsidRDefault="004701B8" w:rsidP="0047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1B8">
        <w:rPr>
          <w:rFonts w:ascii="Times New Roman" w:hAnsi="Times New Roman" w:cs="Times New Roman"/>
          <w:b/>
          <w:bCs/>
          <w:sz w:val="28"/>
          <w:szCs w:val="28"/>
        </w:rPr>
        <w:t>«ИНСТИТУТ  СТРАТЕГИЧЕСКОГО  РАЗВИТИЯ»</w:t>
      </w:r>
    </w:p>
    <w:p w14:paraId="2D094E0A" w14:textId="77777777" w:rsidR="004701B8" w:rsidRPr="004701B8" w:rsidRDefault="004701B8" w:rsidP="0047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3AA4D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92F8D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921D6D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F92F9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363307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FAECB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31B2D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33073" w14:textId="77777777" w:rsidR="004C3928" w:rsidRPr="004701B8" w:rsidRDefault="004C392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38D08" w14:textId="23DCD73F" w:rsid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1B8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ИНФОРМАЦИОННО-АНАЛИТИЧЕСКИЙ МАТЕРИАЛ </w:t>
      </w:r>
    </w:p>
    <w:p w14:paraId="119E0025" w14:textId="2D2E0AF8" w:rsidR="00597303" w:rsidRPr="00597303" w:rsidRDefault="004701B8" w:rsidP="005973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69510657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9730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97303" w:rsidRPr="00597303">
        <w:rPr>
          <w:rFonts w:ascii="Times New Roman" w:hAnsi="Times New Roman" w:cs="Times New Roman"/>
          <w:b/>
          <w:bCs/>
          <w:sz w:val="28"/>
          <w:szCs w:val="28"/>
        </w:rPr>
        <w:t xml:space="preserve">реативные индустрии </w:t>
      </w:r>
      <w:r w:rsidR="00597303">
        <w:rPr>
          <w:rFonts w:ascii="Times New Roman" w:hAnsi="Times New Roman" w:cs="Times New Roman"/>
          <w:b/>
          <w:bCs/>
          <w:sz w:val="28"/>
          <w:szCs w:val="28"/>
        </w:rPr>
        <w:t xml:space="preserve"> как</w:t>
      </w:r>
      <w:r w:rsidR="00597303" w:rsidRPr="00597303">
        <w:rPr>
          <w:rFonts w:ascii="Times New Roman" w:hAnsi="Times New Roman" w:cs="Times New Roman"/>
          <w:b/>
          <w:bCs/>
          <w:sz w:val="28"/>
          <w:szCs w:val="28"/>
        </w:rPr>
        <w:t xml:space="preserve"> драйвер экономического роста</w:t>
      </w:r>
      <w:r w:rsidR="00597303">
        <w:rPr>
          <w:rFonts w:ascii="Times New Roman" w:hAnsi="Times New Roman" w:cs="Times New Roman"/>
          <w:b/>
          <w:bCs/>
          <w:sz w:val="28"/>
          <w:szCs w:val="28"/>
        </w:rPr>
        <w:t xml:space="preserve"> регионов»</w:t>
      </w:r>
    </w:p>
    <w:bookmarkEnd w:id="1"/>
    <w:p w14:paraId="44D606F8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62A10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89D13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EC601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F07FB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A2656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B973E" w14:textId="77777777" w:rsidR="00597303" w:rsidRDefault="00597303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68192" w14:textId="77777777" w:rsidR="0087433F" w:rsidRDefault="0087433F" w:rsidP="0080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07B1D" w14:textId="77777777" w:rsidR="0087433F" w:rsidRDefault="0087433F" w:rsidP="0080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B7539" w14:textId="77777777" w:rsidR="0087433F" w:rsidRDefault="0087433F" w:rsidP="0080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79779" w14:textId="77777777" w:rsidR="006A6383" w:rsidRDefault="006A6383" w:rsidP="0080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0B621" w14:textId="77777777" w:rsidR="006A6383" w:rsidRDefault="006A6383" w:rsidP="0080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A1435" w14:textId="77777777" w:rsidR="006A6383" w:rsidRDefault="006A6383" w:rsidP="0080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29D9D4" w14:textId="0B965703" w:rsidR="000814A1" w:rsidRDefault="000814A1" w:rsidP="0080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94BC06" w14:textId="61FDF2EA" w:rsidR="000814A1" w:rsidRDefault="000814A1" w:rsidP="0080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CF8CF" w14:textId="77777777" w:rsidR="000814A1" w:rsidRDefault="000814A1" w:rsidP="0080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26F37" w14:textId="77777777" w:rsidR="006A6383" w:rsidRDefault="006A6383" w:rsidP="0080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3DEA3" w14:textId="0D21513F" w:rsidR="006A6383" w:rsidRDefault="006A6383" w:rsidP="0080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697F5" w14:textId="13706314" w:rsidR="00B60095" w:rsidRDefault="00B60095" w:rsidP="0080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5BE45" w14:textId="60B14C42" w:rsidR="00B60095" w:rsidRDefault="00B60095" w:rsidP="0080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45890" w14:textId="3E77987A" w:rsidR="004701B8" w:rsidRPr="004701B8" w:rsidRDefault="004874A3" w:rsidP="0080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0095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4701B8" w:rsidRPr="004701B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60095" w:rsidRPr="004701B8">
        <w:rPr>
          <w:rFonts w:ascii="Times New Roman" w:hAnsi="Times New Roman" w:cs="Times New Roman"/>
          <w:b/>
          <w:bCs/>
          <w:sz w:val="28"/>
          <w:szCs w:val="28"/>
        </w:rPr>
        <w:t>оронеж</w:t>
      </w:r>
    </w:p>
    <w:p w14:paraId="44479069" w14:textId="53125028" w:rsidR="004701B8" w:rsidRDefault="004701B8" w:rsidP="0080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1B8">
        <w:rPr>
          <w:rFonts w:ascii="Times New Roman" w:hAnsi="Times New Roman" w:cs="Times New Roman"/>
          <w:b/>
          <w:bCs/>
          <w:sz w:val="28"/>
          <w:szCs w:val="28"/>
        </w:rPr>
        <w:t>2024 г.</w:t>
      </w:r>
    </w:p>
    <w:p w14:paraId="167D2BD7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1B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504556ED" w14:textId="66201D21" w:rsidR="004701B8" w:rsidRPr="004701B8" w:rsidRDefault="004701B8" w:rsidP="004701B8">
      <w:pPr>
        <w:jc w:val="both"/>
        <w:rPr>
          <w:rFonts w:ascii="Times New Roman" w:hAnsi="Times New Roman" w:cs="Times New Roman"/>
          <w:sz w:val="28"/>
          <w:szCs w:val="28"/>
        </w:rPr>
      </w:pPr>
      <w:r w:rsidRPr="004701B8">
        <w:rPr>
          <w:rFonts w:ascii="Times New Roman" w:hAnsi="Times New Roman" w:cs="Times New Roman"/>
          <w:sz w:val="28"/>
          <w:szCs w:val="28"/>
        </w:rPr>
        <w:t>Информация о целевой аудитории информационно-аналитического   материала</w:t>
      </w:r>
      <w:r w:rsidR="00A623EF">
        <w:rPr>
          <w:rFonts w:ascii="Times New Roman" w:hAnsi="Times New Roman" w:cs="Times New Roman"/>
          <w:sz w:val="28"/>
          <w:szCs w:val="28"/>
        </w:rPr>
        <w:t xml:space="preserve"> </w:t>
      </w:r>
      <w:r w:rsidR="00A623EF" w:rsidRPr="00A623EF">
        <w:rPr>
          <w:rFonts w:ascii="Times New Roman" w:hAnsi="Times New Roman" w:cs="Times New Roman"/>
          <w:sz w:val="28"/>
          <w:szCs w:val="28"/>
        </w:rPr>
        <w:t>«</w:t>
      </w:r>
      <w:r w:rsidR="00597303" w:rsidRPr="00597303">
        <w:rPr>
          <w:rFonts w:ascii="Times New Roman" w:hAnsi="Times New Roman" w:cs="Times New Roman"/>
          <w:sz w:val="28"/>
          <w:szCs w:val="28"/>
        </w:rPr>
        <w:t>Креативные индустрии  как драйвер экономического роста</w:t>
      </w:r>
      <w:r w:rsidR="008503AE">
        <w:rPr>
          <w:rFonts w:ascii="Times New Roman" w:hAnsi="Times New Roman" w:cs="Times New Roman"/>
          <w:sz w:val="28"/>
          <w:szCs w:val="28"/>
        </w:rPr>
        <w:t xml:space="preserve"> регионов</w:t>
      </w:r>
      <w:r w:rsidR="00597303" w:rsidRPr="00597303">
        <w:rPr>
          <w:rFonts w:ascii="Times New Roman" w:hAnsi="Times New Roman" w:cs="Times New Roman"/>
          <w:sz w:val="28"/>
          <w:szCs w:val="28"/>
        </w:rPr>
        <w:t>»</w:t>
      </w:r>
      <w:r w:rsidR="00AE4AA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………………………………………………………………………….3</w:t>
      </w:r>
    </w:p>
    <w:p w14:paraId="0CB27E84" w14:textId="77777777" w:rsidR="004701B8" w:rsidRPr="004701B8" w:rsidRDefault="004701B8" w:rsidP="00B926B6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6BA77EC8" w14:textId="1A2C75BB" w:rsidR="00766932" w:rsidRPr="004701B8" w:rsidRDefault="00DA4073" w:rsidP="007669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BF1F2C">
        <w:rPr>
          <w:rFonts w:ascii="Times New Roman" w:hAnsi="Times New Roman" w:cs="Times New Roman"/>
          <w:sz w:val="28"/>
          <w:szCs w:val="28"/>
        </w:rPr>
        <w:t>. Креативные индустрии. Что это такое?</w:t>
      </w:r>
      <w:r w:rsidR="00AE4AA6">
        <w:rPr>
          <w:rFonts w:ascii="Times New Roman" w:hAnsi="Times New Roman" w:cs="Times New Roman"/>
          <w:sz w:val="28"/>
          <w:szCs w:val="28"/>
        </w:rPr>
        <w:t>.....................................4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A088D" w14:textId="7CE7A9AD" w:rsidR="00E17128" w:rsidRDefault="001A7504" w:rsidP="002C22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F1F2C" w:rsidRPr="00BF1F2C">
        <w:rPr>
          <w:rFonts w:ascii="Times New Roman" w:hAnsi="Times New Roman" w:cs="Times New Roman"/>
          <w:sz w:val="28"/>
          <w:szCs w:val="28"/>
        </w:rPr>
        <w:t>аправления креативны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F1F2C" w:rsidRPr="00BF1F2C">
        <w:rPr>
          <w:rFonts w:ascii="Times New Roman" w:hAnsi="Times New Roman" w:cs="Times New Roman"/>
          <w:sz w:val="28"/>
          <w:szCs w:val="28"/>
        </w:rPr>
        <w:t xml:space="preserve"> индустри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36866">
        <w:rPr>
          <w:rFonts w:ascii="Times New Roman" w:hAnsi="Times New Roman" w:cs="Times New Roman"/>
          <w:sz w:val="28"/>
          <w:szCs w:val="28"/>
        </w:rPr>
        <w:t xml:space="preserve"> в международной экономике</w:t>
      </w:r>
      <w:r w:rsidR="00AE4AA6">
        <w:rPr>
          <w:rFonts w:ascii="Times New Roman" w:hAnsi="Times New Roman" w:cs="Times New Roman"/>
          <w:sz w:val="28"/>
          <w:szCs w:val="28"/>
        </w:rPr>
        <w:t>…….5</w:t>
      </w:r>
    </w:p>
    <w:p w14:paraId="1A8F3FC7" w14:textId="0A90B324" w:rsidR="00872254" w:rsidRDefault="00872254" w:rsidP="002C22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254">
        <w:rPr>
          <w:rFonts w:ascii="Times New Roman" w:hAnsi="Times New Roman" w:cs="Times New Roman"/>
          <w:sz w:val="28"/>
          <w:szCs w:val="28"/>
        </w:rPr>
        <w:t>Креативные индустрии в экономике развитых и развивающихся стран</w:t>
      </w:r>
      <w:r w:rsidR="00AE4AA6">
        <w:rPr>
          <w:rFonts w:ascii="Times New Roman" w:hAnsi="Times New Roman" w:cs="Times New Roman"/>
          <w:sz w:val="28"/>
          <w:szCs w:val="28"/>
        </w:rPr>
        <w:t>..</w:t>
      </w:r>
      <w:r w:rsidR="001A7504">
        <w:rPr>
          <w:rFonts w:ascii="Times New Roman" w:hAnsi="Times New Roman" w:cs="Times New Roman"/>
          <w:sz w:val="28"/>
          <w:szCs w:val="28"/>
        </w:rPr>
        <w:t>.</w:t>
      </w:r>
      <w:r w:rsidR="00AE4AA6">
        <w:rPr>
          <w:rFonts w:ascii="Times New Roman" w:hAnsi="Times New Roman" w:cs="Times New Roman"/>
          <w:sz w:val="28"/>
          <w:szCs w:val="28"/>
        </w:rPr>
        <w:t>6</w:t>
      </w:r>
    </w:p>
    <w:p w14:paraId="7C3BD59C" w14:textId="1DB1CD2B" w:rsidR="00736866" w:rsidRPr="00736866" w:rsidRDefault="00F70193" w:rsidP="007368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Сценарии развития креативной экономики</w:t>
      </w:r>
      <w:r w:rsidR="00736866" w:rsidRPr="00736866">
        <w:rPr>
          <w:rFonts w:ascii="Times New Roman" w:hAnsi="Times New Roman" w:cs="Times New Roman"/>
          <w:sz w:val="28"/>
          <w:szCs w:val="28"/>
        </w:rPr>
        <w:t xml:space="preserve"> в регионах Российской Федерации</w:t>
      </w:r>
      <w:r w:rsidR="00AE4AA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…………………………………………………………………...8</w:t>
      </w:r>
    </w:p>
    <w:p w14:paraId="4AFF162D" w14:textId="43E762BC" w:rsidR="004874A3" w:rsidRPr="004874A3" w:rsidRDefault="004874A3" w:rsidP="00B600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74A3">
        <w:rPr>
          <w:rFonts w:ascii="Times New Roman" w:hAnsi="Times New Roman" w:cs="Times New Roman"/>
          <w:sz w:val="28"/>
          <w:szCs w:val="28"/>
        </w:rPr>
        <w:t>Государственная поддержка креативных индустрий</w:t>
      </w:r>
      <w:r w:rsidR="00B60095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AE4AA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…………………………………………………………………...9</w:t>
      </w:r>
    </w:p>
    <w:p w14:paraId="4F260A80" w14:textId="3C492EF5" w:rsidR="00597303" w:rsidRDefault="00597303" w:rsidP="00120E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303">
        <w:rPr>
          <w:rFonts w:ascii="Times New Roman" w:hAnsi="Times New Roman" w:cs="Times New Roman"/>
          <w:sz w:val="28"/>
          <w:szCs w:val="28"/>
        </w:rPr>
        <w:t>Практика применения креативных индустрий в социально-экономическом развитии городов-миллионников</w:t>
      </w:r>
      <w:r w:rsidR="0087225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3178C">
        <w:rPr>
          <w:rFonts w:ascii="Times New Roman" w:hAnsi="Times New Roman" w:cs="Times New Roman"/>
          <w:sz w:val="28"/>
          <w:szCs w:val="28"/>
        </w:rPr>
        <w:t xml:space="preserve"> (г. Москва, Калининградская область, Республика Саха (Якутия), Красноярский край, Республика Башкортостан, Республика Дагестан)</w:t>
      </w:r>
      <w:r w:rsidR="00AE4AA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…………………………………………………………………...12</w:t>
      </w:r>
    </w:p>
    <w:p w14:paraId="42B93804" w14:textId="018974B8" w:rsidR="004874A3" w:rsidRPr="004874A3" w:rsidRDefault="004874A3" w:rsidP="004874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74A3">
        <w:rPr>
          <w:rFonts w:ascii="Times New Roman" w:hAnsi="Times New Roman" w:cs="Times New Roman"/>
          <w:sz w:val="28"/>
          <w:szCs w:val="28"/>
        </w:rPr>
        <w:t>Создание условий и механизмов для развития в Воронежской области креативных индустрий в сфере культуры как достижение цели  по  развитию индустрии отдыха, спорта и досуга Стратегии социально-экономического развития Воронежской области на период до 2035 года</w:t>
      </w:r>
      <w:r w:rsidR="00AE4AA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…………………………………………………………………………15</w:t>
      </w:r>
    </w:p>
    <w:p w14:paraId="6C2FFD0F" w14:textId="07CD8A48" w:rsidR="005E0430" w:rsidRDefault="00523BF5" w:rsidP="00120E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523BF5">
        <w:rPr>
          <w:rFonts w:ascii="Times New Roman" w:hAnsi="Times New Roman" w:cs="Times New Roman"/>
          <w:sz w:val="28"/>
          <w:szCs w:val="28"/>
        </w:rPr>
        <w:t>креативных индустрий в социально-экономическом развитии</w:t>
      </w:r>
      <w:r>
        <w:rPr>
          <w:rFonts w:ascii="Times New Roman" w:hAnsi="Times New Roman" w:cs="Times New Roman"/>
          <w:sz w:val="28"/>
          <w:szCs w:val="28"/>
        </w:rPr>
        <w:t xml:space="preserve"> Воронеж</w:t>
      </w:r>
      <w:r w:rsidR="00CB50FD">
        <w:rPr>
          <w:rFonts w:ascii="Times New Roman" w:hAnsi="Times New Roman" w:cs="Times New Roman"/>
          <w:sz w:val="28"/>
          <w:szCs w:val="28"/>
        </w:rPr>
        <w:t>ской области</w:t>
      </w:r>
      <w:r w:rsidR="00AE4AA6">
        <w:rPr>
          <w:rFonts w:ascii="Times New Roman" w:hAnsi="Times New Roman" w:cs="Times New Roman"/>
          <w:sz w:val="28"/>
          <w:szCs w:val="28"/>
        </w:rPr>
        <w:t>…………………………………………..16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5E90D" w14:textId="75ED66AC" w:rsidR="004C3928" w:rsidRDefault="00BF03DA" w:rsidP="003C79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="00C3178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DD5F40" w:rsidRPr="00597303">
        <w:rPr>
          <w:rFonts w:ascii="Times New Roman" w:hAnsi="Times New Roman" w:cs="Times New Roman"/>
          <w:sz w:val="28"/>
          <w:szCs w:val="28"/>
        </w:rPr>
        <w:t>учши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D5F40" w:rsidRPr="00597303">
        <w:rPr>
          <w:rFonts w:ascii="Times New Roman" w:hAnsi="Times New Roman" w:cs="Times New Roman"/>
          <w:sz w:val="28"/>
          <w:szCs w:val="28"/>
        </w:rPr>
        <w:t xml:space="preserve"> практик АСИ</w:t>
      </w:r>
      <w:r w:rsidR="00597303" w:rsidRPr="00597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креативных индустрий</w:t>
      </w:r>
      <w:r w:rsidR="004C3928">
        <w:rPr>
          <w:rFonts w:ascii="Times New Roman" w:hAnsi="Times New Roman" w:cs="Times New Roman"/>
          <w:sz w:val="28"/>
          <w:szCs w:val="28"/>
        </w:rPr>
        <w:t>:</w:t>
      </w:r>
      <w:r w:rsidR="00AE4AA6">
        <w:rPr>
          <w:rFonts w:ascii="Times New Roman" w:hAnsi="Times New Roman" w:cs="Times New Roman"/>
          <w:sz w:val="28"/>
          <w:szCs w:val="28"/>
        </w:rPr>
        <w:t>………21</w:t>
      </w:r>
    </w:p>
    <w:p w14:paraId="6D9AAEB0" w14:textId="421897A8" w:rsidR="004C3928" w:rsidRDefault="004C3928" w:rsidP="004C39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928">
        <w:rPr>
          <w:rFonts w:ascii="Times New Roman" w:hAnsi="Times New Roman" w:cs="Times New Roman"/>
          <w:sz w:val="28"/>
          <w:szCs w:val="28"/>
        </w:rPr>
        <w:t>Проект для дизайнеров и производителей продукции легкой промышленности</w:t>
      </w:r>
      <w:r w:rsidR="00FA0336">
        <w:rPr>
          <w:rFonts w:ascii="Times New Roman" w:hAnsi="Times New Roman" w:cs="Times New Roman"/>
          <w:sz w:val="28"/>
          <w:szCs w:val="28"/>
        </w:rPr>
        <w:t xml:space="preserve"> </w:t>
      </w:r>
      <w:r w:rsidR="00FA0336" w:rsidRPr="00FA0336">
        <w:rPr>
          <w:rFonts w:ascii="Times New Roman" w:hAnsi="Times New Roman" w:cs="Times New Roman"/>
          <w:sz w:val="28"/>
          <w:szCs w:val="28"/>
        </w:rPr>
        <w:t>«Петербургский дизайн»</w:t>
      </w:r>
      <w:r>
        <w:rPr>
          <w:rFonts w:ascii="Times New Roman" w:hAnsi="Times New Roman" w:cs="Times New Roman"/>
          <w:sz w:val="28"/>
          <w:szCs w:val="28"/>
        </w:rPr>
        <w:t xml:space="preserve"> (г. Санкт-Петербург)</w:t>
      </w:r>
      <w:r w:rsidR="00FA0336">
        <w:rPr>
          <w:rFonts w:ascii="Times New Roman" w:hAnsi="Times New Roman" w:cs="Times New Roman"/>
          <w:sz w:val="28"/>
          <w:szCs w:val="28"/>
        </w:rPr>
        <w:t>;</w:t>
      </w:r>
    </w:p>
    <w:p w14:paraId="34B9DCDA" w14:textId="447ED6EE" w:rsidR="00597303" w:rsidRDefault="00597303" w:rsidP="004C39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928">
        <w:rPr>
          <w:rFonts w:ascii="Times New Roman" w:hAnsi="Times New Roman" w:cs="Times New Roman"/>
          <w:sz w:val="28"/>
          <w:szCs w:val="28"/>
        </w:rPr>
        <w:t>«Как привлечь участников креативных индустрий в проекты экосистемы?»</w:t>
      </w:r>
      <w:r w:rsidR="004C3928">
        <w:rPr>
          <w:rFonts w:ascii="Times New Roman" w:hAnsi="Times New Roman" w:cs="Times New Roman"/>
          <w:sz w:val="28"/>
          <w:szCs w:val="28"/>
        </w:rPr>
        <w:t xml:space="preserve"> (г. Москва)</w:t>
      </w:r>
      <w:r w:rsidR="00FA0336">
        <w:rPr>
          <w:rFonts w:ascii="Times New Roman" w:hAnsi="Times New Roman" w:cs="Times New Roman"/>
          <w:sz w:val="28"/>
          <w:szCs w:val="28"/>
        </w:rPr>
        <w:t>;</w:t>
      </w:r>
    </w:p>
    <w:p w14:paraId="2B11DA02" w14:textId="23F92E11" w:rsidR="004C3928" w:rsidRPr="004C3928" w:rsidRDefault="004C3928" w:rsidP="00A419D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928">
        <w:rPr>
          <w:rFonts w:ascii="Times New Roman" w:hAnsi="Times New Roman" w:cs="Times New Roman"/>
          <w:sz w:val="28"/>
          <w:szCs w:val="28"/>
        </w:rPr>
        <w:t xml:space="preserve">Креативный кластер в Черноисточинске.  </w:t>
      </w:r>
      <w:r w:rsidR="006E392B">
        <w:rPr>
          <w:rFonts w:ascii="Times New Roman" w:hAnsi="Times New Roman" w:cs="Times New Roman"/>
          <w:sz w:val="28"/>
          <w:szCs w:val="28"/>
        </w:rPr>
        <w:t>«</w:t>
      </w:r>
      <w:r w:rsidRPr="004C3928">
        <w:rPr>
          <w:rFonts w:ascii="Times New Roman" w:hAnsi="Times New Roman" w:cs="Times New Roman"/>
          <w:sz w:val="28"/>
          <w:szCs w:val="28"/>
        </w:rPr>
        <w:t>Как перезагрузить бывшие промышленные пространства, сделав их культурными точками притяжения?</w:t>
      </w:r>
      <w:r w:rsidR="006E39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(Свердловская область)</w:t>
      </w:r>
      <w:r w:rsidR="00FA0336">
        <w:rPr>
          <w:rFonts w:ascii="Times New Roman" w:hAnsi="Times New Roman" w:cs="Times New Roman"/>
          <w:sz w:val="28"/>
          <w:szCs w:val="28"/>
        </w:rPr>
        <w:t>.</w:t>
      </w:r>
    </w:p>
    <w:p w14:paraId="36458E40" w14:textId="1E24A9EC" w:rsidR="004701B8" w:rsidRDefault="00DD5F40" w:rsidP="00BE54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03">
        <w:rPr>
          <w:rFonts w:ascii="Times New Roman" w:hAnsi="Times New Roman" w:cs="Times New Roman"/>
          <w:sz w:val="28"/>
          <w:szCs w:val="28"/>
        </w:rPr>
        <w:t>Заключение</w:t>
      </w:r>
      <w:r w:rsidR="00AE4AA6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………………………………………………………………...32</w:t>
      </w:r>
    </w:p>
    <w:p w14:paraId="7F9787E4" w14:textId="2B6696EA" w:rsidR="00C0782E" w:rsidRDefault="00C0782E" w:rsidP="00C0782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19B850DF" w14:textId="2B02711E" w:rsidR="00C0782E" w:rsidRPr="00C0782E" w:rsidRDefault="00C0782E" w:rsidP="00C0782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Приложения…………………………………………………………………...33</w:t>
      </w:r>
    </w:p>
    <w:p w14:paraId="2CBDEE11" w14:textId="0D62D32D" w:rsidR="004701B8" w:rsidRDefault="004701B8" w:rsidP="001A4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BFD856" w14:textId="77777777" w:rsidR="00DD5F40" w:rsidRDefault="00DD5F40" w:rsidP="00DD5F40">
      <w:pPr>
        <w:rPr>
          <w:rFonts w:ascii="Times New Roman" w:hAnsi="Times New Roman" w:cs="Times New Roman"/>
          <w:sz w:val="28"/>
          <w:szCs w:val="28"/>
        </w:rPr>
      </w:pPr>
    </w:p>
    <w:p w14:paraId="4C00D79F" w14:textId="77777777" w:rsidR="00DD5F40" w:rsidRDefault="00DD5F40" w:rsidP="004701B8">
      <w:pPr>
        <w:rPr>
          <w:rFonts w:ascii="Times New Roman" w:hAnsi="Times New Roman" w:cs="Times New Roman"/>
          <w:sz w:val="28"/>
          <w:szCs w:val="28"/>
        </w:rPr>
      </w:pPr>
    </w:p>
    <w:p w14:paraId="01B7C0D0" w14:textId="40DBB7D2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3DE1E289" w14:textId="1DBC64C1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5F71EF51" w14:textId="30F6E0E6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0A1EB5AB" w14:textId="572C19FE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51EDF9F1" w14:textId="319A7622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0DB2B931" w14:textId="1C77412E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260C33EA" w14:textId="3D30664F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04D1B76D" w14:textId="7C767216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6703BD9C" w14:textId="158E012F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03D0370D" w14:textId="65DCB26E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5EB61574" w14:textId="0A61E7C6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6905483B" w14:textId="0AB0ED35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4088C1B3" w14:textId="597BD9C0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53124AB7" w14:textId="77777777" w:rsidR="00107CD7" w:rsidRDefault="00107CD7" w:rsidP="00107C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A37FA0" w14:textId="77777777" w:rsidR="00C34181" w:rsidRDefault="00C34181" w:rsidP="00107C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305554" w14:textId="68CB2E5F" w:rsidR="0066178E" w:rsidRDefault="004701B8" w:rsidP="00A26B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B8">
        <w:rPr>
          <w:rFonts w:ascii="Times New Roman" w:hAnsi="Times New Roman" w:cs="Times New Roman"/>
          <w:sz w:val="28"/>
          <w:szCs w:val="28"/>
        </w:rPr>
        <w:t xml:space="preserve">Настоящий информационно-аналитический материал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7303" w:rsidRPr="00597303">
        <w:rPr>
          <w:rFonts w:ascii="Times New Roman" w:hAnsi="Times New Roman" w:cs="Times New Roman"/>
          <w:sz w:val="28"/>
          <w:szCs w:val="28"/>
        </w:rPr>
        <w:t>Креативные индустрии  как драйвер экономического роста регионов»</w:t>
      </w:r>
      <w:r w:rsidR="00597303">
        <w:rPr>
          <w:rFonts w:ascii="Times New Roman" w:hAnsi="Times New Roman" w:cs="Times New Roman"/>
          <w:sz w:val="28"/>
          <w:szCs w:val="28"/>
        </w:rPr>
        <w:t xml:space="preserve"> </w:t>
      </w:r>
      <w:r w:rsidRPr="004701B8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107CD7">
        <w:rPr>
          <w:rFonts w:ascii="Times New Roman" w:hAnsi="Times New Roman" w:cs="Times New Roman"/>
          <w:sz w:val="28"/>
          <w:szCs w:val="28"/>
        </w:rPr>
        <w:t xml:space="preserve">   </w:t>
      </w:r>
      <w:r w:rsidRPr="004701B8">
        <w:rPr>
          <w:rFonts w:ascii="Times New Roman" w:hAnsi="Times New Roman" w:cs="Times New Roman"/>
          <w:sz w:val="28"/>
          <w:szCs w:val="28"/>
        </w:rPr>
        <w:t xml:space="preserve">АУ  ВО «Институт  стратегического  развития» для следующей целевой аудитории: </w:t>
      </w:r>
      <w:r w:rsidR="00EC4A11">
        <w:rPr>
          <w:rFonts w:ascii="Times New Roman" w:hAnsi="Times New Roman" w:cs="Times New Roman"/>
          <w:sz w:val="28"/>
          <w:szCs w:val="28"/>
        </w:rPr>
        <w:t>м</w:t>
      </w:r>
      <w:r w:rsidR="00EC4A11" w:rsidRPr="00EC4A11">
        <w:rPr>
          <w:rFonts w:ascii="Times New Roman" w:hAnsi="Times New Roman" w:cs="Times New Roman"/>
          <w:sz w:val="28"/>
          <w:szCs w:val="28"/>
        </w:rPr>
        <w:t>инист</w:t>
      </w:r>
      <w:r w:rsidR="00EC4A11">
        <w:rPr>
          <w:rFonts w:ascii="Times New Roman" w:hAnsi="Times New Roman" w:cs="Times New Roman"/>
          <w:sz w:val="28"/>
          <w:szCs w:val="28"/>
        </w:rPr>
        <w:t>е</w:t>
      </w:r>
      <w:r w:rsidR="00EC4A11" w:rsidRPr="00EC4A11">
        <w:rPr>
          <w:rFonts w:ascii="Times New Roman" w:hAnsi="Times New Roman" w:cs="Times New Roman"/>
          <w:sz w:val="28"/>
          <w:szCs w:val="28"/>
        </w:rPr>
        <w:t>р</w:t>
      </w:r>
      <w:r w:rsidR="00EC4A11">
        <w:rPr>
          <w:rFonts w:ascii="Times New Roman" w:hAnsi="Times New Roman" w:cs="Times New Roman"/>
          <w:sz w:val="28"/>
          <w:szCs w:val="28"/>
        </w:rPr>
        <w:t>ство</w:t>
      </w:r>
      <w:r w:rsidR="00EC4A11" w:rsidRPr="00EC4A11">
        <w:rPr>
          <w:rFonts w:ascii="Times New Roman" w:hAnsi="Times New Roman" w:cs="Times New Roman"/>
          <w:sz w:val="28"/>
          <w:szCs w:val="28"/>
        </w:rPr>
        <w:t xml:space="preserve"> предпринимательства, торговли и туризма</w:t>
      </w:r>
      <w:r w:rsidR="00736866">
        <w:rPr>
          <w:rFonts w:ascii="Times New Roman" w:hAnsi="Times New Roman" w:cs="Times New Roman"/>
          <w:sz w:val="28"/>
          <w:szCs w:val="28"/>
        </w:rPr>
        <w:t xml:space="preserve"> </w:t>
      </w:r>
      <w:r w:rsidR="00736866" w:rsidRPr="00736866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EC4A11">
        <w:rPr>
          <w:rFonts w:ascii="Times New Roman" w:hAnsi="Times New Roman" w:cs="Times New Roman"/>
          <w:sz w:val="28"/>
          <w:szCs w:val="28"/>
        </w:rPr>
        <w:t>, министерство культуры</w:t>
      </w:r>
      <w:r w:rsidR="00736866" w:rsidRPr="00736866">
        <w:t xml:space="preserve"> </w:t>
      </w:r>
      <w:r w:rsidR="00736866" w:rsidRPr="00736866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9111C8">
        <w:rPr>
          <w:rFonts w:ascii="Times New Roman" w:hAnsi="Times New Roman" w:cs="Times New Roman"/>
          <w:sz w:val="28"/>
          <w:szCs w:val="28"/>
        </w:rPr>
        <w:t xml:space="preserve">, </w:t>
      </w:r>
      <w:r w:rsidR="00EC4A11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736866" w:rsidRPr="00736866">
        <w:t xml:space="preserve"> </w:t>
      </w:r>
      <w:r w:rsidR="00736866" w:rsidRPr="00736866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EC4A11">
        <w:rPr>
          <w:rFonts w:ascii="Times New Roman" w:hAnsi="Times New Roman" w:cs="Times New Roman"/>
          <w:sz w:val="28"/>
          <w:szCs w:val="28"/>
        </w:rPr>
        <w:t xml:space="preserve">, </w:t>
      </w:r>
      <w:r w:rsidR="00EC4A11" w:rsidRPr="00EC4A11">
        <w:rPr>
          <w:rFonts w:ascii="Times New Roman" w:hAnsi="Times New Roman" w:cs="Times New Roman"/>
          <w:sz w:val="28"/>
          <w:szCs w:val="28"/>
        </w:rPr>
        <w:t xml:space="preserve">союз «Торгово-промышленная палата Воронежской области», </w:t>
      </w:r>
      <w:r w:rsidR="00CD43B3" w:rsidRPr="00CD43B3">
        <w:rPr>
          <w:rFonts w:ascii="Times New Roman" w:hAnsi="Times New Roman" w:cs="Times New Roman"/>
          <w:sz w:val="28"/>
          <w:szCs w:val="28"/>
        </w:rPr>
        <w:t>начинающие (потенциальные) предприниматели, запустившие (планирующие запустить)</w:t>
      </w:r>
      <w:r w:rsidR="00736866">
        <w:rPr>
          <w:rFonts w:ascii="Times New Roman" w:hAnsi="Times New Roman" w:cs="Times New Roman"/>
          <w:sz w:val="28"/>
          <w:szCs w:val="28"/>
        </w:rPr>
        <w:t xml:space="preserve"> на территории Воронежской области  </w:t>
      </w:r>
      <w:r w:rsidR="00CD43B3" w:rsidRPr="00CD43B3">
        <w:rPr>
          <w:rFonts w:ascii="Times New Roman" w:hAnsi="Times New Roman" w:cs="Times New Roman"/>
          <w:sz w:val="28"/>
          <w:szCs w:val="28"/>
        </w:rPr>
        <w:t xml:space="preserve"> проект в сфере креативных индустрий</w:t>
      </w:r>
    </w:p>
    <w:p w14:paraId="03A16750" w14:textId="77777777" w:rsidR="0066178E" w:rsidRDefault="0066178E" w:rsidP="00A26B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DC1B39" w14:textId="670D0A7C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7A581A66" w14:textId="3759A70B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26BCEE4C" w14:textId="390E91A8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7EF6AEC6" w14:textId="589BCC7A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6C00498C" w14:textId="0B53DD8A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2B66B0FB" w14:textId="1DA0495A" w:rsidR="009E37C3" w:rsidRDefault="009E37C3" w:rsidP="004701B8">
      <w:pPr>
        <w:rPr>
          <w:rFonts w:ascii="Times New Roman" w:hAnsi="Times New Roman" w:cs="Times New Roman"/>
          <w:sz w:val="28"/>
          <w:szCs w:val="28"/>
        </w:rPr>
      </w:pPr>
    </w:p>
    <w:p w14:paraId="292AD611" w14:textId="77777777" w:rsidR="009E37C3" w:rsidRDefault="009E37C3" w:rsidP="004701B8">
      <w:pPr>
        <w:rPr>
          <w:rFonts w:ascii="Times New Roman" w:hAnsi="Times New Roman" w:cs="Times New Roman"/>
          <w:sz w:val="28"/>
          <w:szCs w:val="28"/>
        </w:rPr>
      </w:pPr>
    </w:p>
    <w:p w14:paraId="774F7F98" w14:textId="71001719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4D0FAA4D" w14:textId="5D61C873" w:rsidR="00C3178C" w:rsidRPr="00C3178C" w:rsidRDefault="009E37C3" w:rsidP="00C317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r w:rsidR="008558D0" w:rsidRPr="00C3178C">
        <w:rPr>
          <w:rFonts w:ascii="Times New Roman" w:hAnsi="Times New Roman" w:cs="Times New Roman"/>
          <w:b/>
          <w:bCs/>
          <w:sz w:val="28"/>
          <w:szCs w:val="28"/>
        </w:rPr>
        <w:t>ведение.</w:t>
      </w:r>
      <w:r w:rsidR="00C3178C" w:rsidRPr="00C3178C">
        <w:t xml:space="preserve"> </w:t>
      </w:r>
      <w:r w:rsidR="00C3178C" w:rsidRPr="00C3178C">
        <w:rPr>
          <w:rFonts w:ascii="Times New Roman" w:hAnsi="Times New Roman" w:cs="Times New Roman"/>
          <w:b/>
          <w:bCs/>
          <w:sz w:val="28"/>
          <w:szCs w:val="28"/>
        </w:rPr>
        <w:t xml:space="preserve">Креативные индустрии. Что это такое? </w:t>
      </w:r>
    </w:p>
    <w:p w14:paraId="30098F7A" w14:textId="67128417" w:rsidR="00707F9B" w:rsidRPr="009111C8" w:rsidRDefault="00707F9B" w:rsidP="00C31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F9B">
        <w:rPr>
          <w:rFonts w:ascii="Times New Roman" w:hAnsi="Times New Roman" w:cs="Times New Roman"/>
          <w:b/>
          <w:bCs/>
          <w:sz w:val="28"/>
          <w:szCs w:val="28"/>
        </w:rPr>
        <w:t>Одним из современных глобальных трендов социально-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экономического </w:t>
      </w:r>
      <w:r w:rsidRPr="00707F9B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стало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7F9B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креативных индустрий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07F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11C8">
        <w:rPr>
          <w:rFonts w:ascii="Times New Roman" w:hAnsi="Times New Roman" w:cs="Times New Roman"/>
          <w:sz w:val="28"/>
          <w:szCs w:val="28"/>
        </w:rPr>
        <w:t>видов деятельности, основанных на индивидуальном творчестве, навыках и талантах, имеющих потенциал создания добавленной стоимости и рабочих  мест за счет использования интеллектуальной собственности</w:t>
      </w:r>
      <w:r w:rsidR="001A7504" w:rsidRPr="009111C8">
        <w:rPr>
          <w:rFonts w:ascii="Times New Roman" w:hAnsi="Times New Roman" w:cs="Times New Roman"/>
          <w:sz w:val="28"/>
          <w:szCs w:val="28"/>
        </w:rPr>
        <w:t>.</w:t>
      </w:r>
    </w:p>
    <w:p w14:paraId="0D9CBCD8" w14:textId="2EB5420C" w:rsidR="008503AE" w:rsidRDefault="00E5307A" w:rsidP="00C31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7A">
        <w:rPr>
          <w:rFonts w:ascii="Times New Roman" w:hAnsi="Times New Roman" w:cs="Times New Roman"/>
          <w:sz w:val="28"/>
          <w:szCs w:val="28"/>
        </w:rPr>
        <w:t xml:space="preserve">Термин «креативные индустрии» имеет ряд коннотаций: от экономических до социокультурных. В экономике синонимы креативных индустрий </w:t>
      </w:r>
      <w:r w:rsidR="008503AE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E5307A">
        <w:rPr>
          <w:rFonts w:ascii="Times New Roman" w:hAnsi="Times New Roman" w:cs="Times New Roman"/>
          <w:sz w:val="28"/>
          <w:szCs w:val="28"/>
        </w:rPr>
        <w:t xml:space="preserve"> креативная экономика или экономика знаний: сектор, так или иначе связанный с интеллектуальной деятельностью человека. </w:t>
      </w:r>
    </w:p>
    <w:p w14:paraId="1905C18C" w14:textId="77777777" w:rsidR="00A51CD1" w:rsidRDefault="00E5307A" w:rsidP="00E5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7A">
        <w:rPr>
          <w:rFonts w:ascii="Times New Roman" w:hAnsi="Times New Roman" w:cs="Times New Roman"/>
          <w:sz w:val="28"/>
          <w:szCs w:val="28"/>
        </w:rPr>
        <w:t xml:space="preserve">Впервые термин «креативная экономика» использован нью-йоркским журналом Businessweek в 2000 году и с тех пор становится только шире. </w:t>
      </w:r>
    </w:p>
    <w:p w14:paraId="754008D3" w14:textId="59E0B746" w:rsidR="00E5307A" w:rsidRPr="00E5307A" w:rsidRDefault="00E5307A" w:rsidP="00E5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7A">
        <w:rPr>
          <w:rFonts w:ascii="Times New Roman" w:hAnsi="Times New Roman" w:cs="Times New Roman"/>
          <w:sz w:val="28"/>
          <w:szCs w:val="28"/>
        </w:rPr>
        <w:t xml:space="preserve">Базовые характеристики креативных индустрий </w:t>
      </w:r>
      <w:r w:rsidR="00A51CD1">
        <w:rPr>
          <w:rFonts w:ascii="Times New Roman" w:hAnsi="Times New Roman" w:cs="Times New Roman"/>
          <w:sz w:val="28"/>
          <w:szCs w:val="28"/>
        </w:rPr>
        <w:t>-</w:t>
      </w:r>
      <w:r w:rsidRPr="00E5307A">
        <w:rPr>
          <w:rFonts w:ascii="Times New Roman" w:hAnsi="Times New Roman" w:cs="Times New Roman"/>
          <w:sz w:val="28"/>
          <w:szCs w:val="28"/>
        </w:rPr>
        <w:t xml:space="preserve"> существенная роль инновационных технологий в различных областях творческой деятельности: разработке игр, широком спектре программных продуктов, продуктов виртуальной и дополненной реальности, музыке, искусстве, рекламе, архитектуре, кинематографии, анимации, дизайне и других областях, прямо или косвенно связанных с креативной деятельностью.</w:t>
      </w:r>
    </w:p>
    <w:p w14:paraId="1143E92A" w14:textId="77777777" w:rsidR="00BF1F2C" w:rsidRDefault="00E5307A" w:rsidP="00E5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7A">
        <w:rPr>
          <w:rFonts w:ascii="Times New Roman" w:hAnsi="Times New Roman" w:cs="Times New Roman"/>
          <w:sz w:val="28"/>
          <w:szCs w:val="28"/>
        </w:rPr>
        <w:t xml:space="preserve">В социокультурной сфере креативные или творческие индустрии классифицируются как новый тип развития культуры, где объединяющей идеей всегда выступает творческий компонент, но при этом высока роль новых технологий и открытий. </w:t>
      </w:r>
    </w:p>
    <w:p w14:paraId="0F12FDDF" w14:textId="77777777" w:rsidR="00BF1F2C" w:rsidRDefault="00E5307A" w:rsidP="00E5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7A">
        <w:rPr>
          <w:rFonts w:ascii="Times New Roman" w:hAnsi="Times New Roman" w:cs="Times New Roman"/>
          <w:sz w:val="28"/>
          <w:szCs w:val="28"/>
        </w:rPr>
        <w:t xml:space="preserve">Креативная индустрия создает товары и услуги преимущественно для международного рынка. Привязка к определенной локации уже не имеет такого принципиального значения, самую важную роль играют создатели контента, проще говоря </w:t>
      </w:r>
      <w:r w:rsidR="00BF1F2C">
        <w:rPr>
          <w:rFonts w:ascii="Times New Roman" w:hAnsi="Times New Roman" w:cs="Times New Roman"/>
          <w:sz w:val="28"/>
          <w:szCs w:val="28"/>
        </w:rPr>
        <w:t>-</w:t>
      </w:r>
      <w:r w:rsidRPr="00E5307A">
        <w:rPr>
          <w:rFonts w:ascii="Times New Roman" w:hAnsi="Times New Roman" w:cs="Times New Roman"/>
          <w:sz w:val="28"/>
          <w:szCs w:val="28"/>
        </w:rPr>
        <w:t xml:space="preserve"> интеллект. </w:t>
      </w:r>
    </w:p>
    <w:p w14:paraId="4AEF00FC" w14:textId="0488D402" w:rsidR="001A7504" w:rsidRDefault="00E5307A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7A">
        <w:rPr>
          <w:rFonts w:ascii="Times New Roman" w:hAnsi="Times New Roman" w:cs="Times New Roman"/>
          <w:sz w:val="28"/>
          <w:szCs w:val="28"/>
        </w:rPr>
        <w:t>Импульс к развитию креативных индустрий дают технологии, например, цифровизация, отвечающая за оперативный доступ к средствам креативного производства, аддитивные технологии, искусственный интеллект.</w:t>
      </w:r>
    </w:p>
    <w:p w14:paraId="1039FE36" w14:textId="1BDA1AE9" w:rsidR="00BC35FF" w:rsidRDefault="00BC35FF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72674" w14:textId="599AE065" w:rsidR="00BC35FF" w:rsidRDefault="00BC35FF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9F5BA2" w14:textId="6D8B20A1" w:rsidR="00BC35FF" w:rsidRDefault="00BC35FF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FA4F8" w14:textId="0F1887E7" w:rsidR="00BC35FF" w:rsidRDefault="00BC35FF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22592C" w14:textId="2FC3C5ED" w:rsidR="00BC35FF" w:rsidRDefault="00BC35FF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8CDFE1" w14:textId="2B7578DB" w:rsidR="00BC35FF" w:rsidRDefault="00BC35FF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AA3349" w14:textId="207E6D89" w:rsidR="00BC35FF" w:rsidRDefault="00BC35FF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3CD778" w14:textId="1222E100" w:rsidR="00BC35FF" w:rsidRDefault="00BC35FF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E7EA3" w14:textId="2FED118D" w:rsidR="00BC35FF" w:rsidRDefault="00BC35FF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C71C00" w14:textId="5589F44E" w:rsidR="00BC35FF" w:rsidRDefault="00BC35FF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E390B" w14:textId="6B6311E1" w:rsidR="00BC35FF" w:rsidRDefault="00BC35FF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B1DE6C" w14:textId="0CAEAE7A" w:rsidR="009E37C3" w:rsidRDefault="009E37C3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83E9C" w14:textId="77777777" w:rsidR="009E37C3" w:rsidRDefault="009E37C3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E3015A" w14:textId="3DB7B7E1" w:rsidR="00BC35FF" w:rsidRDefault="00BC35FF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8E528" w14:textId="02E823B3" w:rsidR="004F523B" w:rsidRPr="00736866" w:rsidRDefault="00736866" w:rsidP="007368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2.Н</w:t>
      </w:r>
      <w:r w:rsidR="001A7504" w:rsidRPr="00736866">
        <w:rPr>
          <w:rFonts w:ascii="Times New Roman" w:hAnsi="Times New Roman" w:cs="Times New Roman"/>
          <w:b/>
          <w:bCs/>
          <w:sz w:val="28"/>
          <w:szCs w:val="28"/>
        </w:rPr>
        <w:t xml:space="preserve">аправления </w:t>
      </w:r>
      <w:r w:rsidR="004F523B" w:rsidRPr="00736866">
        <w:rPr>
          <w:rFonts w:ascii="Times New Roman" w:hAnsi="Times New Roman" w:cs="Times New Roman"/>
          <w:b/>
          <w:bCs/>
          <w:sz w:val="28"/>
          <w:szCs w:val="28"/>
        </w:rPr>
        <w:t>креативны</w:t>
      </w:r>
      <w:r w:rsidR="001A7504" w:rsidRPr="00736866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4F523B" w:rsidRPr="00736866">
        <w:rPr>
          <w:rFonts w:ascii="Times New Roman" w:hAnsi="Times New Roman" w:cs="Times New Roman"/>
          <w:b/>
          <w:bCs/>
          <w:sz w:val="28"/>
          <w:szCs w:val="28"/>
        </w:rPr>
        <w:t xml:space="preserve"> индустри</w:t>
      </w:r>
      <w:r w:rsidR="001A7504" w:rsidRPr="00736866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736866">
        <w:t xml:space="preserve"> </w:t>
      </w:r>
      <w:r w:rsidRPr="00736866">
        <w:rPr>
          <w:rFonts w:ascii="Times New Roman" w:hAnsi="Times New Roman" w:cs="Times New Roman"/>
          <w:b/>
          <w:bCs/>
          <w:sz w:val="28"/>
          <w:szCs w:val="28"/>
        </w:rPr>
        <w:t>в международной экономике.</w:t>
      </w:r>
    </w:p>
    <w:p w14:paraId="45DA9164" w14:textId="77777777" w:rsidR="00872254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3B">
        <w:rPr>
          <w:rFonts w:ascii="Times New Roman" w:hAnsi="Times New Roman" w:cs="Times New Roman"/>
          <w:sz w:val="28"/>
          <w:szCs w:val="28"/>
        </w:rPr>
        <w:t xml:space="preserve">Единого списка направлений </w:t>
      </w:r>
      <w:r>
        <w:rPr>
          <w:rFonts w:ascii="Times New Roman" w:hAnsi="Times New Roman" w:cs="Times New Roman"/>
          <w:sz w:val="28"/>
          <w:szCs w:val="28"/>
        </w:rPr>
        <w:t xml:space="preserve">креативных индустрий </w:t>
      </w:r>
      <w:r w:rsidRPr="004F523B">
        <w:rPr>
          <w:rFonts w:ascii="Times New Roman" w:hAnsi="Times New Roman" w:cs="Times New Roman"/>
          <w:sz w:val="28"/>
          <w:szCs w:val="28"/>
        </w:rPr>
        <w:t xml:space="preserve">пока </w:t>
      </w:r>
      <w:r w:rsidR="00872254">
        <w:rPr>
          <w:rFonts w:ascii="Times New Roman" w:hAnsi="Times New Roman" w:cs="Times New Roman"/>
          <w:sz w:val="28"/>
          <w:szCs w:val="28"/>
        </w:rPr>
        <w:t>не существует.</w:t>
      </w:r>
    </w:p>
    <w:p w14:paraId="603C028D" w14:textId="16C9C06E" w:rsidR="004F523B" w:rsidRPr="004F523B" w:rsidRDefault="00872254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736866"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="004F523B" w:rsidRPr="00736866">
        <w:rPr>
          <w:rFonts w:ascii="Times New Roman" w:hAnsi="Times New Roman" w:cs="Times New Roman"/>
          <w:b/>
          <w:bCs/>
          <w:sz w:val="28"/>
          <w:szCs w:val="28"/>
          <w:u w:val="single"/>
        </w:rPr>
        <w:t>о классификации ООН</w:t>
      </w:r>
      <w:r w:rsidR="004F523B" w:rsidRPr="004F523B">
        <w:rPr>
          <w:rFonts w:ascii="Times New Roman" w:hAnsi="Times New Roman" w:cs="Times New Roman"/>
          <w:sz w:val="28"/>
          <w:szCs w:val="28"/>
        </w:rPr>
        <w:t xml:space="preserve"> в креативные индустрии входят четыре отрасли:</w:t>
      </w:r>
    </w:p>
    <w:p w14:paraId="5DBC6769" w14:textId="206D3197" w:rsidR="004F523B" w:rsidRPr="004F523B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03DA">
        <w:rPr>
          <w:rFonts w:ascii="Times New Roman" w:hAnsi="Times New Roman" w:cs="Times New Roman"/>
          <w:b/>
          <w:bCs/>
          <w:sz w:val="28"/>
          <w:szCs w:val="28"/>
        </w:rPr>
        <w:t>культурное наследие</w:t>
      </w:r>
      <w:r w:rsidRPr="004F523B">
        <w:rPr>
          <w:rFonts w:ascii="Times New Roman" w:hAnsi="Times New Roman" w:cs="Times New Roman"/>
          <w:sz w:val="28"/>
          <w:szCs w:val="28"/>
        </w:rPr>
        <w:t xml:space="preserve"> (музеи, библиотеки, ремесла);</w:t>
      </w:r>
    </w:p>
    <w:p w14:paraId="41565F6B" w14:textId="1814206F" w:rsidR="004F523B" w:rsidRPr="004F523B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03DA">
        <w:rPr>
          <w:rFonts w:ascii="Times New Roman" w:hAnsi="Times New Roman" w:cs="Times New Roman"/>
          <w:b/>
          <w:bCs/>
          <w:sz w:val="28"/>
          <w:szCs w:val="28"/>
        </w:rPr>
        <w:t>искусство</w:t>
      </w:r>
      <w:r w:rsidRPr="004F523B">
        <w:rPr>
          <w:rFonts w:ascii="Times New Roman" w:hAnsi="Times New Roman" w:cs="Times New Roman"/>
          <w:sz w:val="28"/>
          <w:szCs w:val="28"/>
        </w:rPr>
        <w:t xml:space="preserve"> (исполнительское и изобразительное);</w:t>
      </w:r>
    </w:p>
    <w:p w14:paraId="31E074E0" w14:textId="1100D912" w:rsidR="004F523B" w:rsidRPr="004F523B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03DA">
        <w:rPr>
          <w:rFonts w:ascii="Times New Roman" w:hAnsi="Times New Roman" w:cs="Times New Roman"/>
          <w:b/>
          <w:bCs/>
          <w:sz w:val="28"/>
          <w:szCs w:val="28"/>
        </w:rPr>
        <w:t>медиаиндустрия</w:t>
      </w:r>
      <w:r w:rsidRPr="004F523B">
        <w:rPr>
          <w:rFonts w:ascii="Times New Roman" w:hAnsi="Times New Roman" w:cs="Times New Roman"/>
          <w:sz w:val="28"/>
          <w:szCs w:val="28"/>
        </w:rPr>
        <w:t xml:space="preserve"> (печатная и аудиовизуальная продукция, новые медиа</w:t>
      </w:r>
      <w:r w:rsidR="00BF03DA">
        <w:rPr>
          <w:rFonts w:ascii="Times New Roman" w:hAnsi="Times New Roman" w:cs="Times New Roman"/>
          <w:sz w:val="28"/>
          <w:szCs w:val="28"/>
        </w:rPr>
        <w:t>, ИТ и видеоигры, кино и анимация, звукозапись</w:t>
      </w:r>
      <w:r w:rsidRPr="004F523B">
        <w:rPr>
          <w:rFonts w:ascii="Times New Roman" w:hAnsi="Times New Roman" w:cs="Times New Roman"/>
          <w:sz w:val="28"/>
          <w:szCs w:val="28"/>
        </w:rPr>
        <w:t>);</w:t>
      </w:r>
    </w:p>
    <w:p w14:paraId="4682A761" w14:textId="2931A446" w:rsidR="004F523B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3E82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функциональный креатив </w:t>
      </w:r>
      <w:r w:rsidRPr="004F523B">
        <w:rPr>
          <w:rFonts w:ascii="Times New Roman" w:hAnsi="Times New Roman" w:cs="Times New Roman"/>
          <w:sz w:val="28"/>
          <w:szCs w:val="28"/>
        </w:rPr>
        <w:t>(дизайн, мода, ПО, цифровой контент, креативные услуги</w:t>
      </w:r>
      <w:r w:rsidR="00783E82">
        <w:rPr>
          <w:rFonts w:ascii="Times New Roman" w:hAnsi="Times New Roman" w:cs="Times New Roman"/>
          <w:sz w:val="28"/>
          <w:szCs w:val="28"/>
        </w:rPr>
        <w:t>, архитектура, реклама и пиар</w:t>
      </w:r>
      <w:r w:rsidRPr="004F523B">
        <w:rPr>
          <w:rFonts w:ascii="Times New Roman" w:hAnsi="Times New Roman" w:cs="Times New Roman"/>
          <w:sz w:val="28"/>
          <w:szCs w:val="28"/>
        </w:rPr>
        <w:t>).</w:t>
      </w:r>
    </w:p>
    <w:p w14:paraId="394DF71E" w14:textId="77777777" w:rsidR="00872254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b/>
          <w:bCs/>
          <w:sz w:val="28"/>
          <w:szCs w:val="28"/>
          <w:u w:val="single"/>
        </w:rPr>
        <w:t>ЮНЕСКО относит</w:t>
      </w:r>
      <w:r w:rsidRPr="004F523B">
        <w:rPr>
          <w:rFonts w:ascii="Times New Roman" w:hAnsi="Times New Roman" w:cs="Times New Roman"/>
          <w:sz w:val="28"/>
          <w:szCs w:val="28"/>
        </w:rPr>
        <w:t xml:space="preserve"> к креативным индустриям</w:t>
      </w:r>
      <w:r w:rsidR="00872254">
        <w:rPr>
          <w:rFonts w:ascii="Times New Roman" w:hAnsi="Times New Roman" w:cs="Times New Roman"/>
          <w:sz w:val="28"/>
          <w:szCs w:val="28"/>
        </w:rPr>
        <w:t>:</w:t>
      </w:r>
    </w:p>
    <w:p w14:paraId="0BDFB73B" w14:textId="77777777" w:rsidR="00872254" w:rsidRPr="00736866" w:rsidRDefault="00872254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523B" w:rsidRPr="004F523B">
        <w:rPr>
          <w:rFonts w:ascii="Times New Roman" w:hAnsi="Times New Roman" w:cs="Times New Roman"/>
          <w:sz w:val="28"/>
          <w:szCs w:val="28"/>
        </w:rPr>
        <w:t xml:space="preserve"> </w:t>
      </w:r>
      <w:r w:rsidR="004F523B" w:rsidRPr="00736866">
        <w:rPr>
          <w:rFonts w:ascii="Times New Roman" w:hAnsi="Times New Roman" w:cs="Times New Roman"/>
          <w:b/>
          <w:bCs/>
          <w:sz w:val="28"/>
          <w:szCs w:val="28"/>
        </w:rPr>
        <w:t>издательское дело</w:t>
      </w:r>
      <w:r w:rsidRPr="00736866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D7492D3" w14:textId="77777777" w:rsidR="00872254" w:rsidRPr="00736866" w:rsidRDefault="00872254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86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F523B" w:rsidRPr="00736866">
        <w:rPr>
          <w:rFonts w:ascii="Times New Roman" w:hAnsi="Times New Roman" w:cs="Times New Roman"/>
          <w:b/>
          <w:bCs/>
          <w:sz w:val="28"/>
          <w:szCs w:val="28"/>
        </w:rPr>
        <w:t>музыку</w:t>
      </w:r>
      <w:r w:rsidRPr="00736866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7AB08CE8" w14:textId="77777777" w:rsidR="00872254" w:rsidRPr="00736866" w:rsidRDefault="00872254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86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F523B" w:rsidRPr="00736866">
        <w:rPr>
          <w:rFonts w:ascii="Times New Roman" w:hAnsi="Times New Roman" w:cs="Times New Roman"/>
          <w:b/>
          <w:bCs/>
          <w:sz w:val="28"/>
          <w:szCs w:val="28"/>
        </w:rPr>
        <w:t>кино</w:t>
      </w:r>
      <w:r w:rsidRPr="00736866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1F3A3E57" w14:textId="77777777" w:rsidR="00872254" w:rsidRPr="00736866" w:rsidRDefault="00872254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86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F523B" w:rsidRPr="00736866">
        <w:rPr>
          <w:rFonts w:ascii="Times New Roman" w:hAnsi="Times New Roman" w:cs="Times New Roman"/>
          <w:b/>
          <w:bCs/>
          <w:sz w:val="28"/>
          <w:szCs w:val="28"/>
        </w:rPr>
        <w:t>ремёсла</w:t>
      </w:r>
      <w:r w:rsidRPr="00736866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726F0616" w14:textId="22742D97" w:rsidR="004F523B" w:rsidRPr="00736866" w:rsidRDefault="00872254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86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F523B" w:rsidRPr="00736866">
        <w:rPr>
          <w:rFonts w:ascii="Times New Roman" w:hAnsi="Times New Roman" w:cs="Times New Roman"/>
          <w:b/>
          <w:bCs/>
          <w:sz w:val="28"/>
          <w:szCs w:val="28"/>
        </w:rPr>
        <w:t>дизайн.</w:t>
      </w:r>
    </w:p>
    <w:p w14:paraId="242CB592" w14:textId="77777777" w:rsidR="004F523B" w:rsidRPr="004F523B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3B">
        <w:rPr>
          <w:rFonts w:ascii="Times New Roman" w:hAnsi="Times New Roman" w:cs="Times New Roman"/>
          <w:sz w:val="28"/>
          <w:szCs w:val="28"/>
        </w:rPr>
        <w:t xml:space="preserve">На основе классификаций зарубежных стран </w:t>
      </w:r>
      <w:r w:rsidRPr="0093606E">
        <w:rPr>
          <w:rFonts w:ascii="Times New Roman" w:hAnsi="Times New Roman" w:cs="Times New Roman"/>
          <w:b/>
          <w:bCs/>
          <w:sz w:val="28"/>
          <w:szCs w:val="28"/>
        </w:rPr>
        <w:t>Институт статистических исследований и экономики знаний Высшей школы экономики (ИСИЭЗ НИУ ВШЭ) выделил</w:t>
      </w:r>
      <w:r w:rsidRPr="004F523B">
        <w:rPr>
          <w:rFonts w:ascii="Times New Roman" w:hAnsi="Times New Roman" w:cs="Times New Roman"/>
          <w:sz w:val="28"/>
          <w:szCs w:val="28"/>
        </w:rPr>
        <w:t xml:space="preserve"> 16 креативных индустрий, которые сейчас развиваются в России. К ним относятся:</w:t>
      </w:r>
    </w:p>
    <w:p w14:paraId="0F4079A6" w14:textId="5FC29FAA" w:rsidR="004F523B" w:rsidRPr="0093606E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06E">
        <w:rPr>
          <w:rFonts w:ascii="Times New Roman" w:hAnsi="Times New Roman" w:cs="Times New Roman"/>
          <w:b/>
          <w:bCs/>
          <w:sz w:val="28"/>
          <w:szCs w:val="28"/>
        </w:rPr>
        <w:t>- арт-индустрия;</w:t>
      </w:r>
    </w:p>
    <w:p w14:paraId="6903EAE2" w14:textId="290F57B2" w:rsidR="004F523B" w:rsidRPr="0093606E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06E">
        <w:rPr>
          <w:rFonts w:ascii="Times New Roman" w:hAnsi="Times New Roman" w:cs="Times New Roman"/>
          <w:b/>
          <w:bCs/>
          <w:sz w:val="28"/>
          <w:szCs w:val="28"/>
        </w:rPr>
        <w:t>-народные промыслы;</w:t>
      </w:r>
    </w:p>
    <w:p w14:paraId="5972B559" w14:textId="4C05AD4F" w:rsidR="004F523B" w:rsidRPr="0093606E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06E">
        <w:rPr>
          <w:rFonts w:ascii="Times New Roman" w:hAnsi="Times New Roman" w:cs="Times New Roman"/>
          <w:b/>
          <w:bCs/>
          <w:sz w:val="28"/>
          <w:szCs w:val="28"/>
        </w:rPr>
        <w:t>-музыка, исполнительское искусство;</w:t>
      </w:r>
    </w:p>
    <w:p w14:paraId="500E2CA0" w14:textId="10D67D7A" w:rsidR="004F523B" w:rsidRPr="0093606E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06E">
        <w:rPr>
          <w:rFonts w:ascii="Times New Roman" w:hAnsi="Times New Roman" w:cs="Times New Roman"/>
          <w:b/>
          <w:bCs/>
          <w:sz w:val="28"/>
          <w:szCs w:val="28"/>
        </w:rPr>
        <w:t>-кино и анимация;</w:t>
      </w:r>
    </w:p>
    <w:p w14:paraId="14F1235D" w14:textId="0F9879A1" w:rsidR="004F523B" w:rsidRPr="0093606E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06E">
        <w:rPr>
          <w:rFonts w:ascii="Times New Roman" w:hAnsi="Times New Roman" w:cs="Times New Roman"/>
          <w:b/>
          <w:bCs/>
          <w:sz w:val="28"/>
          <w:szCs w:val="28"/>
        </w:rPr>
        <w:t>-фотография;</w:t>
      </w:r>
    </w:p>
    <w:p w14:paraId="7BF97B54" w14:textId="07914AA7" w:rsidR="004F523B" w:rsidRPr="0093606E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06E">
        <w:rPr>
          <w:rFonts w:ascii="Times New Roman" w:hAnsi="Times New Roman" w:cs="Times New Roman"/>
          <w:b/>
          <w:bCs/>
          <w:sz w:val="28"/>
          <w:szCs w:val="28"/>
        </w:rPr>
        <w:t>-издательская деятельность;</w:t>
      </w:r>
    </w:p>
    <w:p w14:paraId="0BB6291B" w14:textId="7E768DD2" w:rsidR="004F523B" w:rsidRPr="0093606E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06E">
        <w:rPr>
          <w:rFonts w:ascii="Times New Roman" w:hAnsi="Times New Roman" w:cs="Times New Roman"/>
          <w:b/>
          <w:bCs/>
          <w:sz w:val="28"/>
          <w:szCs w:val="28"/>
        </w:rPr>
        <w:t>-телерадиовещание;</w:t>
      </w:r>
    </w:p>
    <w:p w14:paraId="320333FE" w14:textId="1A222B0E" w:rsidR="004F523B" w:rsidRPr="0093606E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06E">
        <w:rPr>
          <w:rFonts w:ascii="Times New Roman" w:hAnsi="Times New Roman" w:cs="Times New Roman"/>
          <w:b/>
          <w:bCs/>
          <w:sz w:val="28"/>
          <w:szCs w:val="28"/>
        </w:rPr>
        <w:t>-IT и видеоигры;</w:t>
      </w:r>
    </w:p>
    <w:p w14:paraId="3A64CC79" w14:textId="774E8E9C" w:rsidR="004F523B" w:rsidRPr="0093606E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06E">
        <w:rPr>
          <w:rFonts w:ascii="Times New Roman" w:hAnsi="Times New Roman" w:cs="Times New Roman"/>
          <w:b/>
          <w:bCs/>
          <w:sz w:val="28"/>
          <w:szCs w:val="28"/>
        </w:rPr>
        <w:t>-реклама;</w:t>
      </w:r>
    </w:p>
    <w:p w14:paraId="06D91A00" w14:textId="77BC08A3" w:rsidR="004F523B" w:rsidRPr="0093606E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06E">
        <w:rPr>
          <w:rFonts w:ascii="Times New Roman" w:hAnsi="Times New Roman" w:cs="Times New Roman"/>
          <w:b/>
          <w:bCs/>
          <w:sz w:val="28"/>
          <w:szCs w:val="28"/>
        </w:rPr>
        <w:t>-дизайн;</w:t>
      </w:r>
    </w:p>
    <w:p w14:paraId="6009AA16" w14:textId="53175410" w:rsidR="004F523B" w:rsidRPr="0093606E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06E">
        <w:rPr>
          <w:rFonts w:ascii="Times New Roman" w:hAnsi="Times New Roman" w:cs="Times New Roman"/>
          <w:b/>
          <w:bCs/>
          <w:sz w:val="28"/>
          <w:szCs w:val="28"/>
        </w:rPr>
        <w:t>-архитектура;</w:t>
      </w:r>
    </w:p>
    <w:p w14:paraId="36FC7867" w14:textId="5572CE6F" w:rsidR="004F523B" w:rsidRPr="0093606E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06E">
        <w:rPr>
          <w:rFonts w:ascii="Times New Roman" w:hAnsi="Times New Roman" w:cs="Times New Roman"/>
          <w:b/>
          <w:bCs/>
          <w:sz w:val="28"/>
          <w:szCs w:val="28"/>
        </w:rPr>
        <w:t>-мода;</w:t>
      </w:r>
    </w:p>
    <w:p w14:paraId="3FF9F32B" w14:textId="61C6B748" w:rsidR="004F523B" w:rsidRPr="0093606E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06E">
        <w:rPr>
          <w:rFonts w:ascii="Times New Roman" w:hAnsi="Times New Roman" w:cs="Times New Roman"/>
          <w:b/>
          <w:bCs/>
          <w:sz w:val="28"/>
          <w:szCs w:val="28"/>
        </w:rPr>
        <w:t>-ювелирное дело;</w:t>
      </w:r>
    </w:p>
    <w:p w14:paraId="5B90F114" w14:textId="780D8EF4" w:rsidR="004F523B" w:rsidRPr="0093606E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06E">
        <w:rPr>
          <w:rFonts w:ascii="Times New Roman" w:hAnsi="Times New Roman" w:cs="Times New Roman"/>
          <w:b/>
          <w:bCs/>
          <w:sz w:val="28"/>
          <w:szCs w:val="28"/>
        </w:rPr>
        <w:t>-библиотека, архивы, музеи;</w:t>
      </w:r>
    </w:p>
    <w:p w14:paraId="7FC2EB7A" w14:textId="0B4E7D92" w:rsidR="004F523B" w:rsidRPr="0093606E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06E">
        <w:rPr>
          <w:rFonts w:ascii="Times New Roman" w:hAnsi="Times New Roman" w:cs="Times New Roman"/>
          <w:b/>
          <w:bCs/>
          <w:sz w:val="28"/>
          <w:szCs w:val="28"/>
        </w:rPr>
        <w:t>-культурное наследие;</w:t>
      </w:r>
    </w:p>
    <w:p w14:paraId="26A65234" w14:textId="090F0B1B" w:rsidR="004F523B" w:rsidRPr="0093606E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06E">
        <w:rPr>
          <w:rFonts w:ascii="Times New Roman" w:hAnsi="Times New Roman" w:cs="Times New Roman"/>
          <w:b/>
          <w:bCs/>
          <w:sz w:val="28"/>
          <w:szCs w:val="28"/>
        </w:rPr>
        <w:t>-образование в креативных индустриях.</w:t>
      </w:r>
    </w:p>
    <w:p w14:paraId="4B73A4DD" w14:textId="44BB55DC" w:rsidR="004F523B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3B">
        <w:rPr>
          <w:rFonts w:ascii="Times New Roman" w:hAnsi="Times New Roman" w:cs="Times New Roman"/>
          <w:sz w:val="28"/>
          <w:szCs w:val="28"/>
        </w:rPr>
        <w:t>В креативных индустриях работают фотографы, рекламщики, ювелиры, издатели, полиграфисты, кинематографисты, разработчики ПО и видеоигр, музыканты, архитекторы, библиотекари, журналисты, дизайнеры, люди искусства и все те, кто создаёт продукты на стыке творчества, науки и технологий.</w:t>
      </w:r>
    </w:p>
    <w:p w14:paraId="61D9AA24" w14:textId="76612362" w:rsidR="00BC35FF" w:rsidRDefault="00BC35FF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A71925" w14:textId="07D29A4D" w:rsidR="008B4D07" w:rsidRDefault="00872254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4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E5307A" w:rsidRPr="0087225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5307A" w:rsidRPr="00E5307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Креативные индустрии в экономике </w:t>
      </w:r>
      <w:r w:rsidR="004F523B">
        <w:rPr>
          <w:rFonts w:ascii="Times New Roman" w:hAnsi="Times New Roman" w:cs="Times New Roman"/>
          <w:b/>
          <w:bCs/>
          <w:sz w:val="28"/>
          <w:szCs w:val="28"/>
        </w:rPr>
        <w:t>развитых и развивающихся стран</w:t>
      </w:r>
      <w:r w:rsidR="00C317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0268BDC" w14:textId="6A4BC25C" w:rsidR="004F523B" w:rsidRPr="004F523B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3B">
        <w:rPr>
          <w:rFonts w:ascii="Times New Roman" w:hAnsi="Times New Roman" w:cs="Times New Roman"/>
          <w:sz w:val="28"/>
          <w:szCs w:val="28"/>
        </w:rPr>
        <w:t xml:space="preserve">Капитализация творческих индустрий в мире сегодня составляет почти $2,3 трлн, в США в рамках индустрии создано свыше 30 млн рабочих мест, креативные индустрии постепенно становятся существенными драйверами экономического развития как в развитых, так и в развивающихся странах. </w:t>
      </w:r>
    </w:p>
    <w:p w14:paraId="1B58ECD2" w14:textId="41F43903" w:rsidR="004F523B" w:rsidRPr="004F523B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3B">
        <w:rPr>
          <w:rFonts w:ascii="Times New Roman" w:hAnsi="Times New Roman" w:cs="Times New Roman"/>
          <w:sz w:val="28"/>
          <w:szCs w:val="28"/>
        </w:rPr>
        <w:t xml:space="preserve">Взять, к примеру, Южную Корею, где за координацию и продвижение индустрии контента в 2009-2017 годах отвечало специально созданное правительственное агентство креативного контента KOCCA: спецпроект, позволивший наладить работу с креативными индустриями и вывести корейский контент на международный рынок. А началось все с K-pop или «корейской волны», изначально </w:t>
      </w:r>
      <w:r w:rsidR="0093606E">
        <w:rPr>
          <w:rFonts w:ascii="Times New Roman" w:hAnsi="Times New Roman" w:cs="Times New Roman"/>
          <w:sz w:val="28"/>
          <w:szCs w:val="28"/>
        </w:rPr>
        <w:t>-</w:t>
      </w:r>
      <w:r w:rsidRPr="004F523B">
        <w:rPr>
          <w:rFonts w:ascii="Times New Roman" w:hAnsi="Times New Roman" w:cs="Times New Roman"/>
          <w:sz w:val="28"/>
          <w:szCs w:val="28"/>
        </w:rPr>
        <w:t xml:space="preserve"> жанра корейской поп-музыки, переросшего в глобальную субкультуру, движимую интересом к современной южнокорейской моде, сериалам, компьютерным играм и прочим мультимедийным продуктам. Теперь же экспансия «корейской волны» на мировые рынки не только улучшает имидж Южной Кореи, но и приносит колоссальные дивиденды в корейский бюджет. Пик мировой популярности уже не один год переживают товары корейской креативной индустрии. Экспорт корейских креативных индустрий в 2016 году составил более $6 млрд.</w:t>
      </w:r>
    </w:p>
    <w:p w14:paraId="401A4888" w14:textId="65EACAED" w:rsidR="004F523B" w:rsidRPr="004F523B" w:rsidRDefault="004F523B" w:rsidP="004F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3B">
        <w:rPr>
          <w:rFonts w:ascii="Times New Roman" w:hAnsi="Times New Roman" w:cs="Times New Roman"/>
          <w:sz w:val="28"/>
          <w:szCs w:val="28"/>
        </w:rPr>
        <w:t xml:space="preserve">Темпы развития креативных индустрий значительно выше, чем, к примеру, традиционной промышленности или других отраслей: даже во время экономического спада объем мирового креативного сектора вырос на 14%. Среди причин усиленного роста мирового креативного сектора эксперты отрасли отмечают высокую долю добавленной стоимости во всех отраслях креативной экономики и отсутствие естественных барьеров как с точки зрения производства, так и с точки зрения потребления. То есть создание продукта не требует больших материальных затрат, в то время как потреблять его можно повсеместно и без каких-либо ограничений. Плюс </w:t>
      </w:r>
      <w:r w:rsidR="0093606E">
        <w:rPr>
          <w:rFonts w:ascii="Times New Roman" w:hAnsi="Times New Roman" w:cs="Times New Roman"/>
          <w:sz w:val="28"/>
          <w:szCs w:val="28"/>
        </w:rPr>
        <w:t>-</w:t>
      </w:r>
      <w:r w:rsidRPr="004F523B">
        <w:rPr>
          <w:rFonts w:ascii="Times New Roman" w:hAnsi="Times New Roman" w:cs="Times New Roman"/>
          <w:sz w:val="28"/>
          <w:szCs w:val="28"/>
        </w:rPr>
        <w:t xml:space="preserve"> появление сотен новых </w:t>
      </w:r>
      <w:r w:rsidR="0093606E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Pr="004F523B">
        <w:rPr>
          <w:rFonts w:ascii="Times New Roman" w:hAnsi="Times New Roman" w:cs="Times New Roman"/>
          <w:sz w:val="28"/>
          <w:szCs w:val="28"/>
        </w:rPr>
        <w:t>бизнес</w:t>
      </w:r>
      <w:r w:rsidR="0093606E">
        <w:rPr>
          <w:rFonts w:ascii="Times New Roman" w:hAnsi="Times New Roman" w:cs="Times New Roman"/>
          <w:sz w:val="28"/>
          <w:szCs w:val="28"/>
        </w:rPr>
        <w:t>а</w:t>
      </w:r>
      <w:r w:rsidRPr="004F523B">
        <w:rPr>
          <w:rFonts w:ascii="Times New Roman" w:hAnsi="Times New Roman" w:cs="Times New Roman"/>
          <w:sz w:val="28"/>
          <w:szCs w:val="28"/>
        </w:rPr>
        <w:t>, находящихся на стыке творчества и предпринимательства, ведет к созданию новых рабочих мест. Наконец, в силу своей специфики, креативные индустрии привлекательны для молодежи: сегодня занятость в креативной индустрии уже превышает показатели занятости в реальном секторе.</w:t>
      </w:r>
    </w:p>
    <w:p w14:paraId="2CC5CE63" w14:textId="77777777" w:rsidR="008503AE" w:rsidRPr="008503AE" w:rsidRDefault="008503AE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3AE">
        <w:rPr>
          <w:rFonts w:ascii="Times New Roman" w:hAnsi="Times New Roman" w:cs="Times New Roman"/>
          <w:sz w:val="28"/>
          <w:szCs w:val="28"/>
        </w:rPr>
        <w:t>В докладе ООН сообщается, что креативные индустрии создают условия для развития человеческого капитала, роста экономики, увеличения рабочих мест с хорошими условиями. Творческие индустрии делают вклад в сокращение неравенства, защиту окружающей среды, развитие, распространение идей принятия и инклюзивности в обществе.</w:t>
      </w:r>
    </w:p>
    <w:p w14:paraId="71EC8944" w14:textId="5737F34C" w:rsidR="008503AE" w:rsidRPr="008503AE" w:rsidRDefault="008503AE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3AE">
        <w:rPr>
          <w:rFonts w:ascii="Times New Roman" w:hAnsi="Times New Roman" w:cs="Times New Roman"/>
          <w:sz w:val="28"/>
          <w:szCs w:val="28"/>
        </w:rPr>
        <w:t xml:space="preserve">Как говорилось выше, товары и услуги рынка креативных индустрий имеют высокую добавленную стоимость, то есть приносят хорошую прибыль компаниям. Поэтому </w:t>
      </w:r>
      <w:r w:rsidR="0093606E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8503AE">
        <w:rPr>
          <w:rFonts w:ascii="Times New Roman" w:hAnsi="Times New Roman" w:cs="Times New Roman"/>
          <w:sz w:val="28"/>
          <w:szCs w:val="28"/>
        </w:rPr>
        <w:t>сектор интересует предпринимателей и инвесторов</w:t>
      </w:r>
      <w:r w:rsidR="0093606E">
        <w:rPr>
          <w:rFonts w:ascii="Times New Roman" w:hAnsi="Times New Roman" w:cs="Times New Roman"/>
          <w:sz w:val="28"/>
          <w:szCs w:val="28"/>
        </w:rPr>
        <w:t xml:space="preserve"> разного уровня</w:t>
      </w:r>
      <w:r w:rsidRPr="008503AE">
        <w:rPr>
          <w:rFonts w:ascii="Times New Roman" w:hAnsi="Times New Roman" w:cs="Times New Roman"/>
          <w:sz w:val="28"/>
          <w:szCs w:val="28"/>
        </w:rPr>
        <w:t>.</w:t>
      </w:r>
    </w:p>
    <w:p w14:paraId="2B56FC89" w14:textId="77777777" w:rsidR="008503AE" w:rsidRPr="008503AE" w:rsidRDefault="008503AE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3AE">
        <w:rPr>
          <w:rFonts w:ascii="Times New Roman" w:hAnsi="Times New Roman" w:cs="Times New Roman"/>
          <w:sz w:val="28"/>
          <w:szCs w:val="28"/>
        </w:rPr>
        <w:t xml:space="preserve">К тому же многие направления сектора имеют относительно низкий барьер входа на рынок. Например, чтобы блогеру снимать ролики на YouTube, </w:t>
      </w:r>
      <w:r w:rsidRPr="008503AE">
        <w:rPr>
          <w:rFonts w:ascii="Times New Roman" w:hAnsi="Times New Roman" w:cs="Times New Roman"/>
          <w:sz w:val="28"/>
          <w:szCs w:val="28"/>
        </w:rPr>
        <w:lastRenderedPageBreak/>
        <w:t>журналисту записать подкаст на Яндекс или web-дизайнеру создать сайт-визитку на Tilda, не нужно тратить огромные средства.</w:t>
      </w:r>
    </w:p>
    <w:p w14:paraId="2A1CD839" w14:textId="1A4D5ED8" w:rsidR="008503AE" w:rsidRPr="008503AE" w:rsidRDefault="008503AE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3AE">
        <w:rPr>
          <w:rFonts w:ascii="Times New Roman" w:hAnsi="Times New Roman" w:cs="Times New Roman"/>
          <w:sz w:val="28"/>
          <w:szCs w:val="28"/>
        </w:rPr>
        <w:t>Благодаря этой характеристике рынка креативных индустрий доступ к потенциальной аудитории и клиентам получают широкие группы людей: женщины, лица с ограниченными возможностями здоровья, люди из провинций.  Это обеспечивает сбалансированное территориальное развитие и сохранение человеческого капитала в регионах.</w:t>
      </w:r>
    </w:p>
    <w:p w14:paraId="249BCDE5" w14:textId="0CDCDF8E" w:rsidR="008503AE" w:rsidRPr="008503AE" w:rsidRDefault="008503AE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3AE">
        <w:rPr>
          <w:rFonts w:ascii="Times New Roman" w:hAnsi="Times New Roman" w:cs="Times New Roman"/>
          <w:sz w:val="28"/>
          <w:szCs w:val="28"/>
        </w:rPr>
        <w:t xml:space="preserve">По данным медиакомпании Influencer Marketing Hub, с октября 2020 года в стартапы креативной экономики было инвестировано 800 млн долларов венчурного капитала.  </w:t>
      </w:r>
      <w:r w:rsidR="0093606E">
        <w:rPr>
          <w:rFonts w:ascii="Times New Roman" w:hAnsi="Times New Roman" w:cs="Times New Roman"/>
          <w:sz w:val="28"/>
          <w:szCs w:val="28"/>
        </w:rPr>
        <w:t xml:space="preserve">В </w:t>
      </w:r>
      <w:r w:rsidR="0093606E" w:rsidRPr="0093606E">
        <w:rPr>
          <w:rFonts w:ascii="Times New Roman" w:hAnsi="Times New Roman" w:cs="Times New Roman"/>
          <w:sz w:val="28"/>
          <w:szCs w:val="28"/>
        </w:rPr>
        <w:t>2023</w:t>
      </w:r>
      <w:r w:rsidR="0093606E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8503AE">
        <w:rPr>
          <w:rFonts w:ascii="Times New Roman" w:hAnsi="Times New Roman" w:cs="Times New Roman"/>
          <w:sz w:val="28"/>
          <w:szCs w:val="28"/>
        </w:rPr>
        <w:t>объем рынка креативных индустрий в мире превыси</w:t>
      </w:r>
      <w:r w:rsidR="0093606E">
        <w:rPr>
          <w:rFonts w:ascii="Times New Roman" w:hAnsi="Times New Roman" w:cs="Times New Roman"/>
          <w:sz w:val="28"/>
          <w:szCs w:val="28"/>
        </w:rPr>
        <w:t>л</w:t>
      </w:r>
      <w:r w:rsidRPr="008503AE">
        <w:rPr>
          <w:rFonts w:ascii="Times New Roman" w:hAnsi="Times New Roman" w:cs="Times New Roman"/>
          <w:sz w:val="28"/>
          <w:szCs w:val="28"/>
        </w:rPr>
        <w:t xml:space="preserve"> 1 трлн долларов.</w:t>
      </w:r>
    </w:p>
    <w:p w14:paraId="2EE16AE3" w14:textId="77777777" w:rsidR="008503AE" w:rsidRPr="008503AE" w:rsidRDefault="008503AE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3AE">
        <w:rPr>
          <w:rFonts w:ascii="Times New Roman" w:hAnsi="Times New Roman" w:cs="Times New Roman"/>
          <w:sz w:val="28"/>
          <w:szCs w:val="28"/>
        </w:rPr>
        <w:t>Из-за глобальной цифровизации, темпы роста которой подтолкнула пандемия, многие компании, чтобы не терять клиентов, стали развивать digital-направление. Также выросла потребность в оригинальном контенте. Поэтому рынок креативных индустрий еще долго будет перспективным для вложений.</w:t>
      </w:r>
    </w:p>
    <w:p w14:paraId="3F06D0E1" w14:textId="46AEE5B3" w:rsidR="008503AE" w:rsidRPr="008503AE" w:rsidRDefault="008503AE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3AE">
        <w:rPr>
          <w:rFonts w:ascii="Times New Roman" w:hAnsi="Times New Roman" w:cs="Times New Roman"/>
          <w:sz w:val="28"/>
          <w:szCs w:val="28"/>
        </w:rPr>
        <w:t>Например, краудфандинговая площадка Patreon в 2021</w:t>
      </w:r>
      <w:r w:rsidR="0093606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503AE">
        <w:rPr>
          <w:rFonts w:ascii="Times New Roman" w:hAnsi="Times New Roman" w:cs="Times New Roman"/>
          <w:sz w:val="28"/>
          <w:szCs w:val="28"/>
        </w:rPr>
        <w:t xml:space="preserve"> получила 155 млн долларов от фондов Tiger Global, Woodline Partners, Wellington Management. Компания утроила свою капитализацию, достигнув отметки в 4 млрд долларов. </w:t>
      </w:r>
    </w:p>
    <w:p w14:paraId="5AAC42ED" w14:textId="139DCC21" w:rsidR="004F523B" w:rsidRDefault="008503AE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3AE">
        <w:rPr>
          <w:rFonts w:ascii="Times New Roman" w:hAnsi="Times New Roman" w:cs="Times New Roman"/>
          <w:sz w:val="28"/>
          <w:szCs w:val="28"/>
        </w:rPr>
        <w:t>Китайская компания ByteDance, которой принадлежит соцсеть TikTok, за 2021 год увеличила выручку на 70% до 58 млрд долларов.</w:t>
      </w:r>
    </w:p>
    <w:p w14:paraId="703C4D3C" w14:textId="3F0319BE" w:rsidR="008503AE" w:rsidRDefault="008503AE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3AE">
        <w:rPr>
          <w:rFonts w:ascii="Times New Roman" w:hAnsi="Times New Roman" w:cs="Times New Roman"/>
          <w:sz w:val="28"/>
          <w:szCs w:val="28"/>
        </w:rPr>
        <w:t>По данным Агентства стратегических инициатив (АСИ), на креативную экономику приходится чуть более 6,1% мирового валового внутреннего продукта (ВВП), что в среднем составляет от 2 до 7% национального ВВП по всему миру. Например, в Германии совокупный оборот креативных индустрий по итогам 2019 года составил около €174,1 млрд, превысив годовые обороты таких</w:t>
      </w:r>
      <w:r w:rsidR="0093606E">
        <w:rPr>
          <w:rFonts w:ascii="Times New Roman" w:hAnsi="Times New Roman" w:cs="Times New Roman"/>
          <w:sz w:val="28"/>
          <w:szCs w:val="28"/>
        </w:rPr>
        <w:t xml:space="preserve"> традиционных</w:t>
      </w:r>
      <w:r w:rsidRPr="008503AE">
        <w:rPr>
          <w:rFonts w:ascii="Times New Roman" w:hAnsi="Times New Roman" w:cs="Times New Roman"/>
          <w:sz w:val="28"/>
          <w:szCs w:val="28"/>
        </w:rPr>
        <w:t xml:space="preserve"> отраслей экономики страны, как химическая промышленность, электроэнергетика и финансовый сектор.</w:t>
      </w:r>
    </w:p>
    <w:p w14:paraId="21A0B535" w14:textId="2D546D13" w:rsidR="00BC35FF" w:rsidRDefault="00BC35FF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E93BEF" w14:textId="00AD04FD" w:rsidR="00BC35FF" w:rsidRDefault="00BC35FF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50421" w14:textId="3D9C0B87" w:rsidR="00BC35FF" w:rsidRDefault="00BC35FF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31F76" w14:textId="298AB2C2" w:rsidR="00BC35FF" w:rsidRDefault="00BC35FF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F87B7E" w14:textId="7FA66165" w:rsidR="00BC35FF" w:rsidRDefault="00BC35FF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34A9E" w14:textId="0C824AAC" w:rsidR="00BC35FF" w:rsidRDefault="00BC35FF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774F98" w14:textId="65357360" w:rsidR="00BC35FF" w:rsidRDefault="00BC35FF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981F23" w14:textId="3CEF65D2" w:rsidR="00BC35FF" w:rsidRDefault="00BC35FF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1F68A" w14:textId="7CFBF062" w:rsidR="00BC35FF" w:rsidRDefault="00BC35FF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1E127" w14:textId="42677141" w:rsidR="00BC35FF" w:rsidRDefault="00BC35FF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70AD86" w14:textId="4E36BAAA" w:rsidR="00BC35FF" w:rsidRDefault="00BC35FF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3FD5A" w14:textId="423B2742" w:rsidR="009E37C3" w:rsidRDefault="009E37C3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DE657" w14:textId="77777777" w:rsidR="009E37C3" w:rsidRDefault="009E37C3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35CB8" w14:textId="4C88FA66" w:rsidR="00BC35FF" w:rsidRDefault="00BC35FF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FB090D" w14:textId="62970413" w:rsidR="00BC35FF" w:rsidRDefault="00BC35FF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A4B66" w14:textId="17D09379" w:rsidR="00B60095" w:rsidRPr="00B60095" w:rsidRDefault="00B60095" w:rsidP="00B600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095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Сценарии развития креативной экономики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регионах Российской Федерации</w:t>
      </w:r>
    </w:p>
    <w:p w14:paraId="7C2B6DE1" w14:textId="716797A4" w:rsidR="00B60095" w:rsidRPr="00B60095" w:rsidRDefault="00B60095" w:rsidP="00B60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6E">
        <w:rPr>
          <w:rFonts w:ascii="Times New Roman" w:hAnsi="Times New Roman" w:cs="Times New Roman"/>
          <w:b/>
          <w:bCs/>
          <w:sz w:val="28"/>
          <w:szCs w:val="28"/>
        </w:rPr>
        <w:t>Выделяется 3 основных сценария</w:t>
      </w:r>
      <w:r w:rsidRPr="00B60095">
        <w:rPr>
          <w:rFonts w:ascii="Times New Roman" w:hAnsi="Times New Roman" w:cs="Times New Roman"/>
          <w:sz w:val="28"/>
          <w:szCs w:val="28"/>
        </w:rPr>
        <w:t xml:space="preserve">, по которым может развиваться креативная экономика в регионах: </w:t>
      </w:r>
    </w:p>
    <w:p w14:paraId="29234B3F" w14:textId="77777777" w:rsidR="00B60095" w:rsidRPr="00B60095" w:rsidRDefault="00B60095" w:rsidP="00B60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6E">
        <w:rPr>
          <w:rFonts w:ascii="Times New Roman" w:hAnsi="Times New Roman" w:cs="Times New Roman"/>
          <w:b/>
          <w:bCs/>
          <w:sz w:val="28"/>
          <w:szCs w:val="28"/>
        </w:rPr>
        <w:t>Первый сценарий</w:t>
      </w:r>
      <w:r w:rsidRPr="00B60095">
        <w:rPr>
          <w:rFonts w:ascii="Times New Roman" w:hAnsi="Times New Roman" w:cs="Times New Roman"/>
          <w:sz w:val="28"/>
          <w:szCs w:val="28"/>
        </w:rPr>
        <w:t xml:space="preserve"> фокусируется на самых перспективных креативных индустриях для экономики региона. Некоторые индустрии могут остаться в секторе культуры или социальных проектов, а другие - стать основой предпринимательства и драйвером несырьевого сектора. </w:t>
      </w:r>
    </w:p>
    <w:p w14:paraId="4A0A8920" w14:textId="3A84D431" w:rsidR="00B60095" w:rsidRPr="00B60095" w:rsidRDefault="00B60095" w:rsidP="00B60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95">
        <w:rPr>
          <w:rFonts w:ascii="Times New Roman" w:hAnsi="Times New Roman" w:cs="Times New Roman"/>
          <w:sz w:val="28"/>
          <w:szCs w:val="28"/>
        </w:rPr>
        <w:t>Такие примеры есть в Якутии, где регион сконцентрировался на ювелирном дизайне, кино и IT; в Калининграде, где занимаются кино и игровой разработкой</w:t>
      </w:r>
      <w:r w:rsidR="0093606E">
        <w:rPr>
          <w:rFonts w:ascii="Times New Roman" w:hAnsi="Times New Roman" w:cs="Times New Roman"/>
          <w:sz w:val="28"/>
          <w:szCs w:val="28"/>
        </w:rPr>
        <w:t>;</w:t>
      </w:r>
      <w:r w:rsidRPr="00B60095">
        <w:rPr>
          <w:rFonts w:ascii="Times New Roman" w:hAnsi="Times New Roman" w:cs="Times New Roman"/>
          <w:sz w:val="28"/>
          <w:szCs w:val="28"/>
        </w:rPr>
        <w:t xml:space="preserve"> в Хабаровске, где активно развивается анимация. Идеально, если уже удалось сформулировать точки роста и сфокусироваться на стратегии развития конкретных индустрий. В этом случае нужно полностью выстраивать стратегию развития этих индустрий: от образования до релокации компаний на свою территорию, от программ поддержки бизнеса в этой сфере до программ международного экспорта.</w:t>
      </w:r>
    </w:p>
    <w:p w14:paraId="113B7748" w14:textId="14CD3B43" w:rsidR="00B60095" w:rsidRPr="00B60095" w:rsidRDefault="00B60095" w:rsidP="00B60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6E">
        <w:rPr>
          <w:rFonts w:ascii="Times New Roman" w:hAnsi="Times New Roman" w:cs="Times New Roman"/>
          <w:b/>
          <w:bCs/>
          <w:sz w:val="28"/>
          <w:szCs w:val="28"/>
        </w:rPr>
        <w:t>Второй сценарий</w:t>
      </w:r>
      <w:r w:rsidRPr="00B60095">
        <w:rPr>
          <w:rFonts w:ascii="Times New Roman" w:hAnsi="Times New Roman" w:cs="Times New Roman"/>
          <w:sz w:val="28"/>
          <w:szCs w:val="28"/>
        </w:rPr>
        <w:t xml:space="preserve"> важен не столько для развития креативного сектора, сколько для экономики региона в целом. Креатив необходим не только в креативных индустриях, но и в основных компаниях, которые уже развивают экономику региона. В связи с текущими экономическими условиями и трендами: импортозамещением, оттоком кадров за рубеж, перестройкой логистических цепочек, выходом на новые рынки, развитием территорий  на креативный класс нужно обратить внимание и сотрудничать с ним для решения своих стратегических задач. Маркетинг, коммуникация, упаковка, брендинг, разработка диджитал-продуктов могут помочь бизнесу встать на новые рельсы, масштабироваться, запустить новые линейки продуктов, выйти на новые рынки.</w:t>
      </w:r>
    </w:p>
    <w:p w14:paraId="315BB2CA" w14:textId="77777777" w:rsidR="00B60095" w:rsidRPr="00B60095" w:rsidRDefault="00B60095" w:rsidP="00B60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6E">
        <w:rPr>
          <w:rFonts w:ascii="Times New Roman" w:hAnsi="Times New Roman" w:cs="Times New Roman"/>
          <w:b/>
          <w:bCs/>
          <w:sz w:val="28"/>
          <w:szCs w:val="28"/>
        </w:rPr>
        <w:t>Третий сценарий</w:t>
      </w:r>
      <w:r w:rsidRPr="00B60095">
        <w:rPr>
          <w:rFonts w:ascii="Times New Roman" w:hAnsi="Times New Roman" w:cs="Times New Roman"/>
          <w:sz w:val="28"/>
          <w:szCs w:val="28"/>
        </w:rPr>
        <w:t xml:space="preserve"> предполагает сфокусироваться на косвенных эффектах развития креативного сектора с точки зрения социальных эффектов. Последние восемь лет ВЭБ.РФ исследует качество городской среды в стране и выстраивает рейтинг городов по индексу креативности. Примечательно, что если сопоставить этот рейтинг с рейтингом самых привлекательных городов для миграции молодежи, этот список полностью совпадает.</w:t>
      </w:r>
    </w:p>
    <w:p w14:paraId="25E6BA9D" w14:textId="77777777" w:rsidR="00B60095" w:rsidRPr="00B60095" w:rsidRDefault="00B60095" w:rsidP="00B60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91DA9A" w14:textId="77777777" w:rsidR="00B60095" w:rsidRPr="00B60095" w:rsidRDefault="00B60095" w:rsidP="00B60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BF6F3" w14:textId="77777777" w:rsidR="00B60095" w:rsidRPr="00B60095" w:rsidRDefault="00B60095" w:rsidP="00B60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D9A2C" w14:textId="77777777" w:rsidR="00B60095" w:rsidRPr="00B60095" w:rsidRDefault="00B60095" w:rsidP="00B60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D07847" w14:textId="77777777" w:rsidR="00B60095" w:rsidRPr="00B60095" w:rsidRDefault="00B60095" w:rsidP="00B60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32406" w14:textId="77777777" w:rsidR="00B60095" w:rsidRPr="00B60095" w:rsidRDefault="00B60095" w:rsidP="00B60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A9A0C5" w14:textId="175A8FDE" w:rsidR="00B60095" w:rsidRDefault="00B60095" w:rsidP="00B60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DFFA9" w14:textId="335598DD" w:rsidR="009E37C3" w:rsidRDefault="009E37C3" w:rsidP="00B60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D61F0A" w14:textId="77777777" w:rsidR="009E37C3" w:rsidRPr="00B60095" w:rsidRDefault="009E37C3" w:rsidP="00B60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96DF3" w14:textId="77777777" w:rsidR="00B60095" w:rsidRPr="00B60095" w:rsidRDefault="00B60095" w:rsidP="00B60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BC896" w14:textId="77777777" w:rsidR="00B60095" w:rsidRPr="00B60095" w:rsidRDefault="00B60095" w:rsidP="00B60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0FC1A" w14:textId="0EE698C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866"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Pr="0073686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Государственная поддержка креативных индустрий в Российской Федерации </w:t>
      </w:r>
    </w:p>
    <w:p w14:paraId="14644F7C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Поддержка креативных индустрий сегодня выходит за рамки отраслевой политики и может рассматриваться как новая парадигма территориального развития. Креативный сектор способен обеспечить многочисленные социально-экономические эффекты не только в мегаполисах, но и за их пределами. Это преображение городской среды и повышение ее привлекательности для талантов, создание новых рабочих мест и развитие предпринимательства, диверсификация и рост устойчивости локальных экономик.</w:t>
      </w:r>
    </w:p>
    <w:p w14:paraId="6749F9F2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Согласно докладу экспертов Высшей Школы Экономики «Креативные индустрии в России: тенденции и перспективы развития», в России пока не сложилась системная государственная поддержка креативных индустрий.</w:t>
      </w:r>
    </w:p>
    <w:p w14:paraId="1C06B812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В ряде регионов страны приняты законы или программы поддержки креативных индустрий, например, Закон о креативных индустриях в Ханты-Мансийском автономном округе - Югре, Концепция развития креативной экономики Республики Саха до 2025 года.</w:t>
      </w:r>
    </w:p>
    <w:p w14:paraId="48D04761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 xml:space="preserve">Каждый год в Крыму проводится арт-кластер «Таврида». Это образовательная платформа для молодых людей в возрасте от 18 до 35 лет, которые хотят развиваться в креативных индустриях, отраслях культуры и искусства. Кластер создан в рамках национального проекта «Образование» при поддержке Федерального агентства по делам молодежи. Образовательной площадкой предусмотрено предоставление грантов. </w:t>
      </w:r>
    </w:p>
    <w:p w14:paraId="794F40F5" w14:textId="21430C5E" w:rsidR="00736866" w:rsidRPr="00736866" w:rsidRDefault="009E37C3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36866" w:rsidRPr="004F4E37">
        <w:rPr>
          <w:rFonts w:ascii="Times New Roman" w:hAnsi="Times New Roman" w:cs="Times New Roman"/>
          <w:b/>
          <w:bCs/>
          <w:sz w:val="28"/>
          <w:szCs w:val="28"/>
        </w:rPr>
        <w:t xml:space="preserve"> 2021 году в России была принята Концепция развития творческих индустрий и механизмов осуществления их господдержки в крупных и крупнейших городских агломерациях до 2030 года,</w:t>
      </w:r>
      <w:r w:rsidR="00736866" w:rsidRPr="00736866">
        <w:rPr>
          <w:rFonts w:ascii="Times New Roman" w:hAnsi="Times New Roman" w:cs="Times New Roman"/>
          <w:sz w:val="28"/>
          <w:szCs w:val="28"/>
        </w:rPr>
        <w:t xml:space="preserve"> нацеленная на активное содействие развитию креативных индустрий в регионах.</w:t>
      </w:r>
    </w:p>
    <w:p w14:paraId="707BE658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Документ предусматривает принцип «локализации», то есть сохранение регионального размещения креативных индустрий при глобализации и расширении рынка,  в том числе при выходе на международные платформы.</w:t>
      </w:r>
    </w:p>
    <w:p w14:paraId="5C40BB2C" w14:textId="77777777" w:rsidR="00736866" w:rsidRPr="004F4E37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4E37">
        <w:rPr>
          <w:rFonts w:ascii="Times New Roman" w:hAnsi="Times New Roman" w:cs="Times New Roman"/>
          <w:b/>
          <w:bCs/>
          <w:sz w:val="28"/>
          <w:szCs w:val="28"/>
        </w:rPr>
        <w:t>Концепция направлена на то, чтобы:</w:t>
      </w:r>
    </w:p>
    <w:p w14:paraId="3A5974E8" w14:textId="77777777" w:rsidR="00736866" w:rsidRPr="004F4E37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4E37">
        <w:rPr>
          <w:rFonts w:ascii="Times New Roman" w:hAnsi="Times New Roman" w:cs="Times New Roman"/>
          <w:b/>
          <w:bCs/>
          <w:sz w:val="28"/>
          <w:szCs w:val="28"/>
        </w:rPr>
        <w:t>- оказать господдержку отрасли;</w:t>
      </w:r>
    </w:p>
    <w:p w14:paraId="14E6ADAB" w14:textId="77777777" w:rsidR="00736866" w:rsidRPr="004F4E37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4E37">
        <w:rPr>
          <w:rFonts w:ascii="Times New Roman" w:hAnsi="Times New Roman" w:cs="Times New Roman"/>
          <w:b/>
          <w:bCs/>
          <w:sz w:val="28"/>
          <w:szCs w:val="28"/>
        </w:rPr>
        <w:t>- вырастить долю креативной экономики с 2,4% до 6% к 2030 году;</w:t>
      </w:r>
    </w:p>
    <w:p w14:paraId="70A1343D" w14:textId="77777777" w:rsidR="00736866" w:rsidRPr="004F4E37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4E37">
        <w:rPr>
          <w:rFonts w:ascii="Times New Roman" w:hAnsi="Times New Roman" w:cs="Times New Roman"/>
          <w:b/>
          <w:bCs/>
          <w:sz w:val="28"/>
          <w:szCs w:val="28"/>
        </w:rPr>
        <w:t>- увеличить долю граждан, занятых в креативных профессиях с 4,6 до 15% к 2030 году.</w:t>
      </w:r>
    </w:p>
    <w:p w14:paraId="735DEE0F" w14:textId="243E46E5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F4E37">
        <w:rPr>
          <w:rFonts w:ascii="Times New Roman" w:hAnsi="Times New Roman" w:cs="Times New Roman"/>
          <w:b/>
          <w:bCs/>
          <w:sz w:val="28"/>
          <w:szCs w:val="28"/>
        </w:rPr>
        <w:t xml:space="preserve">в Концепции предусмотрены предложения по предотвращению пиратства: </w:t>
      </w:r>
      <w:r w:rsidRPr="00736866">
        <w:rPr>
          <w:rFonts w:ascii="Times New Roman" w:hAnsi="Times New Roman" w:cs="Times New Roman"/>
          <w:sz w:val="28"/>
          <w:szCs w:val="28"/>
        </w:rPr>
        <w:t xml:space="preserve">ужесточение ответственности за видеосъемку в кино и на концертах с последующей выкладкой в сеть. Запланировано проработать вопрос освобождения предпринимателей от взносов с авторских и смежных патентных прав, а также других видов прав на интеллектуальную собственность. </w:t>
      </w:r>
    </w:p>
    <w:p w14:paraId="7582B6D9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 xml:space="preserve">Что касается перспектив развития креативной экономики, то по  данным АСИ, до 2022 года 80% товаров и услуг в сфере креативных индустрий были продуктами иностранных компаний. В связи с уходом зарубежных игроков с </w:t>
      </w:r>
      <w:r w:rsidRPr="00736866">
        <w:rPr>
          <w:rFonts w:ascii="Times New Roman" w:hAnsi="Times New Roman" w:cs="Times New Roman"/>
          <w:sz w:val="28"/>
          <w:szCs w:val="28"/>
        </w:rPr>
        <w:lastRenderedPageBreak/>
        <w:t>российского рынка для отечественных компаний и предпринимателей, которые занимаются креативным бизнесом, открылись новые возможности. Российские бренды уже осваивают освободившиеся ниши - и это один из основных трендов креативных индустрий на ближайшие годы.</w:t>
      </w:r>
    </w:p>
    <w:p w14:paraId="32AD9759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Например, больше 70 зарубежных брендов - производителей одежды и обуви ушли из России, освободив 2 млн кв. м торговых площадей и оставив потенциал импортозамещения в размере 2 трлн руб. Количество работников, занятых в малом и среднем бизнесе в сфере легкой промышленности, сегодня составляет около 250 тыс. человек, а доходы от деятельности - 720,2 млрд руб. Это на 5,7 и 22,6% больше по сравнению с предыдущим годом соответственно. Таким образом, по итогам 2022 года количество предпринимателей, связанных с легкой промышленностью, восстановилось до допандемийного уровня.</w:t>
      </w:r>
    </w:p>
    <w:p w14:paraId="4516390E" w14:textId="77777777" w:rsidR="00626199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 xml:space="preserve">Кроме этого развитию креативной экономики будет способствовать и государственная поддержка. </w:t>
      </w:r>
    </w:p>
    <w:p w14:paraId="03292E0F" w14:textId="77777777" w:rsidR="00626199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4E37">
        <w:rPr>
          <w:rFonts w:ascii="Times New Roman" w:hAnsi="Times New Roman" w:cs="Times New Roman"/>
          <w:b/>
          <w:bCs/>
          <w:sz w:val="28"/>
          <w:szCs w:val="28"/>
        </w:rPr>
        <w:t>Согласно Концепции развития творческих индустрий, планируется</w:t>
      </w:r>
      <w:r w:rsidR="006261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BF46F8E" w14:textId="77777777" w:rsidR="00626199" w:rsidRDefault="00626199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36866" w:rsidRPr="004F4E37">
        <w:rPr>
          <w:rFonts w:ascii="Times New Roman" w:hAnsi="Times New Roman" w:cs="Times New Roman"/>
          <w:b/>
          <w:bCs/>
          <w:sz w:val="28"/>
          <w:szCs w:val="28"/>
        </w:rPr>
        <w:t xml:space="preserve"> привлекать венчурное и заемное финансирование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2FFD1A6F" w14:textId="77777777" w:rsidR="00626199" w:rsidRDefault="00626199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36866" w:rsidRPr="004F4E37">
        <w:rPr>
          <w:rFonts w:ascii="Times New Roman" w:hAnsi="Times New Roman" w:cs="Times New Roman"/>
          <w:b/>
          <w:bCs/>
          <w:sz w:val="28"/>
          <w:szCs w:val="28"/>
        </w:rPr>
        <w:t xml:space="preserve"> внедрять модели государственно-частного партнерства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17922CBA" w14:textId="77777777" w:rsidR="00626199" w:rsidRDefault="00626199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36866" w:rsidRPr="004F4E37">
        <w:rPr>
          <w:rFonts w:ascii="Times New Roman" w:hAnsi="Times New Roman" w:cs="Times New Roman"/>
          <w:b/>
          <w:bCs/>
          <w:sz w:val="28"/>
          <w:szCs w:val="28"/>
        </w:rPr>
        <w:t xml:space="preserve">открывать арт-резиденции, инклюзивные творческие лаборатории, школы креативных индустрий в регионах. </w:t>
      </w:r>
    </w:p>
    <w:p w14:paraId="4893F631" w14:textId="5CCF4B8C" w:rsidR="00736866" w:rsidRPr="004F4E37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4E37">
        <w:rPr>
          <w:rFonts w:ascii="Times New Roman" w:hAnsi="Times New Roman" w:cs="Times New Roman"/>
          <w:b/>
          <w:bCs/>
          <w:sz w:val="28"/>
          <w:szCs w:val="28"/>
        </w:rPr>
        <w:t>Помогать регулировать и развивать креативные индустрии в регионах  будет Центр развития креативной экономики на базе АСИ.</w:t>
      </w:r>
    </w:p>
    <w:p w14:paraId="6F588CDD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 xml:space="preserve">В Концепции указано, что </w:t>
      </w:r>
      <w:r w:rsidRPr="004F4E37">
        <w:rPr>
          <w:rFonts w:ascii="Times New Roman" w:hAnsi="Times New Roman" w:cs="Times New Roman"/>
          <w:b/>
          <w:bCs/>
          <w:sz w:val="28"/>
          <w:szCs w:val="28"/>
        </w:rPr>
        <w:t>для оценки эффективности государственного управления в креативном секторе требуется разработка индексов креативного потенциала и доступности механизмов государственной поддержки в регионах России.</w:t>
      </w:r>
      <w:r w:rsidRPr="00736866">
        <w:rPr>
          <w:rFonts w:ascii="Times New Roman" w:hAnsi="Times New Roman" w:cs="Times New Roman"/>
          <w:sz w:val="28"/>
          <w:szCs w:val="28"/>
        </w:rPr>
        <w:t xml:space="preserve"> Для решения этих задач необходима надежная эмпирическая база,  которая позволяла бы сопоставлять субъекты Российской Федерации по уровню развития креативных индустрий,  выявлять проблемы и точки роста для каждого региона. Это и определило цель настоящего исследования,  состоящую в формировании рейтинга развития креативных индустрий в регионах России. Ключевые задачи исследования:</w:t>
      </w:r>
    </w:p>
    <w:p w14:paraId="3320FD09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• объективная оценка развития креативных индустрий в регионах России;</w:t>
      </w:r>
    </w:p>
    <w:p w14:paraId="13981AC3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• выявление формирующихся региональных моделей развития креативных индустрий;</w:t>
      </w:r>
    </w:p>
    <w:p w14:paraId="4D47722C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• определение ключевых особенностей и факторов успеха регионов-лидеров;</w:t>
      </w:r>
    </w:p>
    <w:p w14:paraId="48F3D8D3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• идентификация наиболее дефицитных региональных специализаций в креативной сфере.</w:t>
      </w:r>
    </w:p>
    <w:p w14:paraId="4DD2047F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 xml:space="preserve">В приложении к данным информационно - аналитическим материалам приводится Рейтинг креативных регионов России по итогам 2023 года. </w:t>
      </w:r>
      <w:r w:rsidRPr="0093606E">
        <w:rPr>
          <w:rFonts w:ascii="Times New Roman" w:hAnsi="Times New Roman" w:cs="Times New Roman"/>
          <w:b/>
          <w:bCs/>
          <w:sz w:val="28"/>
          <w:szCs w:val="28"/>
        </w:rPr>
        <w:t>Воронежская область в рейтинге развития креативных индустрий среди 85 субъектов Российской Федерации занимает 32 место</w:t>
      </w:r>
      <w:r w:rsidRPr="00736866">
        <w:rPr>
          <w:rFonts w:ascii="Times New Roman" w:hAnsi="Times New Roman" w:cs="Times New Roman"/>
          <w:sz w:val="28"/>
          <w:szCs w:val="28"/>
        </w:rPr>
        <w:t>, уступая Омской области, Республике Крым, Ярославской, Липецкой областям.</w:t>
      </w:r>
    </w:p>
    <w:p w14:paraId="0D0360EB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ранжирования регионов по значению рейтинга развития креативных индустрий </w:t>
      </w:r>
      <w:r w:rsidRPr="0093606E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Воронежская область входит в группу «эффективных» регионов </w:t>
      </w:r>
      <w:r w:rsidRPr="00736866">
        <w:rPr>
          <w:rFonts w:ascii="Times New Roman" w:hAnsi="Times New Roman" w:cs="Times New Roman"/>
          <w:sz w:val="28"/>
          <w:szCs w:val="28"/>
        </w:rPr>
        <w:t xml:space="preserve">наряду с Иркутской Калужской, Московской, Ростовской, Смоленской, Самарской, Саратовской областями, Чувашской Республикой,  Республикой Марий Эл, Удмуртской Республикой, Краснодарским, Пермским, Прибайкальским, Хабаровским краями. </w:t>
      </w:r>
    </w:p>
    <w:p w14:paraId="55A9D69C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B0432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FCF717" w14:textId="3F7FB095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A61700" w14:textId="1ECD30CC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D5B4C3" w14:textId="61846E96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350DA" w14:textId="1E91854D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B3A719" w14:textId="3A1E58E7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56232" w14:textId="35D4EE8F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0A7FC" w14:textId="13C945B1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3544B" w14:textId="6845958A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6B63C" w14:textId="5B09F33D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54407" w14:textId="55CF845A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15594C" w14:textId="6F0F81F6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F9B3E7" w14:textId="4677705F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1EC2FA" w14:textId="0A2AE231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341E89" w14:textId="2C84321B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30275" w14:textId="4B023BBD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A9774" w14:textId="24511628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CBCE47" w14:textId="06B55A28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505445" w14:textId="02BDCD90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83AF68" w14:textId="44ECF510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822DD8" w14:textId="0A2598CE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63C870" w14:textId="120D53F8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B1E6C" w14:textId="56AADA18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DA1C8" w14:textId="35B47868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7C0645" w14:textId="1C0972C4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8479AF" w14:textId="423CF60E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85BDE" w14:textId="36A912E4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673FF" w14:textId="1CDCB5D6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88F0F" w14:textId="46D514C1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8A15F0" w14:textId="077892A0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9DB01C" w14:textId="3779ED8D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9B09B8" w14:textId="65D0CD54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620887" w14:textId="49EDE3EE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4E06D7" w14:textId="04328361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E6DEF5" w14:textId="540411C1" w:rsidR="009E37C3" w:rsidRDefault="009E37C3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29EE28" w14:textId="77777777" w:rsidR="009E37C3" w:rsidRDefault="009E37C3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03C9B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9C3F0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866">
        <w:rPr>
          <w:rFonts w:ascii="Times New Roman" w:hAnsi="Times New Roman" w:cs="Times New Roman"/>
          <w:b/>
          <w:bCs/>
          <w:sz w:val="28"/>
          <w:szCs w:val="28"/>
        </w:rPr>
        <w:lastRenderedPageBreak/>
        <w:t>6.</w:t>
      </w:r>
      <w:r w:rsidRPr="0073686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Практика применения креативных индустрий в социально-экономическом развитии городов-миллионников Российской Федерации </w:t>
      </w:r>
    </w:p>
    <w:p w14:paraId="31EE8496" w14:textId="1748BE34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Вклад креативных индустрий в ВВП России, по результатам исследования АСИ, в 2021 году составил приблизительно 4,87%, или более 6 трлн</w:t>
      </w:r>
      <w:r w:rsidR="009E37C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736866">
        <w:rPr>
          <w:rFonts w:ascii="Times New Roman" w:hAnsi="Times New Roman" w:cs="Times New Roman"/>
          <w:sz w:val="28"/>
          <w:szCs w:val="28"/>
        </w:rPr>
        <w:t xml:space="preserve">, из них 2,3% </w:t>
      </w:r>
      <w:r w:rsidR="009E37C3">
        <w:rPr>
          <w:rFonts w:ascii="Times New Roman" w:hAnsi="Times New Roman" w:cs="Times New Roman"/>
          <w:sz w:val="28"/>
          <w:szCs w:val="28"/>
        </w:rPr>
        <w:t>-</w:t>
      </w:r>
      <w:r w:rsidRPr="00736866">
        <w:rPr>
          <w:rFonts w:ascii="Times New Roman" w:hAnsi="Times New Roman" w:cs="Times New Roman"/>
          <w:sz w:val="28"/>
          <w:szCs w:val="28"/>
        </w:rPr>
        <w:t xml:space="preserve"> разработка ПО. Всего в креативных индустриях страны на тот момент было занято 1,5 млн человек — это 4,7% рабочей силы. Лидерами по вкладу креативных индустрий в экономику являются Москва, Санкт-Петербург, Тюменская, Калининградская, Новосибирская, Костромская, Ярославская, Ульяновская области, Республика Татарстан, Свердловская и Московская области.</w:t>
      </w:r>
    </w:p>
    <w:p w14:paraId="26614363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 xml:space="preserve">При этом регионы достаточно неоднородны с точки зрения вклада этой сферы в социально-экономическое развитие. </w:t>
      </w:r>
    </w:p>
    <w:p w14:paraId="7CE0CBD3" w14:textId="035B1572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Экспертами в данной области отмечается, что пока в России мало регионов с высокой добавленной стоимостью креативных индустрий и им есть куда расти</w:t>
      </w:r>
      <w:r w:rsidR="009E0411">
        <w:rPr>
          <w:rFonts w:ascii="Times New Roman" w:hAnsi="Times New Roman" w:cs="Times New Roman"/>
          <w:sz w:val="28"/>
          <w:szCs w:val="28"/>
        </w:rPr>
        <w:t>, дл</w:t>
      </w:r>
      <w:r w:rsidRPr="00736866">
        <w:rPr>
          <w:rFonts w:ascii="Times New Roman" w:hAnsi="Times New Roman" w:cs="Times New Roman"/>
          <w:sz w:val="28"/>
          <w:szCs w:val="28"/>
        </w:rPr>
        <w:t xml:space="preserve">я </w:t>
      </w:r>
      <w:r w:rsidR="009E0411">
        <w:rPr>
          <w:rFonts w:ascii="Times New Roman" w:hAnsi="Times New Roman" w:cs="Times New Roman"/>
          <w:sz w:val="28"/>
          <w:szCs w:val="28"/>
        </w:rPr>
        <w:t>чего необходимо</w:t>
      </w:r>
      <w:r w:rsidRPr="00736866">
        <w:rPr>
          <w:rFonts w:ascii="Times New Roman" w:hAnsi="Times New Roman" w:cs="Times New Roman"/>
          <w:sz w:val="28"/>
          <w:szCs w:val="28"/>
        </w:rPr>
        <w:t xml:space="preserve"> использовать сильные стороны, на которых специализируются регионы, и создавать условия для креативного предпринимательства. </w:t>
      </w:r>
    </w:p>
    <w:p w14:paraId="1F8CD529" w14:textId="77777777" w:rsidR="009E0411" w:rsidRDefault="009E0411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ab/>
        <w:t xml:space="preserve">что же  </w:t>
      </w:r>
      <w:r w:rsidR="00736866" w:rsidRPr="00736866">
        <w:rPr>
          <w:rFonts w:ascii="Times New Roman" w:hAnsi="Times New Roman" w:cs="Times New Roman"/>
          <w:sz w:val="28"/>
          <w:szCs w:val="28"/>
        </w:rPr>
        <w:t xml:space="preserve">креативные индустрии дают самим регионам и их жителям? </w:t>
      </w:r>
    </w:p>
    <w:p w14:paraId="56F85FF4" w14:textId="3DE89AF1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Вот несколько причин, по которым важно развивать креативную экономику на территориях:</w:t>
      </w:r>
    </w:p>
    <w:p w14:paraId="1185E8B0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- повышается инвестиционный и туристический потенциал региона;</w:t>
      </w:r>
    </w:p>
    <w:p w14:paraId="593C61A2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- улучшается качество жизни населения;</w:t>
      </w:r>
    </w:p>
    <w:p w14:paraId="7C7A5871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- создаются новые рабочие места;</w:t>
      </w:r>
    </w:p>
    <w:p w14:paraId="7C9FEA06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- благоустраиваются территории;</w:t>
      </w:r>
    </w:p>
    <w:p w14:paraId="1DE1D581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- развиваются другие секторы экономики (общественное питание, уличная торговля, спортивная сфера, логистика);</w:t>
      </w:r>
    </w:p>
    <w:p w14:paraId="7BC869EF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- растет стоимость жилья в районе основных точек притяжения.</w:t>
      </w:r>
    </w:p>
    <w:p w14:paraId="6F8BD2E1" w14:textId="77777777" w:rsidR="009E0411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 xml:space="preserve">Такими точками притяжения могут быть, например, креативные кластеры. Они привлекают горожан и туристов и служат площадкой для проявления локального предпринимательства. Сегодня в России насчитывается больше 50 креативных кластеров. Например, Центр современного искусства «Винзавод» в Москве, культурное пространство TEXTIL в Ярославле, творческий индустриальный кластер «Октава» в Туле - все они </w:t>
      </w:r>
      <w:r w:rsidR="009E0411">
        <w:rPr>
          <w:rFonts w:ascii="Times New Roman" w:hAnsi="Times New Roman" w:cs="Times New Roman"/>
          <w:sz w:val="28"/>
          <w:szCs w:val="28"/>
        </w:rPr>
        <w:t xml:space="preserve">организованы </w:t>
      </w:r>
      <w:r w:rsidRPr="00736866">
        <w:rPr>
          <w:rFonts w:ascii="Times New Roman" w:hAnsi="Times New Roman" w:cs="Times New Roman"/>
          <w:sz w:val="28"/>
          <w:szCs w:val="28"/>
        </w:rPr>
        <w:t xml:space="preserve">на месте бывших фабрик и заводов. </w:t>
      </w:r>
    </w:p>
    <w:p w14:paraId="5294FF3E" w14:textId="0900D08D" w:rsidR="00736866" w:rsidRPr="00736866" w:rsidRDefault="009E0411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важно отметить, что в</w:t>
      </w:r>
      <w:r w:rsidR="00736866" w:rsidRPr="00736866">
        <w:rPr>
          <w:rFonts w:ascii="Times New Roman" w:hAnsi="Times New Roman" w:cs="Times New Roman"/>
          <w:sz w:val="28"/>
          <w:szCs w:val="28"/>
        </w:rPr>
        <w:t xml:space="preserve"> России более 90% действующих арт- и креативных кластеров размещаются на базе бывших производственных комплексов.</w:t>
      </w:r>
    </w:p>
    <w:p w14:paraId="3910CC75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866">
        <w:rPr>
          <w:rFonts w:ascii="Times New Roman" w:hAnsi="Times New Roman" w:cs="Times New Roman"/>
          <w:b/>
          <w:bCs/>
          <w:sz w:val="28"/>
          <w:szCs w:val="28"/>
        </w:rPr>
        <w:t xml:space="preserve">6.1. Креативные индустрии в г. Москве </w:t>
      </w:r>
    </w:p>
    <w:p w14:paraId="548083A9" w14:textId="70C19F84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 xml:space="preserve">Москва занимает лидирующие позиции в креативной экономике страны: в столице работает более 100 тыс. креативных предпринимателей - это примерно четверть от общего числа предпринимателей </w:t>
      </w:r>
      <w:r w:rsidR="009E0411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736866">
        <w:rPr>
          <w:rFonts w:ascii="Times New Roman" w:hAnsi="Times New Roman" w:cs="Times New Roman"/>
          <w:sz w:val="28"/>
          <w:szCs w:val="28"/>
        </w:rPr>
        <w:t>отрасли в стране. Правительство города поддерживает креативный сектор</w:t>
      </w:r>
      <w:r w:rsidR="009E0411">
        <w:rPr>
          <w:rFonts w:ascii="Times New Roman" w:hAnsi="Times New Roman" w:cs="Times New Roman"/>
          <w:sz w:val="28"/>
          <w:szCs w:val="28"/>
        </w:rPr>
        <w:t xml:space="preserve"> и предоставляет различные меры государственной поддержки</w:t>
      </w:r>
      <w:r w:rsidRPr="00736866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Pr="00736866">
        <w:rPr>
          <w:rFonts w:ascii="Times New Roman" w:hAnsi="Times New Roman" w:cs="Times New Roman"/>
          <w:sz w:val="28"/>
          <w:szCs w:val="28"/>
        </w:rPr>
        <w:lastRenderedPageBreak/>
        <w:t>компенсирует творческим компаниям расходы на обучение сотрудников, покупку оборудования, маркетинг и рекламу.</w:t>
      </w:r>
    </w:p>
    <w:p w14:paraId="6147DE75" w14:textId="5CB59200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В Москве сегодня функционирует более 30 креативных кластеров и площадок</w:t>
      </w:r>
      <w:r w:rsidR="009E0411">
        <w:rPr>
          <w:rFonts w:ascii="Times New Roman" w:hAnsi="Times New Roman" w:cs="Times New Roman"/>
          <w:sz w:val="28"/>
          <w:szCs w:val="28"/>
        </w:rPr>
        <w:t xml:space="preserve">, в числе которых - </w:t>
      </w:r>
      <w:r w:rsidRPr="00736866">
        <w:rPr>
          <w:rFonts w:ascii="Times New Roman" w:hAnsi="Times New Roman" w:cs="Times New Roman"/>
          <w:sz w:val="28"/>
          <w:szCs w:val="28"/>
        </w:rPr>
        <w:t>Музей современного искусства «Гараж» и</w:t>
      </w:r>
      <w:r w:rsidR="009E0411">
        <w:rPr>
          <w:rFonts w:ascii="Times New Roman" w:hAnsi="Times New Roman" w:cs="Times New Roman"/>
          <w:sz w:val="28"/>
          <w:szCs w:val="28"/>
        </w:rPr>
        <w:t xml:space="preserve"> упомянутый </w:t>
      </w:r>
      <w:r w:rsidRPr="00736866">
        <w:rPr>
          <w:rFonts w:ascii="Times New Roman" w:hAnsi="Times New Roman" w:cs="Times New Roman"/>
          <w:sz w:val="28"/>
          <w:szCs w:val="28"/>
        </w:rPr>
        <w:t xml:space="preserve"> Центр современного искусства «Винзавод»</w:t>
      </w:r>
      <w:r w:rsidR="009E0411">
        <w:rPr>
          <w:rFonts w:ascii="Times New Roman" w:hAnsi="Times New Roman" w:cs="Times New Roman"/>
          <w:sz w:val="28"/>
          <w:szCs w:val="28"/>
        </w:rPr>
        <w:t xml:space="preserve">, </w:t>
      </w:r>
      <w:r w:rsidRPr="00736866">
        <w:rPr>
          <w:rFonts w:ascii="Times New Roman" w:hAnsi="Times New Roman" w:cs="Times New Roman"/>
          <w:sz w:val="28"/>
          <w:szCs w:val="28"/>
        </w:rPr>
        <w:t xml:space="preserve"> специализирую</w:t>
      </w:r>
      <w:r w:rsidR="009E0411">
        <w:rPr>
          <w:rFonts w:ascii="Times New Roman" w:hAnsi="Times New Roman" w:cs="Times New Roman"/>
          <w:sz w:val="28"/>
          <w:szCs w:val="28"/>
        </w:rPr>
        <w:t>щиеся</w:t>
      </w:r>
      <w:r w:rsidRPr="00736866">
        <w:rPr>
          <w:rFonts w:ascii="Times New Roman" w:hAnsi="Times New Roman" w:cs="Times New Roman"/>
          <w:sz w:val="28"/>
          <w:szCs w:val="28"/>
        </w:rPr>
        <w:t xml:space="preserve"> на арт-индустрии, Центр творческих индустрий «Фабрика» </w:t>
      </w:r>
      <w:r w:rsidR="009E0411">
        <w:rPr>
          <w:rFonts w:ascii="Times New Roman" w:hAnsi="Times New Roman" w:cs="Times New Roman"/>
          <w:sz w:val="28"/>
          <w:szCs w:val="28"/>
        </w:rPr>
        <w:t xml:space="preserve">, специализирующийся </w:t>
      </w:r>
      <w:r w:rsidRPr="00736866">
        <w:rPr>
          <w:rFonts w:ascii="Times New Roman" w:hAnsi="Times New Roman" w:cs="Times New Roman"/>
          <w:sz w:val="28"/>
          <w:szCs w:val="28"/>
        </w:rPr>
        <w:t>на дизайне и исполнительском искусстве, «Флакон» - на медиа и архитектуре.</w:t>
      </w:r>
    </w:p>
    <w:p w14:paraId="1D2E1635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866">
        <w:rPr>
          <w:rFonts w:ascii="Times New Roman" w:hAnsi="Times New Roman" w:cs="Times New Roman"/>
          <w:b/>
          <w:bCs/>
          <w:sz w:val="28"/>
          <w:szCs w:val="28"/>
        </w:rPr>
        <w:t>6.2. Креативные индустрии в Калининградской  области</w:t>
      </w:r>
    </w:p>
    <w:p w14:paraId="0C16B1B8" w14:textId="4C696044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В Калининградской области сфера креативных индустрий начала активно набирать обороты с 2019 года. В 2020</w:t>
      </w:r>
      <w:r w:rsidR="009E0411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36866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9E0411">
        <w:rPr>
          <w:rFonts w:ascii="Times New Roman" w:hAnsi="Times New Roman" w:cs="Times New Roman"/>
          <w:sz w:val="28"/>
          <w:szCs w:val="28"/>
        </w:rPr>
        <w:t xml:space="preserve"> свою</w:t>
      </w:r>
      <w:r w:rsidRPr="00736866">
        <w:rPr>
          <w:rFonts w:ascii="Times New Roman" w:hAnsi="Times New Roman" w:cs="Times New Roman"/>
          <w:sz w:val="28"/>
          <w:szCs w:val="28"/>
        </w:rPr>
        <w:t xml:space="preserve"> работу Фонд креативных индустрий «Креспектива», который определяет стратегию развития креативных индустрий региона. С 2022 года в Калининграде проходит Фестиваль креативных индустрий «Креспектива Фест». Программа включает лекции и мастер-классы, артист-токи, концерты, перформансы, кинопоказы от местных представителей различных креативных индустрий. Фонд проводит акселератор креативных проектов «Сделано в Калининграде» с бесплатной интенсивной образовательной программой для креативного бизнеса и грантами на продвижение креативных проектов. Кроме этого в городе Гусеве Калининградской области работает бесплатная Школа креативных индустрий для подростков. Это лишь малая часть проектов от «Креспективы».</w:t>
      </w:r>
    </w:p>
    <w:p w14:paraId="5DAC97BD" w14:textId="24EB8126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 xml:space="preserve">В 2017 году Калининградская область вошла в число пилотных регионов по системе рибейтов (возврат части средств, вложенных в производство кино) в соответствии с поручением Правительства Российской Федерации. За шесть лет реализации </w:t>
      </w:r>
      <w:r w:rsidR="00251613">
        <w:rPr>
          <w:rFonts w:ascii="Times New Roman" w:hAnsi="Times New Roman" w:cs="Times New Roman"/>
          <w:sz w:val="28"/>
          <w:szCs w:val="28"/>
        </w:rPr>
        <w:t xml:space="preserve"> данной </w:t>
      </w:r>
      <w:r w:rsidRPr="00736866">
        <w:rPr>
          <w:rFonts w:ascii="Times New Roman" w:hAnsi="Times New Roman" w:cs="Times New Roman"/>
          <w:sz w:val="28"/>
          <w:szCs w:val="28"/>
        </w:rPr>
        <w:t>программы Калининградская область поддержала 44 фильма и сериала, более ₽1,1 млрд регион заработал, а сумма рибейта составила 243 млн руб. Такие меры поддержки создают сильный стимул заниматься кинопроизводством</w:t>
      </w:r>
      <w:r w:rsidR="00251613">
        <w:rPr>
          <w:rFonts w:ascii="Times New Roman" w:hAnsi="Times New Roman" w:cs="Times New Roman"/>
          <w:sz w:val="28"/>
          <w:szCs w:val="28"/>
        </w:rPr>
        <w:t>.</w:t>
      </w:r>
    </w:p>
    <w:p w14:paraId="41461AD5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866">
        <w:rPr>
          <w:rFonts w:ascii="Times New Roman" w:hAnsi="Times New Roman" w:cs="Times New Roman"/>
          <w:b/>
          <w:bCs/>
          <w:sz w:val="28"/>
          <w:szCs w:val="28"/>
        </w:rPr>
        <w:t>6.3. Креативные индустрии в Республике Саха (Якутия)</w:t>
      </w:r>
    </w:p>
    <w:p w14:paraId="398029CE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В декабре 2022 года республика получила звание самого креативного региона России. Якутия - родина ряда успешных IТ-стартапов, уникальных кинопроектов. В 2022 году короткометражный фильм якутских режиссеров «Выход» был номинирован на «Оскар». Кроме этого регион сохраняет фокус на культурном коде и особенностях территории: здесь с давних времен развивается ювелирное дело.</w:t>
      </w:r>
    </w:p>
    <w:p w14:paraId="04D0A82B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Эксперты ожидают, что в Якутии будет развиваться анимация, потому что там уже активно растут геймдев и кино, а это близкие к анимации сферы. Например, молодую студию «Тундра» создали люди, которые работали в больших студиях с мировым именем, и теперь они хотят с помощью анимации популяризировать культуру родного региона.</w:t>
      </w:r>
    </w:p>
    <w:p w14:paraId="48C2545E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866">
        <w:rPr>
          <w:rFonts w:ascii="Times New Roman" w:hAnsi="Times New Roman" w:cs="Times New Roman"/>
          <w:b/>
          <w:bCs/>
          <w:sz w:val="28"/>
          <w:szCs w:val="28"/>
        </w:rPr>
        <w:t>6.4. Креативные индустрии в Красноярском крае</w:t>
      </w:r>
    </w:p>
    <w:p w14:paraId="622B6B98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 xml:space="preserve">Норильск только встает на путь большой реновации. В 2021 году здесь исследовали потенциал креативных индустрий и определили приоритетные </w:t>
      </w:r>
      <w:r w:rsidRPr="00736866">
        <w:rPr>
          <w:rFonts w:ascii="Times New Roman" w:hAnsi="Times New Roman" w:cs="Times New Roman"/>
          <w:sz w:val="28"/>
          <w:szCs w:val="28"/>
        </w:rPr>
        <w:lastRenderedPageBreak/>
        <w:t>направления для развития: дизайн, IT, народные промыслы, архитектура. На основании этого исследования и результатов стратегической сессии местные креативные сообщества вместе с Агентством развития Норильска и университетом Universal University разработали стратегию развития креативных индустрий в Норильске до 2024 года. С 2022 года творческие специалисты из северного города проходят обучение от Universal University по графическому дизайну, видеопродакшену, предметному дизайну.</w:t>
      </w:r>
    </w:p>
    <w:p w14:paraId="36CB9111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Кроме этого в изменения Норильска вкладываются градообразующие предприятия. Здание бывшей типографии отремонтируют и передадут творческим коллективам, а в старинном здании в стиле сталинского ампира в центре Норильска появится социально-культурный центр, который будет обеспечивать развитие городских сообществ. Под Арктический музей современного искусства в Норильске, самый северный в стране, трансформируют бывший дом торговли общей площадью 8,5 тыс. кв. м.</w:t>
      </w:r>
    </w:p>
    <w:p w14:paraId="3A8913C4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866">
        <w:rPr>
          <w:rFonts w:ascii="Times New Roman" w:hAnsi="Times New Roman" w:cs="Times New Roman"/>
          <w:b/>
          <w:bCs/>
          <w:sz w:val="28"/>
          <w:szCs w:val="28"/>
        </w:rPr>
        <w:t>6.5. Креативные индустрии в Республике Башкортостан</w:t>
      </w:r>
    </w:p>
    <w:p w14:paraId="37C810D5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 xml:space="preserve">Одна из самых популярных культурных площадок Уфы - креативный кластер «Арт-квадрат» в историческом центре города. Здесь можно найти магазины и шоурумы, кафе и бары, смарт-офисы, ремесленные мастерские и художественные салоны, а также мероприятия разных форматов: развлекательные, образовательные, творческие и социальные. </w:t>
      </w:r>
    </w:p>
    <w:p w14:paraId="113A91ED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В «Арт-квадрате» более 60% предпринимателей-резидентов реализовали свой первый бизнес-проект, более 50% предпринимателей моложе 30 лет. «Арт-квадрат» создан за счет частных инвестиций. За время строительства отреставрированы и сохранены пять объектов культурного наследия, два сквера, благоустроен квартал города.</w:t>
      </w:r>
    </w:p>
    <w:p w14:paraId="0EFCDCB6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866">
        <w:rPr>
          <w:rFonts w:ascii="Times New Roman" w:hAnsi="Times New Roman" w:cs="Times New Roman"/>
          <w:b/>
          <w:bCs/>
          <w:sz w:val="28"/>
          <w:szCs w:val="28"/>
        </w:rPr>
        <w:t>6.6. Креативные индустрии в Республике Дагестан</w:t>
      </w:r>
    </w:p>
    <w:p w14:paraId="15ABDAA8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 xml:space="preserve">В 2018 году компания «Новая земля» разработала мастер-план для Дербента - впервые в России документ такого типа не просто остался на бумаге, а был реализован. Он предполагает множество решений: от благоустройства набережной и исторического центра до создания новых жилых районов, объектов социальной инфраструктуры, а также включает поддержку инвестиционных проектов частного бизнеса. </w:t>
      </w:r>
    </w:p>
    <w:p w14:paraId="7CF01CC5" w14:textId="77777777" w:rsidR="00736866" w:rsidRP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Город стал привлекательным для жизни, а это, в свою очередь, благоприятно сказывается на развитии туризма и сокращении миграционного потока из Дербента.</w:t>
      </w:r>
    </w:p>
    <w:p w14:paraId="228CA52F" w14:textId="123440D0" w:rsidR="00736866" w:rsidRDefault="00736866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66">
        <w:rPr>
          <w:rFonts w:ascii="Times New Roman" w:hAnsi="Times New Roman" w:cs="Times New Roman"/>
          <w:sz w:val="28"/>
          <w:szCs w:val="28"/>
        </w:rPr>
        <w:t>За время реализации мастер-плана население города увеличилось с 123,7 тыс. до 127,5 тыс. человек. А ежегодный миграционный отток, достигавший 700 и более человек ежегодно прекратился. В 2022 году сальдо миграционного прироста было положительным и составило 327 человек. Сейчас Дербент - важнейшая туристическая точка на Кавказе. Если оценивать загрузку гостиниц, не считая заселения в апартаментах и «туристов одного дня», туристический поток увеличился в два раза и достиг более 400 тыс. туристов.</w:t>
      </w:r>
    </w:p>
    <w:p w14:paraId="79A73630" w14:textId="77777777" w:rsidR="00D25F0C" w:rsidRPr="00736866" w:rsidRDefault="00D25F0C" w:rsidP="0073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C5B77" w14:textId="3CAF0449" w:rsidR="000C07A0" w:rsidRDefault="00736866" w:rsidP="00BC35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866"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BC35FF" w:rsidRPr="0073686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C35FF" w:rsidRPr="00BC35F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Создание условий и механизмов для развития в Воронежской области креативных индустрий в сфере культуры </w:t>
      </w:r>
    </w:p>
    <w:p w14:paraId="693789E1" w14:textId="25C76F47" w:rsidR="00BC35FF" w:rsidRPr="00BC35FF" w:rsidRDefault="00BC35FF" w:rsidP="00BC3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F0C">
        <w:rPr>
          <w:rFonts w:ascii="Times New Roman" w:hAnsi="Times New Roman" w:cs="Times New Roman"/>
          <w:b/>
          <w:bCs/>
          <w:sz w:val="28"/>
          <w:szCs w:val="28"/>
        </w:rPr>
        <w:t>В соответствии со Стратегией социально-экономического развития Воронежской области на период до 2035 года</w:t>
      </w:r>
      <w:r w:rsidRPr="00BC35FF">
        <w:rPr>
          <w:rFonts w:ascii="Times New Roman" w:hAnsi="Times New Roman" w:cs="Times New Roman"/>
          <w:sz w:val="28"/>
          <w:szCs w:val="28"/>
        </w:rPr>
        <w:t xml:space="preserve">  для достижения</w:t>
      </w:r>
      <w:r>
        <w:t xml:space="preserve"> </w:t>
      </w:r>
      <w:r w:rsidR="001520E8">
        <w:t xml:space="preserve"> </w:t>
      </w:r>
      <w:r w:rsidR="001520E8" w:rsidRPr="001520E8">
        <w:rPr>
          <w:rFonts w:ascii="Times New Roman" w:hAnsi="Times New Roman" w:cs="Times New Roman"/>
          <w:sz w:val="28"/>
          <w:szCs w:val="28"/>
        </w:rPr>
        <w:t>ц</w:t>
      </w:r>
      <w:r w:rsidRPr="001520E8">
        <w:rPr>
          <w:rFonts w:ascii="Times New Roman" w:hAnsi="Times New Roman" w:cs="Times New Roman"/>
          <w:sz w:val="28"/>
          <w:szCs w:val="28"/>
        </w:rPr>
        <w:t>ел</w:t>
      </w:r>
      <w:r w:rsidR="001520E8" w:rsidRPr="001520E8">
        <w:rPr>
          <w:rFonts w:ascii="Times New Roman" w:hAnsi="Times New Roman" w:cs="Times New Roman"/>
          <w:sz w:val="28"/>
          <w:szCs w:val="28"/>
        </w:rPr>
        <w:t>и</w:t>
      </w:r>
      <w:r w:rsidRPr="001520E8">
        <w:rPr>
          <w:rFonts w:ascii="Times New Roman" w:hAnsi="Times New Roman" w:cs="Times New Roman"/>
          <w:sz w:val="28"/>
          <w:szCs w:val="28"/>
        </w:rPr>
        <w:t xml:space="preserve"> 1.14. </w:t>
      </w:r>
      <w:r w:rsidR="009E37C3">
        <w:rPr>
          <w:rFonts w:ascii="Times New Roman" w:hAnsi="Times New Roman" w:cs="Times New Roman"/>
          <w:sz w:val="28"/>
          <w:szCs w:val="28"/>
        </w:rPr>
        <w:t>«</w:t>
      </w:r>
      <w:r w:rsidRPr="001520E8">
        <w:rPr>
          <w:rFonts w:ascii="Times New Roman" w:hAnsi="Times New Roman" w:cs="Times New Roman"/>
          <w:sz w:val="28"/>
          <w:szCs w:val="28"/>
        </w:rPr>
        <w:t>Развитие индустрии отдыха, спорта и досуга</w:t>
      </w:r>
      <w:r w:rsidR="009E37C3">
        <w:rPr>
          <w:rFonts w:ascii="Times New Roman" w:hAnsi="Times New Roman" w:cs="Times New Roman"/>
          <w:sz w:val="28"/>
          <w:szCs w:val="28"/>
        </w:rPr>
        <w:t>»</w:t>
      </w:r>
      <w:r w:rsidR="001520E8">
        <w:rPr>
          <w:rFonts w:ascii="Times New Roman" w:hAnsi="Times New Roman" w:cs="Times New Roman"/>
          <w:sz w:val="28"/>
          <w:szCs w:val="28"/>
        </w:rPr>
        <w:t xml:space="preserve"> подраздела </w:t>
      </w:r>
      <w:r w:rsidR="001520E8" w:rsidRPr="001520E8">
        <w:rPr>
          <w:rFonts w:ascii="Times New Roman" w:hAnsi="Times New Roman" w:cs="Times New Roman"/>
          <w:sz w:val="28"/>
          <w:szCs w:val="28"/>
        </w:rPr>
        <w:t xml:space="preserve">4.4. </w:t>
      </w:r>
      <w:r w:rsidR="009E37C3">
        <w:rPr>
          <w:rFonts w:ascii="Times New Roman" w:hAnsi="Times New Roman" w:cs="Times New Roman"/>
          <w:sz w:val="28"/>
          <w:szCs w:val="28"/>
        </w:rPr>
        <w:t>«</w:t>
      </w:r>
      <w:r w:rsidR="001520E8">
        <w:rPr>
          <w:rFonts w:ascii="Times New Roman" w:hAnsi="Times New Roman" w:cs="Times New Roman"/>
          <w:sz w:val="28"/>
          <w:szCs w:val="28"/>
        </w:rPr>
        <w:t>Р</w:t>
      </w:r>
      <w:r w:rsidR="001520E8" w:rsidRPr="001520E8">
        <w:rPr>
          <w:rFonts w:ascii="Times New Roman" w:hAnsi="Times New Roman" w:cs="Times New Roman"/>
          <w:sz w:val="28"/>
          <w:szCs w:val="28"/>
        </w:rPr>
        <w:t>азвитие культурной среды</w:t>
      </w:r>
      <w:r w:rsidR="009E37C3">
        <w:rPr>
          <w:rFonts w:ascii="Times New Roman" w:hAnsi="Times New Roman" w:cs="Times New Roman"/>
          <w:sz w:val="28"/>
          <w:szCs w:val="28"/>
        </w:rPr>
        <w:t>»</w:t>
      </w:r>
      <w:r w:rsidR="001520E8">
        <w:rPr>
          <w:rFonts w:ascii="Times New Roman" w:hAnsi="Times New Roman" w:cs="Times New Roman"/>
          <w:sz w:val="28"/>
          <w:szCs w:val="28"/>
        </w:rPr>
        <w:t xml:space="preserve"> ставится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C35FF">
        <w:rPr>
          <w:rFonts w:ascii="Times New Roman" w:hAnsi="Times New Roman" w:cs="Times New Roman"/>
          <w:sz w:val="28"/>
          <w:szCs w:val="28"/>
        </w:rPr>
        <w:t>лючев</w:t>
      </w:r>
      <w:r w:rsidR="001520E8">
        <w:rPr>
          <w:rFonts w:ascii="Times New Roman" w:hAnsi="Times New Roman" w:cs="Times New Roman"/>
          <w:sz w:val="28"/>
          <w:szCs w:val="28"/>
        </w:rPr>
        <w:t xml:space="preserve">ая </w:t>
      </w:r>
      <w:r w:rsidRPr="00BC35FF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1520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0E8">
        <w:rPr>
          <w:rFonts w:ascii="Times New Roman" w:hAnsi="Times New Roman" w:cs="Times New Roman"/>
          <w:sz w:val="28"/>
          <w:szCs w:val="28"/>
        </w:rPr>
        <w:t xml:space="preserve"> по </w:t>
      </w:r>
      <w:r w:rsidRPr="00BC35FF">
        <w:rPr>
          <w:rFonts w:ascii="Times New Roman" w:hAnsi="Times New Roman" w:cs="Times New Roman"/>
          <w:sz w:val="28"/>
          <w:szCs w:val="28"/>
        </w:rPr>
        <w:t>создани</w:t>
      </w:r>
      <w:r w:rsidR="001520E8">
        <w:rPr>
          <w:rFonts w:ascii="Times New Roman" w:hAnsi="Times New Roman" w:cs="Times New Roman"/>
          <w:sz w:val="28"/>
          <w:szCs w:val="28"/>
        </w:rPr>
        <w:t>ю</w:t>
      </w:r>
      <w:r w:rsidRPr="00BC35FF">
        <w:rPr>
          <w:rFonts w:ascii="Times New Roman" w:hAnsi="Times New Roman" w:cs="Times New Roman"/>
          <w:sz w:val="28"/>
          <w:szCs w:val="28"/>
        </w:rPr>
        <w:t xml:space="preserve"> условий и механизмов для развития в Воронежской области креативных индустрий в сфере культуры</w:t>
      </w:r>
      <w:r w:rsidR="001520E8">
        <w:rPr>
          <w:rFonts w:ascii="Times New Roman" w:hAnsi="Times New Roman" w:cs="Times New Roman"/>
          <w:sz w:val="28"/>
          <w:szCs w:val="28"/>
        </w:rPr>
        <w:t>.</w:t>
      </w:r>
    </w:p>
    <w:p w14:paraId="5C1334F7" w14:textId="51B4A013" w:rsidR="001520E8" w:rsidRPr="001520E8" w:rsidRDefault="001520E8" w:rsidP="00152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F0C">
        <w:rPr>
          <w:rFonts w:ascii="Times New Roman" w:hAnsi="Times New Roman" w:cs="Times New Roman"/>
          <w:b/>
          <w:bCs/>
          <w:sz w:val="28"/>
          <w:szCs w:val="28"/>
        </w:rPr>
        <w:t>Основными способами и направлениями деятельности</w:t>
      </w:r>
      <w:r w:rsidRPr="001520E8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рамках достижения поставленной цели </w:t>
      </w:r>
      <w:r w:rsidRPr="00D25F0C">
        <w:rPr>
          <w:rFonts w:ascii="Times New Roman" w:hAnsi="Times New Roman" w:cs="Times New Roman"/>
          <w:b/>
          <w:bCs/>
          <w:sz w:val="28"/>
          <w:szCs w:val="28"/>
        </w:rPr>
        <w:t>явл</w:t>
      </w:r>
      <w:r w:rsidR="00736866" w:rsidRPr="00D25F0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25F0C">
        <w:rPr>
          <w:rFonts w:ascii="Times New Roman" w:hAnsi="Times New Roman" w:cs="Times New Roman"/>
          <w:b/>
          <w:bCs/>
          <w:sz w:val="28"/>
          <w:szCs w:val="28"/>
        </w:rPr>
        <w:t>ются:</w:t>
      </w:r>
    </w:p>
    <w:p w14:paraId="67E3DE91" w14:textId="77777777" w:rsidR="001520E8" w:rsidRPr="001520E8" w:rsidRDefault="001520E8" w:rsidP="00152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E8">
        <w:rPr>
          <w:rFonts w:ascii="Times New Roman" w:hAnsi="Times New Roman" w:cs="Times New Roman"/>
          <w:sz w:val="28"/>
          <w:szCs w:val="28"/>
        </w:rPr>
        <w:t>- организационное и финансовое участие в проектах государственно-частного партнерства, реализуемых в сфере культуры и туризма, соответствующих стратегическим приоритетам и целям развития Воронежской области;</w:t>
      </w:r>
    </w:p>
    <w:p w14:paraId="2BDE3DAA" w14:textId="77777777" w:rsidR="001520E8" w:rsidRPr="001520E8" w:rsidRDefault="001520E8" w:rsidP="00152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E8">
        <w:rPr>
          <w:rFonts w:ascii="Times New Roman" w:hAnsi="Times New Roman" w:cs="Times New Roman"/>
          <w:sz w:val="28"/>
          <w:szCs w:val="28"/>
        </w:rPr>
        <w:t>- поддержка проектов, направленных на создание новых творческих продуктов, включая культурные кластеры, посредством предоставления грантов для физических и юридических лиц, поддержки государственно-частного партнерства, стимулирования меценатства, привлечения добровольцев и волонтеров к реализации проектов;</w:t>
      </w:r>
    </w:p>
    <w:p w14:paraId="07F06632" w14:textId="77777777" w:rsidR="001520E8" w:rsidRPr="001520E8" w:rsidRDefault="001520E8" w:rsidP="00152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E8">
        <w:rPr>
          <w:rFonts w:ascii="Times New Roman" w:hAnsi="Times New Roman" w:cs="Times New Roman"/>
          <w:sz w:val="28"/>
          <w:szCs w:val="28"/>
        </w:rPr>
        <w:t>- мониторинг и информационно-аналитическое сопровождение участников проектов креативных индустрий;</w:t>
      </w:r>
    </w:p>
    <w:p w14:paraId="2C8D51EC" w14:textId="77777777" w:rsidR="001520E8" w:rsidRPr="001520E8" w:rsidRDefault="001520E8" w:rsidP="00152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E8">
        <w:rPr>
          <w:rFonts w:ascii="Times New Roman" w:hAnsi="Times New Roman" w:cs="Times New Roman"/>
          <w:sz w:val="28"/>
          <w:szCs w:val="28"/>
        </w:rPr>
        <w:t>- продвижение региональных культурных продуктов на российский и зарубежные рынки производства творческих благ;</w:t>
      </w:r>
    </w:p>
    <w:p w14:paraId="448CA8B2" w14:textId="77777777" w:rsidR="001520E8" w:rsidRPr="001520E8" w:rsidRDefault="001520E8" w:rsidP="00152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E8">
        <w:rPr>
          <w:rFonts w:ascii="Times New Roman" w:hAnsi="Times New Roman" w:cs="Times New Roman"/>
          <w:sz w:val="28"/>
          <w:szCs w:val="28"/>
        </w:rPr>
        <w:t>- организационное и финансовое участие в проектах государственно-частного партнерства, реализуемых в сфере культуры и туризма, соответствующих стратегическим приоритетам и целям развития Воронежской области;</w:t>
      </w:r>
    </w:p>
    <w:p w14:paraId="633085F6" w14:textId="77777777" w:rsidR="001520E8" w:rsidRPr="001520E8" w:rsidRDefault="001520E8" w:rsidP="00152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E8">
        <w:rPr>
          <w:rFonts w:ascii="Times New Roman" w:hAnsi="Times New Roman" w:cs="Times New Roman"/>
          <w:sz w:val="28"/>
          <w:szCs w:val="28"/>
        </w:rPr>
        <w:t>- содействие развитию сотрудничества учреждений культуры с организациями, представляющими различные социальные и возрастные группы населения, конфессии и национальности, проживающие в регионе;</w:t>
      </w:r>
    </w:p>
    <w:p w14:paraId="708EED68" w14:textId="57900B47" w:rsidR="00BC35FF" w:rsidRPr="00BC35FF" w:rsidRDefault="001520E8" w:rsidP="00152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E8">
        <w:rPr>
          <w:rFonts w:ascii="Times New Roman" w:hAnsi="Times New Roman" w:cs="Times New Roman"/>
          <w:sz w:val="28"/>
          <w:szCs w:val="28"/>
        </w:rPr>
        <w:t>- реализация мероприятий по поддержке и популяризации народного художественного творчества, а также нематериального культурного наследия;</w:t>
      </w:r>
    </w:p>
    <w:p w14:paraId="6715570F" w14:textId="41661B8E" w:rsidR="00BC35FF" w:rsidRPr="004A472C" w:rsidRDefault="004A472C" w:rsidP="00F70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2C">
        <w:rPr>
          <w:rFonts w:ascii="Times New Roman" w:hAnsi="Times New Roman" w:cs="Times New Roman"/>
          <w:sz w:val="28"/>
          <w:szCs w:val="28"/>
        </w:rPr>
        <w:t>Одной из основных возможностей развития культурной среды Воронежской области согласно Стратегии является вовлечение в культуру талантливых людей, создание условий и механизмов для развития креативных индустрий в сфере культуры</w:t>
      </w:r>
      <w:r w:rsidR="00736866">
        <w:rPr>
          <w:rFonts w:ascii="Times New Roman" w:hAnsi="Times New Roman" w:cs="Times New Roman"/>
          <w:sz w:val="28"/>
          <w:szCs w:val="28"/>
        </w:rPr>
        <w:t>.</w:t>
      </w:r>
    </w:p>
    <w:p w14:paraId="499951C9" w14:textId="77777777" w:rsidR="00BC35FF" w:rsidRPr="004A472C" w:rsidRDefault="00BC35FF" w:rsidP="00F70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A6B05" w14:textId="77777777" w:rsidR="00BC35FF" w:rsidRDefault="00BC35FF" w:rsidP="00F701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AA4F26" w14:textId="77777777" w:rsidR="00BC35FF" w:rsidRDefault="00BC35FF" w:rsidP="00F701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BA090" w14:textId="6F04B25C" w:rsidR="00BC35FF" w:rsidRDefault="00BC35FF" w:rsidP="00F701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B5CC6" w14:textId="77777777" w:rsidR="009E37C3" w:rsidRDefault="009E37C3" w:rsidP="00F701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3FA339" w14:textId="77777777" w:rsidR="00BC35FF" w:rsidRDefault="00BC35FF" w:rsidP="00F701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C7874D" w14:textId="6614EC84" w:rsidR="00C3178C" w:rsidRDefault="004874A3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C3178C" w:rsidRPr="00C317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3178C" w:rsidRPr="00C3178C">
        <w:rPr>
          <w:rFonts w:ascii="Times New Roman" w:hAnsi="Times New Roman" w:cs="Times New Roman"/>
          <w:b/>
          <w:bCs/>
          <w:sz w:val="28"/>
          <w:szCs w:val="28"/>
        </w:rPr>
        <w:tab/>
        <w:t>Применение креативных индустрий в социально-экономическом развитии Воронеж</w:t>
      </w:r>
      <w:r w:rsidR="007B731E">
        <w:rPr>
          <w:rFonts w:ascii="Times New Roman" w:hAnsi="Times New Roman" w:cs="Times New Roman"/>
          <w:b/>
          <w:bCs/>
          <w:sz w:val="28"/>
          <w:szCs w:val="28"/>
        </w:rPr>
        <w:t>ской области</w:t>
      </w:r>
    </w:p>
    <w:p w14:paraId="4284BCB4" w14:textId="7A2FBDBE" w:rsidR="007B731E" w:rsidRPr="009E37C3" w:rsidRDefault="008B08B0" w:rsidP="008B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C3">
        <w:rPr>
          <w:rFonts w:ascii="Times New Roman" w:hAnsi="Times New Roman" w:cs="Times New Roman"/>
          <w:sz w:val="28"/>
          <w:szCs w:val="28"/>
        </w:rPr>
        <w:t xml:space="preserve">В Воронежской области поддержкой и развитием креативных индустрий </w:t>
      </w:r>
      <w:r w:rsidR="007B731E" w:rsidRPr="009E37C3">
        <w:rPr>
          <w:rFonts w:ascii="Times New Roman" w:hAnsi="Times New Roman" w:cs="Times New Roman"/>
          <w:sz w:val="28"/>
          <w:szCs w:val="28"/>
        </w:rPr>
        <w:t xml:space="preserve"> занимаются министерство культуры Воронежской области, а также министерство предпринимательства, торговли и туризма Воронежской области с</w:t>
      </w:r>
      <w:r w:rsidRPr="009E37C3">
        <w:rPr>
          <w:rFonts w:ascii="Times New Roman" w:hAnsi="Times New Roman" w:cs="Times New Roman"/>
          <w:sz w:val="28"/>
          <w:szCs w:val="28"/>
        </w:rPr>
        <w:t>овместно с Центром «Мой бизнес»</w:t>
      </w:r>
      <w:r w:rsidR="007B731E" w:rsidRPr="009E37C3">
        <w:rPr>
          <w:rFonts w:ascii="Times New Roman" w:hAnsi="Times New Roman" w:cs="Times New Roman"/>
          <w:sz w:val="28"/>
          <w:szCs w:val="28"/>
        </w:rPr>
        <w:t>.</w:t>
      </w:r>
    </w:p>
    <w:p w14:paraId="5A810A90" w14:textId="74CB7793" w:rsidR="008B08B0" w:rsidRDefault="008B08B0" w:rsidP="008B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B0">
        <w:rPr>
          <w:rFonts w:ascii="Times New Roman" w:hAnsi="Times New Roman" w:cs="Times New Roman"/>
          <w:sz w:val="28"/>
          <w:szCs w:val="28"/>
        </w:rPr>
        <w:t xml:space="preserve">Сейчас в регионе насчитывается 88 320 предпринимателей, из них </w:t>
      </w:r>
      <w:r w:rsidR="004B459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B459A">
        <w:rPr>
          <w:rFonts w:ascii="Times New Roman" w:hAnsi="Times New Roman" w:cs="Times New Roman"/>
          <w:sz w:val="28"/>
          <w:szCs w:val="28"/>
        </w:rPr>
        <w:t>выше 7</w:t>
      </w:r>
      <w:r w:rsidRPr="008B08B0">
        <w:rPr>
          <w:rFonts w:ascii="Times New Roman" w:hAnsi="Times New Roman" w:cs="Times New Roman"/>
          <w:sz w:val="28"/>
          <w:szCs w:val="28"/>
        </w:rPr>
        <w:t xml:space="preserve"> тыс. работают в сфере креативных индустрий, если считать по соответствующим ОКВЭД (общероссийский классификатор видов экономической деятельности).</w:t>
      </w:r>
    </w:p>
    <w:p w14:paraId="6085B66E" w14:textId="35D12318" w:rsidR="008B08B0" w:rsidRDefault="00E7221F" w:rsidP="008B1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21F">
        <w:rPr>
          <w:rFonts w:ascii="Times New Roman" w:hAnsi="Times New Roman" w:cs="Times New Roman"/>
          <w:sz w:val="28"/>
          <w:szCs w:val="28"/>
        </w:rPr>
        <w:t>Центр «Мой бизнес» проводит системную работу</w:t>
      </w:r>
      <w:r>
        <w:rPr>
          <w:rFonts w:ascii="Times New Roman" w:hAnsi="Times New Roman" w:cs="Times New Roman"/>
          <w:sz w:val="28"/>
          <w:szCs w:val="28"/>
        </w:rPr>
        <w:t xml:space="preserve"> в данном направлении: запущены </w:t>
      </w:r>
      <w:r w:rsidRPr="00E7221F">
        <w:rPr>
          <w:rFonts w:ascii="Times New Roman" w:hAnsi="Times New Roman" w:cs="Times New Roman"/>
          <w:sz w:val="28"/>
          <w:szCs w:val="28"/>
        </w:rPr>
        <w:t>точечные программы подготовки кадров «Тур в профессию»</w:t>
      </w:r>
      <w:r>
        <w:rPr>
          <w:rFonts w:ascii="Times New Roman" w:hAnsi="Times New Roman" w:cs="Times New Roman"/>
          <w:sz w:val="28"/>
          <w:szCs w:val="28"/>
        </w:rPr>
        <w:t>, где о</w:t>
      </w:r>
      <w:r w:rsidRPr="00E7221F">
        <w:rPr>
          <w:rFonts w:ascii="Times New Roman" w:hAnsi="Times New Roman" w:cs="Times New Roman"/>
          <w:sz w:val="28"/>
          <w:szCs w:val="28"/>
        </w:rPr>
        <w:t>буча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E7221F">
        <w:rPr>
          <w:rFonts w:ascii="Times New Roman" w:hAnsi="Times New Roman" w:cs="Times New Roman"/>
          <w:sz w:val="28"/>
          <w:szCs w:val="28"/>
        </w:rPr>
        <w:t>люд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E7221F">
        <w:rPr>
          <w:rFonts w:ascii="Times New Roman" w:hAnsi="Times New Roman" w:cs="Times New Roman"/>
          <w:sz w:val="28"/>
          <w:szCs w:val="28"/>
        </w:rPr>
        <w:t>заняты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221F">
        <w:rPr>
          <w:rFonts w:ascii="Times New Roman" w:hAnsi="Times New Roman" w:cs="Times New Roman"/>
          <w:sz w:val="28"/>
          <w:szCs w:val="28"/>
        </w:rPr>
        <w:t xml:space="preserve"> в креативных индустриях, профессиональным знаниям и компетенциям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221F">
        <w:rPr>
          <w:rFonts w:ascii="Times New Roman" w:hAnsi="Times New Roman" w:cs="Times New Roman"/>
          <w:sz w:val="28"/>
          <w:szCs w:val="28"/>
        </w:rPr>
        <w:t xml:space="preserve"> Это профессиональные курсы, которые позволяют шире развивать свои компетенции. Всего предлагае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E7221F">
        <w:rPr>
          <w:rFonts w:ascii="Times New Roman" w:hAnsi="Times New Roman" w:cs="Times New Roman"/>
          <w:sz w:val="28"/>
          <w:szCs w:val="28"/>
        </w:rPr>
        <w:t xml:space="preserve">18 направлений подготовки («Я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7221F">
        <w:rPr>
          <w:rFonts w:ascii="Times New Roman" w:hAnsi="Times New Roman" w:cs="Times New Roman"/>
          <w:sz w:val="28"/>
          <w:szCs w:val="28"/>
        </w:rPr>
        <w:t xml:space="preserve"> тату-мастер», «Я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7221F">
        <w:rPr>
          <w:rFonts w:ascii="Times New Roman" w:hAnsi="Times New Roman" w:cs="Times New Roman"/>
          <w:sz w:val="28"/>
          <w:szCs w:val="28"/>
        </w:rPr>
        <w:t xml:space="preserve"> керамист», «Я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7221F">
        <w:rPr>
          <w:rFonts w:ascii="Times New Roman" w:hAnsi="Times New Roman" w:cs="Times New Roman"/>
          <w:sz w:val="28"/>
          <w:szCs w:val="28"/>
        </w:rPr>
        <w:t xml:space="preserve"> видеограф» и другие). В рамках проекта обуч</w:t>
      </w:r>
      <w:r>
        <w:rPr>
          <w:rFonts w:ascii="Times New Roman" w:hAnsi="Times New Roman" w:cs="Times New Roman"/>
          <w:sz w:val="28"/>
          <w:szCs w:val="28"/>
        </w:rPr>
        <w:t xml:space="preserve">ено </w:t>
      </w:r>
      <w:r w:rsidRPr="00E7221F">
        <w:rPr>
          <w:rFonts w:ascii="Times New Roman" w:hAnsi="Times New Roman" w:cs="Times New Roman"/>
          <w:sz w:val="28"/>
          <w:szCs w:val="28"/>
        </w:rPr>
        <w:t>более 500 человек.</w:t>
      </w:r>
    </w:p>
    <w:p w14:paraId="333C1B2C" w14:textId="08EF7FF0" w:rsidR="00710B38" w:rsidRDefault="00710B38" w:rsidP="008B1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38">
        <w:rPr>
          <w:rFonts w:ascii="Times New Roman" w:hAnsi="Times New Roman" w:cs="Times New Roman"/>
          <w:sz w:val="28"/>
          <w:szCs w:val="28"/>
        </w:rPr>
        <w:t>С 2021 года проводится конкурс брендинга и дизайна BIZ&amp;DIZ.</w:t>
      </w:r>
    </w:p>
    <w:p w14:paraId="3976FBB8" w14:textId="1BDC214A" w:rsidR="004B459A" w:rsidRPr="000D73EB" w:rsidRDefault="004B459A" w:rsidP="008B1F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59A">
        <w:rPr>
          <w:rFonts w:ascii="Times New Roman" w:hAnsi="Times New Roman" w:cs="Times New Roman"/>
          <w:sz w:val="28"/>
          <w:szCs w:val="28"/>
        </w:rPr>
        <w:t>Для содействия в продвижении</w:t>
      </w:r>
      <w:r w:rsidR="000D73EB">
        <w:rPr>
          <w:rFonts w:ascii="Times New Roman" w:hAnsi="Times New Roman" w:cs="Times New Roman"/>
          <w:sz w:val="28"/>
          <w:szCs w:val="28"/>
        </w:rPr>
        <w:t xml:space="preserve"> производимой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Pr="004B459A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459A">
        <w:rPr>
          <w:rFonts w:ascii="Times New Roman" w:hAnsi="Times New Roman" w:cs="Times New Roman"/>
          <w:sz w:val="28"/>
          <w:szCs w:val="28"/>
        </w:rPr>
        <w:t xml:space="preserve"> торговли</w:t>
      </w:r>
      <w:r>
        <w:rPr>
          <w:rFonts w:ascii="Times New Roman" w:hAnsi="Times New Roman" w:cs="Times New Roman"/>
          <w:sz w:val="28"/>
          <w:szCs w:val="28"/>
        </w:rPr>
        <w:t xml:space="preserve"> и туризма </w:t>
      </w:r>
      <w:r w:rsidRPr="004B459A">
        <w:rPr>
          <w:rFonts w:ascii="Times New Roman" w:hAnsi="Times New Roman" w:cs="Times New Roman"/>
          <w:sz w:val="28"/>
          <w:szCs w:val="28"/>
        </w:rPr>
        <w:t xml:space="preserve"> Воронежской области обеспечивается организация и проведение выставок-ярмарок самозанятых граждан. Например, в марте </w:t>
      </w:r>
      <w:r w:rsidR="0062115B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4B459A">
        <w:rPr>
          <w:rFonts w:ascii="Times New Roman" w:hAnsi="Times New Roman" w:cs="Times New Roman"/>
          <w:sz w:val="28"/>
          <w:szCs w:val="28"/>
        </w:rPr>
        <w:t>прове</w:t>
      </w:r>
      <w:r w:rsidR="0062115B">
        <w:rPr>
          <w:rFonts w:ascii="Times New Roman" w:hAnsi="Times New Roman" w:cs="Times New Roman"/>
          <w:sz w:val="28"/>
          <w:szCs w:val="28"/>
        </w:rPr>
        <w:t xml:space="preserve">ден </w:t>
      </w:r>
      <w:r w:rsidRPr="004B459A">
        <w:rPr>
          <w:rFonts w:ascii="Times New Roman" w:hAnsi="Times New Roman" w:cs="Times New Roman"/>
          <w:sz w:val="28"/>
          <w:szCs w:val="28"/>
        </w:rPr>
        <w:t>форум-выставк</w:t>
      </w:r>
      <w:r w:rsidR="0062115B">
        <w:rPr>
          <w:rFonts w:ascii="Times New Roman" w:hAnsi="Times New Roman" w:cs="Times New Roman"/>
          <w:sz w:val="28"/>
          <w:szCs w:val="28"/>
        </w:rPr>
        <w:t>а</w:t>
      </w:r>
      <w:r w:rsidRPr="004B459A">
        <w:rPr>
          <w:rFonts w:ascii="Times New Roman" w:hAnsi="Times New Roman" w:cs="Times New Roman"/>
          <w:sz w:val="28"/>
          <w:szCs w:val="28"/>
        </w:rPr>
        <w:t xml:space="preserve"> «Красивый бизнес», участниками которой стали представители бьюти-сферы. Также уже действующие компании креативного бизнеса региона (к примеру, субъекты МСП сферы легкой промышленности) пользуются услугами регионально</w:t>
      </w:r>
      <w:r w:rsidR="000D73EB">
        <w:rPr>
          <w:rFonts w:ascii="Times New Roman" w:hAnsi="Times New Roman" w:cs="Times New Roman"/>
          <w:sz w:val="28"/>
          <w:szCs w:val="28"/>
        </w:rPr>
        <w:t xml:space="preserve">й </w:t>
      </w:r>
      <w:r w:rsidR="000D73EB" w:rsidRPr="000D73EB">
        <w:rPr>
          <w:rFonts w:ascii="Times New Roman" w:hAnsi="Times New Roman" w:cs="Times New Roman"/>
          <w:b/>
          <w:bCs/>
          <w:sz w:val="28"/>
          <w:szCs w:val="28"/>
        </w:rPr>
        <w:t>АНО «</w:t>
      </w:r>
      <w:r w:rsidRPr="000D73EB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r w:rsidR="000D73EB" w:rsidRPr="000D73EB">
        <w:rPr>
          <w:rFonts w:ascii="Times New Roman" w:hAnsi="Times New Roman" w:cs="Times New Roman"/>
          <w:b/>
          <w:bCs/>
          <w:sz w:val="28"/>
          <w:szCs w:val="28"/>
        </w:rPr>
        <w:t xml:space="preserve"> координации поддержки экспортно-ориентированных субъектов малого и среднего предпринимательства Воронежской области»</w:t>
      </w:r>
      <w:r w:rsidRPr="000D73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F9F77E7" w14:textId="66F5D824" w:rsidR="007054BF" w:rsidRDefault="007B731E" w:rsidP="008B1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3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2" w:name="_Hlk174975185"/>
      <w:r w:rsidR="007054BF">
        <w:rPr>
          <w:rFonts w:ascii="Times New Roman" w:hAnsi="Times New Roman" w:cs="Times New Roman"/>
          <w:sz w:val="28"/>
          <w:szCs w:val="28"/>
        </w:rPr>
        <w:t>П</w:t>
      </w:r>
      <w:r w:rsidRPr="00530345">
        <w:rPr>
          <w:rFonts w:ascii="Times New Roman" w:hAnsi="Times New Roman" w:cs="Times New Roman"/>
          <w:sz w:val="28"/>
          <w:szCs w:val="28"/>
        </w:rPr>
        <w:t xml:space="preserve">ланом мероприятий по реализации </w:t>
      </w:r>
      <w:r w:rsidRPr="000D73EB">
        <w:rPr>
          <w:rFonts w:ascii="Times New Roman" w:hAnsi="Times New Roman" w:cs="Times New Roman"/>
          <w:b/>
          <w:bCs/>
          <w:sz w:val="28"/>
          <w:szCs w:val="28"/>
        </w:rPr>
        <w:t>Стратегии социально-экономического развития Воронежской области на период до 2035 года</w:t>
      </w:r>
      <w:bookmarkEnd w:id="2"/>
      <w:r w:rsidRPr="00530345">
        <w:rPr>
          <w:rFonts w:ascii="Times New Roman" w:hAnsi="Times New Roman" w:cs="Times New Roman"/>
          <w:sz w:val="28"/>
          <w:szCs w:val="28"/>
        </w:rPr>
        <w:t>, утвержденным  постановлением Правительства Воронежской области от 29 декабря 2018 г. № 1242</w:t>
      </w:r>
      <w:r w:rsidR="000D73EB">
        <w:rPr>
          <w:rFonts w:ascii="Times New Roman" w:hAnsi="Times New Roman" w:cs="Times New Roman"/>
          <w:sz w:val="28"/>
          <w:szCs w:val="28"/>
        </w:rPr>
        <w:t>,</w:t>
      </w:r>
      <w:r w:rsidRPr="00530345">
        <w:rPr>
          <w:rFonts w:ascii="Times New Roman" w:hAnsi="Times New Roman" w:cs="Times New Roman"/>
          <w:sz w:val="28"/>
          <w:szCs w:val="28"/>
        </w:rPr>
        <w:t xml:space="preserve">  в рамках достижения стратегической цели СЦ1.14. «Развитие индустрии отдыха, спорта и досуга»</w:t>
      </w:r>
      <w:r w:rsidR="00530345" w:rsidRPr="00530345">
        <w:rPr>
          <w:rFonts w:ascii="Times New Roman" w:hAnsi="Times New Roman" w:cs="Times New Roman"/>
          <w:sz w:val="28"/>
          <w:szCs w:val="28"/>
        </w:rPr>
        <w:t>, являющейся составляющей  стратегической цели первого уровня СЦ1. «Достижение лидерских позиций Воронежской области по уровню развития человеческого капитала и качеству жизни населения, сокращение социально-экономического неравенства»</w:t>
      </w:r>
      <w:r w:rsidR="007054BF">
        <w:rPr>
          <w:rFonts w:ascii="Times New Roman" w:hAnsi="Times New Roman" w:cs="Times New Roman"/>
          <w:sz w:val="28"/>
          <w:szCs w:val="28"/>
        </w:rPr>
        <w:t xml:space="preserve"> в период с 2022 по 2035 годы </w:t>
      </w:r>
      <w:r w:rsidR="00530345">
        <w:rPr>
          <w:rFonts w:ascii="Times New Roman" w:hAnsi="Times New Roman" w:cs="Times New Roman"/>
          <w:sz w:val="28"/>
          <w:szCs w:val="28"/>
        </w:rPr>
        <w:t xml:space="preserve"> предусмотрена </w:t>
      </w:r>
      <w:r w:rsidR="007054BF">
        <w:rPr>
          <w:rFonts w:ascii="Times New Roman" w:hAnsi="Times New Roman" w:cs="Times New Roman"/>
          <w:sz w:val="28"/>
          <w:szCs w:val="28"/>
        </w:rPr>
        <w:t>реализация мероприятия по созданию школ креативных индустрий.</w:t>
      </w:r>
    </w:p>
    <w:p w14:paraId="0BA77367" w14:textId="6508DC67" w:rsidR="007B731E" w:rsidRDefault="007054BF" w:rsidP="007B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3EB">
        <w:rPr>
          <w:rFonts w:ascii="Times New Roman" w:hAnsi="Times New Roman" w:cs="Times New Roman"/>
          <w:b/>
          <w:bCs/>
          <w:sz w:val="28"/>
          <w:szCs w:val="28"/>
        </w:rPr>
        <w:t xml:space="preserve">Планом мероприятий по реализации Стратегии социально-экономического развития Воронежской области на период до 2035 года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мероприятия определено </w:t>
      </w:r>
      <w:r w:rsidR="00530345">
        <w:rPr>
          <w:rFonts w:ascii="Times New Roman" w:hAnsi="Times New Roman" w:cs="Times New Roman"/>
          <w:sz w:val="28"/>
          <w:szCs w:val="28"/>
        </w:rPr>
        <w:t xml:space="preserve">  министерство культуры Воронежской области</w:t>
      </w:r>
      <w:r>
        <w:rPr>
          <w:rFonts w:ascii="Times New Roman" w:hAnsi="Times New Roman" w:cs="Times New Roman"/>
          <w:sz w:val="28"/>
          <w:szCs w:val="28"/>
        </w:rPr>
        <w:t>,  а источником  финансового обеспечения</w:t>
      </w:r>
      <w:r w:rsidR="000D73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средства федерального и областного бюджетов,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</w:t>
      </w:r>
      <w:r w:rsidR="00A60903">
        <w:rPr>
          <w:rFonts w:ascii="Times New Roman" w:hAnsi="Times New Roman" w:cs="Times New Roman"/>
          <w:sz w:val="28"/>
          <w:szCs w:val="28"/>
        </w:rPr>
        <w:t xml:space="preserve">для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 программы Воронежской </w:t>
      </w:r>
      <w:r w:rsidR="00A60903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903">
        <w:rPr>
          <w:rFonts w:ascii="Times New Roman" w:hAnsi="Times New Roman" w:cs="Times New Roman"/>
          <w:sz w:val="28"/>
          <w:szCs w:val="28"/>
        </w:rPr>
        <w:t xml:space="preserve"> «Развитие культуры и туризма».</w:t>
      </w:r>
    </w:p>
    <w:p w14:paraId="762BBF8F" w14:textId="0E2F233E" w:rsidR="00A60903" w:rsidRDefault="00A60903" w:rsidP="007B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Ожидаемый  результат </w:t>
      </w:r>
      <w:r w:rsidR="000D73E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реализации мероприятия:</w:t>
      </w:r>
    </w:p>
    <w:p w14:paraId="1C66C981" w14:textId="3478CAE3" w:rsidR="00A60903" w:rsidRDefault="00A60903" w:rsidP="007B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на базе образовательной организации 6 студий  и 2 обеспечивающих модулей;</w:t>
      </w:r>
    </w:p>
    <w:p w14:paraId="190C3152" w14:textId="7B97DB98" w:rsidR="00A60903" w:rsidRDefault="00A60903" w:rsidP="007B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r w:rsidRPr="00A60903">
        <w:rPr>
          <w:rFonts w:ascii="Times New Roman" w:hAnsi="Times New Roman" w:cs="Times New Roman"/>
          <w:sz w:val="28"/>
          <w:szCs w:val="28"/>
        </w:rPr>
        <w:t>набора обучающихся по программам дополнительного образования в количестве не менее 120 человек в год</w:t>
      </w:r>
      <w:r w:rsidR="00456F60">
        <w:rPr>
          <w:rFonts w:ascii="Times New Roman" w:hAnsi="Times New Roman" w:cs="Times New Roman"/>
          <w:sz w:val="28"/>
          <w:szCs w:val="28"/>
        </w:rPr>
        <w:t>.</w:t>
      </w:r>
    </w:p>
    <w:p w14:paraId="2417ED76" w14:textId="2E35B604" w:rsidR="00E974E4" w:rsidRPr="00E974E4" w:rsidRDefault="00456F60" w:rsidP="00E9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3EB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ключевых проектов социально-экономического развития городского округа город Воронеж, обеспечивающих реализацию стратегии социально-экономического развития городского округа город Воронеж на период до 2035 года </w:t>
      </w:r>
      <w:r>
        <w:rPr>
          <w:rFonts w:ascii="Times New Roman" w:hAnsi="Times New Roman" w:cs="Times New Roman"/>
          <w:sz w:val="28"/>
          <w:szCs w:val="28"/>
        </w:rPr>
        <w:t>также содержит проект «</w:t>
      </w:r>
      <w:r w:rsidRPr="00456F60">
        <w:rPr>
          <w:rFonts w:ascii="Times New Roman" w:hAnsi="Times New Roman" w:cs="Times New Roman"/>
          <w:sz w:val="28"/>
          <w:szCs w:val="28"/>
        </w:rPr>
        <w:t>Расширение культурно-досуговой сферы города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456F60">
        <w:rPr>
          <w:rFonts w:ascii="Times New Roman" w:hAnsi="Times New Roman" w:cs="Times New Roman"/>
          <w:sz w:val="28"/>
          <w:szCs w:val="28"/>
        </w:rPr>
        <w:t>Сутью данного проекта является создание инфраструктуры поддержки проектов, способствующих созданию и развитию креативных пространств (студий, мастерских, выставочных залов), в том числе на основе имеющихся неиспользуемых промышленных объектов, оказание поддержки организациям креативных индустрий, привлечение негосударственного финансирования креативных индустрий, в том числе в рамках благотворительных инициатив</w:t>
      </w:r>
      <w:r w:rsidR="00E974E4">
        <w:rPr>
          <w:rFonts w:ascii="Times New Roman" w:hAnsi="Times New Roman" w:cs="Times New Roman"/>
          <w:sz w:val="28"/>
          <w:szCs w:val="28"/>
        </w:rPr>
        <w:t>.</w:t>
      </w:r>
    </w:p>
    <w:p w14:paraId="07BADA9A" w14:textId="21881A3D" w:rsidR="00E974E4" w:rsidRPr="00E974E4" w:rsidRDefault="00E974E4" w:rsidP="00E9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4E4">
        <w:rPr>
          <w:rFonts w:ascii="Times New Roman" w:hAnsi="Times New Roman" w:cs="Times New Roman"/>
          <w:sz w:val="28"/>
          <w:szCs w:val="28"/>
        </w:rPr>
        <w:t>Ожидаемы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E974E4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ами достижения цели по </w:t>
      </w:r>
      <w:r w:rsidRPr="00E974E4">
        <w:rPr>
          <w:rFonts w:ascii="Times New Roman" w:hAnsi="Times New Roman" w:cs="Times New Roman"/>
          <w:sz w:val="28"/>
          <w:szCs w:val="28"/>
        </w:rPr>
        <w:t>сбалансированно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974E4">
        <w:rPr>
          <w:rFonts w:ascii="Times New Roman" w:hAnsi="Times New Roman" w:cs="Times New Roman"/>
          <w:sz w:val="28"/>
          <w:szCs w:val="28"/>
        </w:rPr>
        <w:t xml:space="preserve"> пространственно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E974E4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974E4">
        <w:rPr>
          <w:rFonts w:ascii="Times New Roman" w:hAnsi="Times New Roman" w:cs="Times New Roman"/>
          <w:sz w:val="28"/>
          <w:szCs w:val="28"/>
        </w:rPr>
        <w:t xml:space="preserve"> и 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974E4">
        <w:rPr>
          <w:rFonts w:ascii="Times New Roman" w:hAnsi="Times New Roman" w:cs="Times New Roman"/>
          <w:sz w:val="28"/>
          <w:szCs w:val="28"/>
        </w:rPr>
        <w:t xml:space="preserve"> качества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Стратегии </w:t>
      </w:r>
      <w:r w:rsidRPr="00E974E4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2660EEA2" w14:textId="77777777" w:rsidR="00E974E4" w:rsidRPr="00E974E4" w:rsidRDefault="00E974E4" w:rsidP="00E9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4E4">
        <w:rPr>
          <w:rFonts w:ascii="Times New Roman" w:hAnsi="Times New Roman" w:cs="Times New Roman"/>
          <w:sz w:val="28"/>
          <w:szCs w:val="28"/>
        </w:rPr>
        <w:t>- развитие города в пределах существующей территории;</w:t>
      </w:r>
    </w:p>
    <w:p w14:paraId="71B2495F" w14:textId="7C43CEBF" w:rsidR="00E974E4" w:rsidRDefault="00E974E4" w:rsidP="00672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4E4">
        <w:rPr>
          <w:rFonts w:ascii="Times New Roman" w:hAnsi="Times New Roman" w:cs="Times New Roman"/>
          <w:sz w:val="28"/>
          <w:szCs w:val="28"/>
        </w:rPr>
        <w:t>- полицентрическое развитие городского пространства, создание локальных центров, насыщенных объектами социальной инфраструктуры, креативной индустрии и жильем современного качества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9B315B" w14:textId="0BE23200" w:rsidR="0062115B" w:rsidRDefault="008B1FD6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стратегических документов п</w:t>
      </w:r>
      <w:r w:rsidR="0062115B">
        <w:rPr>
          <w:rFonts w:ascii="Times New Roman" w:hAnsi="Times New Roman" w:cs="Times New Roman"/>
          <w:sz w:val="28"/>
          <w:szCs w:val="28"/>
        </w:rPr>
        <w:t xml:space="preserve">ри непосредственном участии министерства </w:t>
      </w:r>
      <w:r w:rsidR="0062115B" w:rsidRPr="0062115B">
        <w:rPr>
          <w:rFonts w:ascii="Times New Roman" w:hAnsi="Times New Roman" w:cs="Times New Roman"/>
          <w:sz w:val="28"/>
          <w:szCs w:val="28"/>
        </w:rPr>
        <w:t xml:space="preserve">культуры Воронежской области в октябре 2022 года </w:t>
      </w:r>
      <w:r w:rsidR="0062115B" w:rsidRPr="009D5E00">
        <w:rPr>
          <w:rFonts w:ascii="Times New Roman" w:hAnsi="Times New Roman" w:cs="Times New Roman"/>
          <w:b/>
          <w:bCs/>
          <w:sz w:val="28"/>
          <w:szCs w:val="28"/>
        </w:rPr>
        <w:t>открыта Школа креативных индустрий «Матрешка» (ШКИ</w:t>
      </w:r>
      <w:r w:rsidR="0062115B" w:rsidRPr="0062115B">
        <w:rPr>
          <w:rFonts w:ascii="Times New Roman" w:hAnsi="Times New Roman" w:cs="Times New Roman"/>
          <w:sz w:val="28"/>
          <w:szCs w:val="28"/>
        </w:rPr>
        <w:t>)</w:t>
      </w:r>
      <w:r w:rsidR="0062115B">
        <w:rPr>
          <w:rFonts w:ascii="Times New Roman" w:hAnsi="Times New Roman" w:cs="Times New Roman"/>
          <w:sz w:val="28"/>
          <w:szCs w:val="28"/>
        </w:rPr>
        <w:t>, которая вносит с</w:t>
      </w:r>
      <w:r w:rsidR="0062115B" w:rsidRPr="0062115B">
        <w:rPr>
          <w:rFonts w:ascii="Times New Roman" w:hAnsi="Times New Roman" w:cs="Times New Roman"/>
          <w:sz w:val="28"/>
          <w:szCs w:val="28"/>
        </w:rPr>
        <w:t>ущественный вклад в развитие творческого потенциала у подростков, которые в последующем, вероятно, станут креативными предпринимателями</w:t>
      </w:r>
      <w:r w:rsidR="0062115B">
        <w:rPr>
          <w:rFonts w:ascii="Times New Roman" w:hAnsi="Times New Roman" w:cs="Times New Roman"/>
          <w:sz w:val="28"/>
          <w:szCs w:val="28"/>
        </w:rPr>
        <w:t>.</w:t>
      </w:r>
    </w:p>
    <w:p w14:paraId="4B91CAB7" w14:textId="07776EE7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ШКИ с</w:t>
      </w:r>
      <w:r w:rsidRPr="0062115B">
        <w:rPr>
          <w:rFonts w:ascii="Times New Roman" w:hAnsi="Times New Roman" w:cs="Times New Roman"/>
          <w:sz w:val="28"/>
          <w:szCs w:val="28"/>
        </w:rPr>
        <w:t>тало возможным благодаря проекту «Придумано в России», который стартовал в 2021 году по инициативе Министерства культуры Российской Федерации в рамках нацпроекта «Культура».</w:t>
      </w:r>
    </w:p>
    <w:p w14:paraId="331AA181" w14:textId="0BE646DF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t xml:space="preserve">ШКИ - это пространство, в котором подростки могут раскрыть свой творческий потенциал. </w:t>
      </w:r>
    </w:p>
    <w:p w14:paraId="1FB29AB2" w14:textId="77777777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t>Общий срок обучения в ШКИ по программам дополнительного образования для детей составляет 2 года. Обучение для подростков от 12 до 17 лет бесплатное.</w:t>
      </w:r>
    </w:p>
    <w:p w14:paraId="21E5676C" w14:textId="77777777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t>В студиях смешанный по возрасту состав учащихся. Режим занятий 2-3 раза в неделю.</w:t>
      </w:r>
    </w:p>
    <w:p w14:paraId="78BD5C05" w14:textId="77777777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t>Студии оснащены современным оборудованием и специализированным программным обеспечением. Занятия ведут эксперты из креативных индустрий - практикующие дизайнеры, фотографы, vr-разработчики и звукорежиссеры.</w:t>
      </w:r>
    </w:p>
    <w:p w14:paraId="13801817" w14:textId="77777777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Особенность образовательной программы в ШКИ - модульная структура, включающая 6 студий: </w:t>
      </w:r>
    </w:p>
    <w:p w14:paraId="3428EFF7" w14:textId="77777777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t>- 3 D анимация;</w:t>
      </w:r>
    </w:p>
    <w:p w14:paraId="218AA6C2" w14:textId="77777777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t>- графический дизайн;</w:t>
      </w:r>
    </w:p>
    <w:p w14:paraId="5F2C13A7" w14:textId="77777777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t>- звукорежиссура;</w:t>
      </w:r>
    </w:p>
    <w:p w14:paraId="38FAC9D5" w14:textId="77777777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t>- цифровые интерактивные технологии ve/ar;</w:t>
      </w:r>
    </w:p>
    <w:p w14:paraId="081DB3E5" w14:textId="77777777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t>- современная электронная музыка;</w:t>
      </w:r>
    </w:p>
    <w:p w14:paraId="768AFE8D" w14:textId="77777777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t>- фото и видеопроизводство и других дисциплин на стыке искусств и цифровых технологий с использованием новейшего высокотехнологичного оборудования.</w:t>
      </w:r>
    </w:p>
    <w:p w14:paraId="4D54676D" w14:textId="77777777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t>Вместе с изучением основных тем у студийцев насыщенная внеурочная деятельность - тренинги и интенсивы по командной и проектной работе, просмотры фильмов с обсуждениями, участие в конкурсах разного уровня и многое другое.</w:t>
      </w:r>
    </w:p>
    <w:p w14:paraId="3A109258" w14:textId="77777777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t>24 апреля текущего года  директор ШКИ Мария Ковалева приняла участие в круглом столе «Частные, общественные и государственные инициативы в развитии креативных индустрий», организованном Институтом развития креативных индустрий НИУ ВШЭ совместно с Федерацией креативных индустрий.</w:t>
      </w:r>
    </w:p>
    <w:p w14:paraId="28CB1A54" w14:textId="068662F7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t>В выступлении Мария Ковалева поделилась опытом создания успешных коллабораций с региональными общественными и коммерческими компаниями</w:t>
      </w:r>
      <w:r>
        <w:rPr>
          <w:rFonts w:ascii="Times New Roman" w:hAnsi="Times New Roman" w:cs="Times New Roman"/>
          <w:sz w:val="28"/>
          <w:szCs w:val="28"/>
        </w:rPr>
        <w:t xml:space="preserve">, а также тем, </w:t>
      </w:r>
      <w:r w:rsidRPr="0062115B">
        <w:rPr>
          <w:rFonts w:ascii="Times New Roman" w:hAnsi="Times New Roman" w:cs="Times New Roman"/>
          <w:sz w:val="28"/>
          <w:szCs w:val="28"/>
        </w:rPr>
        <w:t>как эффективно использовать практико-ориентированное обучение в рамках междисциплинарного взаимодействия для реализации социально значимых проектов. В презентации были представлены примеры созданных студийцами логотипов, стикерпаков, фото и видеоработ.</w:t>
      </w:r>
    </w:p>
    <w:p w14:paraId="12BDD29F" w14:textId="77777777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t>По итогам заседания достигнута договоренность опубликовать развернутый обзор опыта ШКИ «Матрёшка» в журнале НИУ ВШЭ.</w:t>
      </w:r>
    </w:p>
    <w:p w14:paraId="1745E9E4" w14:textId="77777777" w:rsidR="0062115B" w:rsidRPr="009D5E00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E00">
        <w:rPr>
          <w:rFonts w:ascii="Times New Roman" w:hAnsi="Times New Roman" w:cs="Times New Roman"/>
          <w:b/>
          <w:bCs/>
          <w:sz w:val="28"/>
          <w:szCs w:val="28"/>
        </w:rPr>
        <w:t>В 2024 году Центр «Мой бизнес» в сотрудничестве с «Матрёшкой» продолжит работу по предоставлению услуг для креативных предпринимателей.</w:t>
      </w:r>
    </w:p>
    <w:p w14:paraId="702A9848" w14:textId="77777777" w:rsidR="0062115B" w:rsidRPr="009D5E00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E00">
        <w:rPr>
          <w:rFonts w:ascii="Times New Roman" w:hAnsi="Times New Roman" w:cs="Times New Roman"/>
          <w:b/>
          <w:bCs/>
          <w:sz w:val="28"/>
          <w:szCs w:val="28"/>
        </w:rPr>
        <w:t>В 2025 году в регионе откроется вторая школа креативных индустрий.</w:t>
      </w:r>
    </w:p>
    <w:p w14:paraId="2D20F4CC" w14:textId="77777777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t xml:space="preserve">Воронежская область выиграла в конкурсе Министерства культуры Российской Федерации «Придумано в России», реализующегося в рамках нацпроекта «Культура». На базе Богучарской детской школы искусств                     им. Кищенко в 2025 году появится вторая в регионе школа креативных индустрий. На ее создание из федерального бюджета выделят более 24,2 млн рублей. Также будут добавлены средства из областного и муниципального  бюджетов. </w:t>
      </w:r>
    </w:p>
    <w:p w14:paraId="645C0CA6" w14:textId="77777777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t xml:space="preserve">В школе планируют сделать три студии: </w:t>
      </w:r>
    </w:p>
    <w:p w14:paraId="3A5E34A4" w14:textId="77777777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t>- «Фото- и видеопроизводство»;</w:t>
      </w:r>
    </w:p>
    <w:p w14:paraId="4B16467A" w14:textId="77777777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t>- «Анимация и 3D-графика»;</w:t>
      </w:r>
    </w:p>
    <w:p w14:paraId="309A9A6D" w14:textId="77777777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t xml:space="preserve">-  «Дизайн». </w:t>
      </w:r>
    </w:p>
    <w:p w14:paraId="4511C6DA" w14:textId="362314DA" w:rsid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lastRenderedPageBreak/>
        <w:t>Всего там смогут заниматься 60 детей. Обучение будет бесплатным.</w:t>
      </w:r>
    </w:p>
    <w:p w14:paraId="7B33AA70" w14:textId="208F7591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00">
        <w:rPr>
          <w:rFonts w:ascii="Times New Roman" w:hAnsi="Times New Roman" w:cs="Times New Roman"/>
          <w:b/>
          <w:bCs/>
          <w:sz w:val="28"/>
          <w:szCs w:val="28"/>
        </w:rPr>
        <w:t>Также в 2022 году на базе Воронежского государственного института искусств открыт «Центр исполнительских искусств и светового дизайна» (Центр прототипирования)</w:t>
      </w:r>
      <w:r w:rsidRPr="0062115B">
        <w:rPr>
          <w:rFonts w:ascii="Times New Roman" w:hAnsi="Times New Roman" w:cs="Times New Roman"/>
          <w:sz w:val="28"/>
          <w:szCs w:val="28"/>
        </w:rPr>
        <w:t xml:space="preserve">, в котором действуют три мастерские: «Сценическая мастерская», «Фольклорная мастерская», «Мастерская светового дизайна». Это удобная площадка, где стартапы и другие малые и средние предприятия могут создать прототип своего изделия </w:t>
      </w:r>
      <w:r w:rsidR="00F6531B">
        <w:rPr>
          <w:rFonts w:ascii="Times New Roman" w:hAnsi="Times New Roman" w:cs="Times New Roman"/>
          <w:sz w:val="28"/>
          <w:szCs w:val="28"/>
        </w:rPr>
        <w:t>-</w:t>
      </w:r>
      <w:r w:rsidRPr="0062115B">
        <w:rPr>
          <w:rFonts w:ascii="Times New Roman" w:hAnsi="Times New Roman" w:cs="Times New Roman"/>
          <w:sz w:val="28"/>
          <w:szCs w:val="28"/>
        </w:rPr>
        <w:t xml:space="preserve"> световой партитуры сценических мероприятий и постановок, 3D мэппинга, видео контента для PR-компаний и наружной рекламы, каталогов изделий народного творчества.</w:t>
      </w:r>
    </w:p>
    <w:p w14:paraId="0EDA741B" w14:textId="77777777" w:rsidR="00F6531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t xml:space="preserve">Среди компаний Воронежской области в сфере креативных индустрий отдельного внимания заслуживает </w:t>
      </w:r>
      <w:r w:rsidRPr="009D5E00">
        <w:rPr>
          <w:rFonts w:ascii="Times New Roman" w:hAnsi="Times New Roman" w:cs="Times New Roman"/>
          <w:b/>
          <w:bCs/>
          <w:sz w:val="28"/>
          <w:szCs w:val="28"/>
        </w:rPr>
        <w:t>анимационная студия «Воронеж»</w:t>
      </w:r>
      <w:r w:rsidRPr="0062115B">
        <w:rPr>
          <w:rFonts w:ascii="Times New Roman" w:hAnsi="Times New Roman" w:cs="Times New Roman"/>
          <w:sz w:val="28"/>
          <w:szCs w:val="28"/>
        </w:rPr>
        <w:t>, которая входит в топ-25 наиболее перспективных анимационных компаний мира. Проекты студии выходили в кинотеатральный прокат более чем в 150 странах, были показаны на ведущих мировых онлайн</w:t>
      </w:r>
      <w:r w:rsidR="00F6531B">
        <w:rPr>
          <w:rFonts w:ascii="Times New Roman" w:hAnsi="Times New Roman" w:cs="Times New Roman"/>
          <w:sz w:val="28"/>
          <w:szCs w:val="28"/>
        </w:rPr>
        <w:t>-</w:t>
      </w:r>
      <w:r w:rsidRPr="0062115B">
        <w:rPr>
          <w:rFonts w:ascii="Times New Roman" w:hAnsi="Times New Roman" w:cs="Times New Roman"/>
          <w:sz w:val="28"/>
          <w:szCs w:val="28"/>
        </w:rPr>
        <w:t>платформах и становились победителями в конкурсах международных фестивалей. Помимо производства анимационного контента, студия занимается разработкой «Анимационной 3D платформы», программного обеспечения для создания 3D контента</w:t>
      </w:r>
      <w:r w:rsidR="00F6531B">
        <w:rPr>
          <w:rFonts w:ascii="Times New Roman" w:hAnsi="Times New Roman" w:cs="Times New Roman"/>
          <w:sz w:val="28"/>
          <w:szCs w:val="28"/>
        </w:rPr>
        <w:t>.</w:t>
      </w:r>
    </w:p>
    <w:p w14:paraId="13D20076" w14:textId="7DADB83E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="00F6531B">
        <w:rPr>
          <w:rFonts w:ascii="Times New Roman" w:hAnsi="Times New Roman" w:cs="Times New Roman"/>
          <w:sz w:val="28"/>
          <w:szCs w:val="28"/>
        </w:rPr>
        <w:t>П</w:t>
      </w:r>
      <w:r w:rsidRPr="0062115B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</w:t>
      </w:r>
      <w:r w:rsidRPr="009D5E00">
        <w:rPr>
          <w:rFonts w:ascii="Times New Roman" w:hAnsi="Times New Roman" w:cs="Times New Roman"/>
          <w:b/>
          <w:bCs/>
          <w:sz w:val="28"/>
          <w:szCs w:val="28"/>
        </w:rPr>
        <w:t>разработана концепция «Дома анимации»</w:t>
      </w:r>
      <w:r w:rsidRPr="0062115B">
        <w:rPr>
          <w:rFonts w:ascii="Times New Roman" w:hAnsi="Times New Roman" w:cs="Times New Roman"/>
          <w:sz w:val="28"/>
          <w:szCs w:val="28"/>
        </w:rPr>
        <w:t>, которой предусмотрено тематическое музейное и образовательное пространство, арт-кластер и сектор производства.</w:t>
      </w:r>
    </w:p>
    <w:p w14:paraId="3D181E60" w14:textId="68A77702" w:rsidR="00232693" w:rsidRDefault="0023269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693">
        <w:rPr>
          <w:rFonts w:ascii="Times New Roman" w:hAnsi="Times New Roman" w:cs="Times New Roman"/>
          <w:sz w:val="28"/>
          <w:szCs w:val="28"/>
        </w:rPr>
        <w:t xml:space="preserve">В 2023 году при областном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2693">
        <w:rPr>
          <w:rFonts w:ascii="Times New Roman" w:hAnsi="Times New Roman" w:cs="Times New Roman"/>
          <w:sz w:val="28"/>
          <w:szCs w:val="28"/>
        </w:rPr>
        <w:t xml:space="preserve">равительстве </w:t>
      </w:r>
      <w:r w:rsidRPr="009D5E00">
        <w:rPr>
          <w:rFonts w:ascii="Times New Roman" w:hAnsi="Times New Roman" w:cs="Times New Roman"/>
          <w:b/>
          <w:bCs/>
          <w:sz w:val="28"/>
          <w:szCs w:val="28"/>
        </w:rPr>
        <w:t>создан Координационный совет по развитию креативных индустрий.</w:t>
      </w:r>
      <w:r w:rsidRPr="00232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Основная цель его создания - </w:t>
      </w:r>
      <w:r w:rsidRPr="00232693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2693">
        <w:rPr>
          <w:rFonts w:ascii="Times New Roman" w:hAnsi="Times New Roman" w:cs="Times New Roman"/>
          <w:sz w:val="28"/>
          <w:szCs w:val="28"/>
        </w:rPr>
        <w:t xml:space="preserve"> площадки, где разные ведомства Правительства Воронежской области, образовательные организации и представители бизнес-сообщества смогут проанализировать, обсудить и разработать систему поддержки креативных индустрий в регионе.</w:t>
      </w:r>
    </w:p>
    <w:p w14:paraId="491FAF4C" w14:textId="77777777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t>В январе текущего года в Воронеже прошло первое заседание Координационного совета по развитию креативных индустрий в регионе, в котором приняли участие представители министерства культуры Воронежской области, министерства предпринимательства, торговли и туризма Воронежской области, а также представители других министерств и ведомств, предприниматели и руководители местных предприятий.</w:t>
      </w:r>
    </w:p>
    <w:p w14:paraId="5F94C5A8" w14:textId="1ADE35D1" w:rsidR="0062115B" w:rsidRPr="0062115B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t xml:space="preserve"> Первое </w:t>
      </w:r>
      <w:r w:rsidR="00232693">
        <w:rPr>
          <w:rFonts w:ascii="Times New Roman" w:hAnsi="Times New Roman" w:cs="Times New Roman"/>
          <w:sz w:val="28"/>
          <w:szCs w:val="28"/>
        </w:rPr>
        <w:t xml:space="preserve">установочное </w:t>
      </w:r>
      <w:r w:rsidRPr="0062115B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232693">
        <w:rPr>
          <w:rFonts w:ascii="Times New Roman" w:hAnsi="Times New Roman" w:cs="Times New Roman"/>
          <w:sz w:val="28"/>
          <w:szCs w:val="28"/>
        </w:rPr>
        <w:t>Координационного с</w:t>
      </w:r>
      <w:r w:rsidRPr="0062115B">
        <w:rPr>
          <w:rFonts w:ascii="Times New Roman" w:hAnsi="Times New Roman" w:cs="Times New Roman"/>
          <w:sz w:val="28"/>
          <w:szCs w:val="28"/>
        </w:rPr>
        <w:t>овета прошло под председательством заместителя председателя Правительства Воронежской области Артема Верховцева.</w:t>
      </w:r>
    </w:p>
    <w:p w14:paraId="155FF31F" w14:textId="7FA4D72E" w:rsidR="004B459A" w:rsidRDefault="0062115B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B">
        <w:rPr>
          <w:rFonts w:ascii="Times New Roman" w:hAnsi="Times New Roman" w:cs="Times New Roman"/>
          <w:sz w:val="28"/>
          <w:szCs w:val="28"/>
        </w:rPr>
        <w:t>На первой встрече участники обсудили необходимость провести глубинное исследование состояния креативных индустрий в регионе, а также изучить лучшие региональные практики по мерам поддержки данного сектора.</w:t>
      </w:r>
    </w:p>
    <w:p w14:paraId="71DFEDDA" w14:textId="570C4D0D" w:rsidR="008B1FD6" w:rsidRDefault="008B1FD6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развития креативных индустрий в регионе также </w:t>
      </w:r>
      <w:r w:rsidR="004874A3">
        <w:rPr>
          <w:rFonts w:ascii="Times New Roman" w:hAnsi="Times New Roman" w:cs="Times New Roman"/>
          <w:sz w:val="28"/>
          <w:szCs w:val="28"/>
        </w:rPr>
        <w:t xml:space="preserve">нашла свое отражение </w:t>
      </w:r>
      <w:r>
        <w:rPr>
          <w:rFonts w:ascii="Times New Roman" w:hAnsi="Times New Roman" w:cs="Times New Roman"/>
          <w:sz w:val="28"/>
          <w:szCs w:val="28"/>
        </w:rPr>
        <w:t xml:space="preserve">в рамках деятельности </w:t>
      </w:r>
      <w:r w:rsidRPr="009D5E00">
        <w:rPr>
          <w:rFonts w:ascii="Times New Roman" w:hAnsi="Times New Roman" w:cs="Times New Roman"/>
          <w:b/>
          <w:bCs/>
          <w:sz w:val="28"/>
          <w:szCs w:val="28"/>
        </w:rPr>
        <w:t>Экспертн</w:t>
      </w:r>
      <w:r w:rsidR="004874A3" w:rsidRPr="009D5E00"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  <w:r w:rsidRPr="009D5E00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4874A3" w:rsidRPr="009D5E0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D5E00">
        <w:rPr>
          <w:rFonts w:ascii="Times New Roman" w:hAnsi="Times New Roman" w:cs="Times New Roman"/>
          <w:b/>
          <w:bCs/>
          <w:sz w:val="28"/>
          <w:szCs w:val="28"/>
        </w:rPr>
        <w:t xml:space="preserve"> при </w:t>
      </w:r>
      <w:r w:rsidR="004874A3" w:rsidRPr="009D5E0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9D5E00">
        <w:rPr>
          <w:rFonts w:ascii="Times New Roman" w:hAnsi="Times New Roman" w:cs="Times New Roman"/>
          <w:b/>
          <w:bCs/>
          <w:sz w:val="28"/>
          <w:szCs w:val="28"/>
        </w:rPr>
        <w:t>убернаторе Воронежской области</w:t>
      </w:r>
      <w:r w:rsidR="004874A3">
        <w:rPr>
          <w:rFonts w:ascii="Times New Roman" w:hAnsi="Times New Roman" w:cs="Times New Roman"/>
          <w:sz w:val="28"/>
          <w:szCs w:val="28"/>
        </w:rPr>
        <w:t xml:space="preserve"> </w:t>
      </w:r>
      <w:r w:rsidR="009D5E00">
        <w:rPr>
          <w:rFonts w:ascii="Times New Roman" w:hAnsi="Times New Roman" w:cs="Times New Roman"/>
          <w:sz w:val="28"/>
          <w:szCs w:val="28"/>
        </w:rPr>
        <w:t>-</w:t>
      </w:r>
      <w:r w:rsidR="004874A3">
        <w:rPr>
          <w:rFonts w:ascii="Times New Roman" w:hAnsi="Times New Roman" w:cs="Times New Roman"/>
          <w:sz w:val="28"/>
          <w:szCs w:val="28"/>
        </w:rPr>
        <w:t xml:space="preserve"> </w:t>
      </w:r>
      <w:r w:rsidR="004874A3" w:rsidRPr="004874A3">
        <w:rPr>
          <w:rFonts w:ascii="Times New Roman" w:hAnsi="Times New Roman" w:cs="Times New Roman"/>
          <w:sz w:val="28"/>
          <w:szCs w:val="28"/>
        </w:rPr>
        <w:t>консультативн</w:t>
      </w:r>
      <w:r w:rsidR="004874A3">
        <w:rPr>
          <w:rFonts w:ascii="Times New Roman" w:hAnsi="Times New Roman" w:cs="Times New Roman"/>
          <w:sz w:val="28"/>
          <w:szCs w:val="28"/>
        </w:rPr>
        <w:t xml:space="preserve">ого </w:t>
      </w:r>
      <w:r w:rsidR="004874A3" w:rsidRPr="004874A3">
        <w:rPr>
          <w:rFonts w:ascii="Times New Roman" w:hAnsi="Times New Roman" w:cs="Times New Roman"/>
          <w:sz w:val="28"/>
          <w:szCs w:val="28"/>
        </w:rPr>
        <w:t>орган</w:t>
      </w:r>
      <w:r w:rsidR="004874A3">
        <w:rPr>
          <w:rFonts w:ascii="Times New Roman" w:hAnsi="Times New Roman" w:cs="Times New Roman"/>
          <w:sz w:val="28"/>
          <w:szCs w:val="28"/>
        </w:rPr>
        <w:t>а</w:t>
      </w:r>
      <w:r w:rsidR="004874A3" w:rsidRPr="004874A3">
        <w:rPr>
          <w:rFonts w:ascii="Times New Roman" w:hAnsi="Times New Roman" w:cs="Times New Roman"/>
          <w:sz w:val="28"/>
          <w:szCs w:val="28"/>
        </w:rPr>
        <w:t>, созданн</w:t>
      </w:r>
      <w:r w:rsidR="004874A3">
        <w:rPr>
          <w:rFonts w:ascii="Times New Roman" w:hAnsi="Times New Roman" w:cs="Times New Roman"/>
          <w:sz w:val="28"/>
          <w:szCs w:val="28"/>
        </w:rPr>
        <w:t xml:space="preserve">ого </w:t>
      </w:r>
      <w:r w:rsidR="004874A3" w:rsidRPr="004874A3">
        <w:rPr>
          <w:rFonts w:ascii="Times New Roman" w:hAnsi="Times New Roman" w:cs="Times New Roman"/>
          <w:sz w:val="28"/>
          <w:szCs w:val="28"/>
        </w:rPr>
        <w:t xml:space="preserve">в целях организации проведения экспертизы экономических и социально значимых </w:t>
      </w:r>
      <w:r w:rsidR="004874A3" w:rsidRPr="004874A3">
        <w:rPr>
          <w:rFonts w:ascii="Times New Roman" w:hAnsi="Times New Roman" w:cs="Times New Roman"/>
          <w:sz w:val="28"/>
          <w:szCs w:val="28"/>
        </w:rPr>
        <w:lastRenderedPageBreak/>
        <w:t xml:space="preserve">решений исполнительных органов Воронежской области, правительственных, межведомственных комиссий и советов, а также в целях формирования вопросов со стороны институтов гражданского общества для обсуждения с </w:t>
      </w:r>
      <w:r w:rsidR="004874A3">
        <w:rPr>
          <w:rFonts w:ascii="Times New Roman" w:hAnsi="Times New Roman" w:cs="Times New Roman"/>
          <w:sz w:val="28"/>
          <w:szCs w:val="28"/>
        </w:rPr>
        <w:t>Г</w:t>
      </w:r>
      <w:r w:rsidR="004874A3" w:rsidRPr="004874A3">
        <w:rPr>
          <w:rFonts w:ascii="Times New Roman" w:hAnsi="Times New Roman" w:cs="Times New Roman"/>
          <w:sz w:val="28"/>
          <w:szCs w:val="28"/>
        </w:rPr>
        <w:t>убернатором Воронежской области и исполнительными органами Воронежской области.</w:t>
      </w:r>
    </w:p>
    <w:p w14:paraId="3FA8E803" w14:textId="071D3E79" w:rsidR="008B1FD6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8B1FD6" w:rsidRPr="008B1FD6">
        <w:rPr>
          <w:rFonts w:ascii="Times New Roman" w:hAnsi="Times New Roman" w:cs="Times New Roman"/>
          <w:sz w:val="28"/>
          <w:szCs w:val="28"/>
        </w:rPr>
        <w:t>сери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B1FD6" w:rsidRPr="008B1FD6">
        <w:rPr>
          <w:rFonts w:ascii="Times New Roman" w:hAnsi="Times New Roman" w:cs="Times New Roman"/>
          <w:sz w:val="28"/>
          <w:szCs w:val="28"/>
        </w:rPr>
        <w:t xml:space="preserve"> круглых столов, посвященных поиску путей развития креативных индустрий региона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1FD6" w:rsidRPr="008B1FD6">
        <w:rPr>
          <w:rFonts w:ascii="Times New Roman" w:hAnsi="Times New Roman" w:cs="Times New Roman"/>
          <w:sz w:val="28"/>
          <w:szCs w:val="28"/>
        </w:rPr>
        <w:t>обсужд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 w:rsidR="008B1FD6" w:rsidRPr="008B1FD6">
        <w:rPr>
          <w:rFonts w:ascii="Times New Roman" w:hAnsi="Times New Roman" w:cs="Times New Roman"/>
          <w:sz w:val="28"/>
          <w:szCs w:val="28"/>
        </w:rPr>
        <w:t xml:space="preserve">вопросы коммерциализации креативного сектора экономики и повышения его вклада в валовый региональный продукт. Одной из основных идей мероприятия стало формирование креативной экосистемы путем проведения разного рода тематических событий и форумов. </w:t>
      </w:r>
    </w:p>
    <w:p w14:paraId="07F25405" w14:textId="768DEFCC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556DA" w14:textId="1F51B8D9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D1388" w14:textId="655312CF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057733" w14:textId="4FBABDDD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12950F" w14:textId="45ED4F1E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01169A" w14:textId="10CCF095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36476B" w14:textId="3A5E8BB1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21EB80" w14:textId="2854846A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689419" w14:textId="400668C3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DC6F9" w14:textId="4CF718E5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2EC3F" w14:textId="3FAE0BAC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296B6" w14:textId="655C73B2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F5A9E" w14:textId="7BD428E6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320707" w14:textId="3B445A9B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54B597" w14:textId="74C72E0E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3EC4E0" w14:textId="3B138D88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9712C" w14:textId="68E78BDC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D5FE6" w14:textId="4E84C063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D57AE4" w14:textId="79D8705D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5BA36E" w14:textId="7999B8B4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FDA70" w14:textId="277BB6B5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D0430" w14:textId="04367564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422989" w14:textId="5D404D0D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D8D53A" w14:textId="4778BBF5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F6E15" w14:textId="19BF11CB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1A5D74" w14:textId="58801AA2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8A9D7B" w14:textId="71C84F59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8F71A" w14:textId="034C7E56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974D36" w14:textId="4F79CB4A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8A8FB" w14:textId="45F76985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7DFF8" w14:textId="4077FFF7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A37C86" w14:textId="58ECF9B1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33F36A" w14:textId="77777777" w:rsidR="004874A3" w:rsidRDefault="004874A3" w:rsidP="0062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488EC8" w14:textId="3F22D56E" w:rsidR="008B08B0" w:rsidRDefault="00BC35FF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 w:rsidR="00BF03DA" w:rsidRPr="00BF03D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F03DA" w:rsidRPr="00BF03DA">
        <w:rPr>
          <w:rFonts w:ascii="Times New Roman" w:hAnsi="Times New Roman" w:cs="Times New Roman"/>
          <w:b/>
          <w:bCs/>
          <w:sz w:val="28"/>
          <w:szCs w:val="28"/>
        </w:rPr>
        <w:tab/>
        <w:t>Пример</w:t>
      </w:r>
      <w:r w:rsidR="00C3178C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BF03DA" w:rsidRPr="00BF03DA">
        <w:rPr>
          <w:rFonts w:ascii="Times New Roman" w:hAnsi="Times New Roman" w:cs="Times New Roman"/>
          <w:b/>
          <w:bCs/>
          <w:sz w:val="28"/>
          <w:szCs w:val="28"/>
        </w:rPr>
        <w:t xml:space="preserve"> лучших практик АСИ в сфере креативных индустрий </w:t>
      </w:r>
    </w:p>
    <w:p w14:paraId="3BE02FEC" w14:textId="022E7D9E" w:rsidR="00FA0336" w:rsidRDefault="00BC35FF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A0336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 w:rsidR="00FA0336" w:rsidRPr="00FA0336">
        <w:rPr>
          <w:rFonts w:ascii="Times New Roman" w:hAnsi="Times New Roman" w:cs="Times New Roman"/>
          <w:b/>
          <w:bCs/>
          <w:sz w:val="28"/>
          <w:szCs w:val="28"/>
        </w:rPr>
        <w:t>Проект для дизайнеров и производителей продукции легкой промышленности «Петербургский дизайн» (г. Санкт-Петербург)</w:t>
      </w:r>
    </w:p>
    <w:p w14:paraId="4C8ADE51" w14:textId="6502A65A" w:rsidR="00C01AAD" w:rsidRDefault="004874A3" w:rsidP="00993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креативного проекта.</w:t>
      </w:r>
    </w:p>
    <w:p w14:paraId="4E03CC2B" w14:textId="733ED554" w:rsidR="00FA0336" w:rsidRPr="00FA0336" w:rsidRDefault="00FA0336" w:rsidP="00993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  <w:r w:rsidRPr="00FA0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Поддержка и развитие локальных дизайнеров и производителей одежды, обуви, аксессуаров, товаров для дома</w:t>
      </w:r>
    </w:p>
    <w:p w14:paraId="02BC599A" w14:textId="4673716E" w:rsidR="00FA0336" w:rsidRPr="00FA0336" w:rsidRDefault="00FA0336" w:rsidP="00993B42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  <w:r w:rsidRPr="00FA0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EC62378" w14:textId="77777777" w:rsidR="00FA0336" w:rsidRPr="00FA0336" w:rsidRDefault="00FA0336" w:rsidP="00993B4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новой модели взаимодействия торговых комплексов и дизайнеров</w:t>
      </w:r>
    </w:p>
    <w:p w14:paraId="624B60C0" w14:textId="77777777" w:rsidR="00FA0336" w:rsidRPr="00FA0336" w:rsidRDefault="00FA0336" w:rsidP="00993B4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уровень развития креативных индустрий через поддержку локальных петербургских модных брендов</w:t>
      </w:r>
    </w:p>
    <w:p w14:paraId="00CB9266" w14:textId="77777777" w:rsidR="00FA0336" w:rsidRPr="00FA0336" w:rsidRDefault="00FA0336" w:rsidP="00993B4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интереса со стороны жителей к продукции, повышение узнаваемости локальных брендов</w:t>
      </w:r>
    </w:p>
    <w:p w14:paraId="1CBC1512" w14:textId="77777777" w:rsidR="00FA0336" w:rsidRPr="00FA0336" w:rsidRDefault="00FA0336" w:rsidP="00993B4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знаний в сфере ведения бизнеса, приобретение новых бизнес-компетенций через B2B, B2C мероприятия, нетворкинг</w:t>
      </w:r>
    </w:p>
    <w:p w14:paraId="768107FD" w14:textId="77777777" w:rsidR="00FA0336" w:rsidRPr="00FA0336" w:rsidRDefault="00FA0336" w:rsidP="00993B4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не менее 100 локальных дизайнеров (производителей одежды, обуви, аксессуаров, товаров для дома)</w:t>
      </w:r>
    </w:p>
    <w:p w14:paraId="4F1C5FF2" w14:textId="77777777" w:rsidR="00FA0336" w:rsidRPr="00FA0336" w:rsidRDefault="00FA0336" w:rsidP="00993B4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на не менее чем 3 крупнейших ТК Санкт-Петербурга</w:t>
      </w:r>
    </w:p>
    <w:p w14:paraId="0E999FDB" w14:textId="0F16BC45" w:rsidR="00FA0336" w:rsidRDefault="00FA0336" w:rsidP="00993B4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торговых комплексов нового пула потенциальных перспективных арендаторов</w:t>
      </w:r>
    </w:p>
    <w:p w14:paraId="0455C163" w14:textId="0235C75D" w:rsidR="006A6383" w:rsidRPr="006A6383" w:rsidRDefault="006A6383" w:rsidP="006A6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8E89342" w14:textId="02AA06A2" w:rsidR="006A6383" w:rsidRPr="006A6383" w:rsidRDefault="006A6383" w:rsidP="006A63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6A6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изайнеры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45C497" w14:textId="3045B196" w:rsidR="006A6383" w:rsidRPr="006A6383" w:rsidRDefault="006A6383" w:rsidP="006A6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</w:t>
      </w:r>
      <w:r w:rsidRPr="006A6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роизводители легкой промышленности Санкт-Петербурга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04497D" w14:textId="505D8C00" w:rsidR="006A6383" w:rsidRPr="006A6383" w:rsidRDefault="006A6383" w:rsidP="006A6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т</w:t>
      </w:r>
      <w:r w:rsidRPr="006A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орговые центры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4151F8" w14:textId="036D4464" w:rsidR="006A6383" w:rsidRPr="00FA0336" w:rsidRDefault="006A6383" w:rsidP="006A6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</w:t>
      </w:r>
      <w:r w:rsidRPr="006A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окупатели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965F57" w14:textId="154D72BF" w:rsidR="00FA0336" w:rsidRPr="00FA0336" w:rsidRDefault="00FA0336" w:rsidP="00993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«Петербургский дизайн»</w:t>
      </w: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проект, инициированный Правительством Санкт-Петербурга в 2022 году с целью поддержки петербургских дизайнеров и представителей сферы легкой промышленности региона, в рамках которого:</w:t>
      </w:r>
    </w:p>
    <w:p w14:paraId="41D44AB9" w14:textId="16862A68" w:rsidR="00FA0336" w:rsidRPr="00FA0336" w:rsidRDefault="00FA0336" w:rsidP="00993B4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дизайнерам (различных организационно-правовых форм) на безвозмездной основе были предоставлены торговые площади в крупнейших торговых комплексах Санкт-Петербурга (с целью реализации их продукции в офлайн-формате) в формате «под ключ»;</w:t>
      </w:r>
    </w:p>
    <w:p w14:paraId="084364F1" w14:textId="77777777" w:rsidR="00FA0336" w:rsidRPr="00FA0336" w:rsidRDefault="00FA0336" w:rsidP="00993B4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торговым центрам были предложены альтернативные арендаторы (в лице дизайнеров-участников проекта «Петербургский дизайн»), которые, благодаря проекту, смогли опробовать механизм работы в торговых комплексах (с учетом регуляторных и технических особенностей классической бизнес-модели работы торгового комплекса в городе);</w:t>
      </w:r>
    </w:p>
    <w:p w14:paraId="1C841AD7" w14:textId="77777777" w:rsidR="00FA0336" w:rsidRPr="00FA0336" w:rsidRDefault="00FA0336" w:rsidP="00993B4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торговых комплексов оказались успешно востребованными (в условиях ухода с отечественного рынка зарубежных марок, которые традиционно формировали основной трафик покупателей и занимали большую часть торгово-выставочных площадок);</w:t>
      </w:r>
    </w:p>
    <w:p w14:paraId="130660CE" w14:textId="77777777" w:rsidR="00FA0336" w:rsidRPr="00FA0336" w:rsidRDefault="00FA0336" w:rsidP="00993B4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локальные дизайнеры смогли реализовать свою продукцию в розничных магазинах под брендом «Петербургский дизайн» (с абсолютным отсутствием затрат на тестирование гипотез и исследования покупательского поведения, трафика, а также апробацию модели работы с торговыми комплексами в части закупки необходимого оборудования и расходов на персонал).</w:t>
      </w:r>
    </w:p>
    <w:p w14:paraId="76BC893D" w14:textId="77777777" w:rsidR="00FA0336" w:rsidRPr="00FA0336" w:rsidRDefault="00FA0336" w:rsidP="009E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*</w:t>
      </w: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03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Формат «под ключ» подразумевает отсутствие каких-либо издержек со стороны участника проекта (дизайнера / производителя продукции) за исключением расходов на непосредственный пошив изделий и коллекций.</w:t>
      </w:r>
    </w:p>
    <w:p w14:paraId="5A09F03A" w14:textId="77777777" w:rsidR="00FA0336" w:rsidRPr="00FA0336" w:rsidRDefault="00FA0336" w:rsidP="00993B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 </w:t>
      </w:r>
      <w:r w:rsidRPr="00FA0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полный цикл затрат несет инициатор проекта</w:t>
      </w: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 (с привлечением подрядной организации):</w:t>
      </w:r>
    </w:p>
    <w:p w14:paraId="4A51D535" w14:textId="77777777" w:rsidR="00FA0336" w:rsidRPr="00FA0336" w:rsidRDefault="00FA0336" w:rsidP="00993B4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на аренду с торговыми комплексами,</w:t>
      </w:r>
    </w:p>
    <w:p w14:paraId="406D40EC" w14:textId="77777777" w:rsidR="00FA0336" w:rsidRPr="00FA0336" w:rsidRDefault="00FA0336" w:rsidP="00993B4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ремонтные и дизайн-работы,</w:t>
      </w:r>
    </w:p>
    <w:p w14:paraId="3A608270" w14:textId="77777777" w:rsidR="00FA0336" w:rsidRPr="00FA0336" w:rsidRDefault="00FA0336" w:rsidP="00993B4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торговых площадей необходимым оборудованием (витрины, полки, рейлы, стеллажи, вешалки, манекены, примерочные кабины, зеркала, отпариватели для одежды, подиумы и пр., кассовое оборудование),</w:t>
      </w:r>
    </w:p>
    <w:p w14:paraId="2378E153" w14:textId="77777777" w:rsidR="00FA0336" w:rsidRPr="00FA0336" w:rsidRDefault="00FA0336" w:rsidP="00993B4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 охрану, персонал (продавцы-консультанты, визуальные мерчандайзеры, администраторы торгового зала),</w:t>
      </w:r>
    </w:p>
    <w:p w14:paraId="6F68F06F" w14:textId="77777777" w:rsidR="00FA0336" w:rsidRPr="00FA0336" w:rsidRDefault="00FA0336" w:rsidP="00993B4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рекламное и информационное продвижение (радио, ТВ, метро, популярные СМИ, соцсети, наземный транспорт, работа с лидерами общественного мнения), проведение B2B и B2C мероприятий.</w:t>
      </w:r>
    </w:p>
    <w:p w14:paraId="5E2C0F4A" w14:textId="77777777" w:rsidR="00FA0336" w:rsidRPr="00FA0336" w:rsidRDefault="00FA0336" w:rsidP="00993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структуре затрат наибольшую долю занимают:</w:t>
      </w:r>
    </w:p>
    <w:p w14:paraId="5B536166" w14:textId="77777777" w:rsidR="00FA0336" w:rsidRPr="00FA0336" w:rsidRDefault="00FA0336" w:rsidP="00993B4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 функционированию торговых выставочных пространств (услуга по разработке регламентных документов, обеспечение работы на площадке торгового выставочного пространства персонала, ежедневная механическая и ручная уборка торгового выставочного пространства, обеспечение работы представителей охранной службы, обеспечение персонала торговых выставочных пространств униформой, а также дизайнерское решение проекта и элементы фирменного стиля торговых выставочных пространств) — </w:t>
      </w:r>
      <w:r w:rsidRPr="00FA0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34%</w:t>
      </w: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CC65E4" w14:textId="77777777" w:rsidR="00FA0336" w:rsidRPr="00FA0336" w:rsidRDefault="00FA0336" w:rsidP="00993B4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 разработке дизайн-проектов торговых выставочных пространств, оборудованию и застройке торговых выставочных пространств — </w:t>
      </w:r>
      <w:r w:rsidRPr="00FA0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25%</w:t>
      </w: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6D9B84" w14:textId="77777777" w:rsidR="00FA0336" w:rsidRPr="00FA0336" w:rsidRDefault="00FA0336" w:rsidP="00993B4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 организации и проведению мероприятий, а также маркетинговому сопровождению проекта (работы по подготовке и проведению В2В и В2С мероприятий, работы по подготовке и проведению церемонии открытия, разработка PR-стратегии проекта обеспечение участия телеканалов, а также печатных СМИ, обеспечение размещение рекламных постов, а также рекламного продвижения в сети «Интернет») — </w:t>
      </w:r>
      <w:r w:rsidRPr="00FA0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22%</w:t>
      </w: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F3FFEE" w14:textId="77777777" w:rsidR="00FA0336" w:rsidRPr="00FA0336" w:rsidRDefault="00FA0336" w:rsidP="00993B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реализации проекта:</w:t>
      </w:r>
    </w:p>
    <w:p w14:paraId="1AAE134C" w14:textId="77777777" w:rsidR="00FA0336" w:rsidRPr="00FA0336" w:rsidRDefault="00FA0336" w:rsidP="00993B4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формат «под ключ»</w:t>
      </w: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 = возможность понести минимум затрат на организацию офлайн-продаж;</w:t>
      </w:r>
    </w:p>
    <w:p w14:paraId="2327092D" w14:textId="77777777" w:rsidR="00FA0336" w:rsidRPr="00FA0336" w:rsidRDefault="00FA0336" w:rsidP="00993B4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новая (дополнительная) точка продаж</w:t>
      </w: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густонаселенных активных районах мегаполиса для дизайнеров Петербурга;</w:t>
      </w:r>
    </w:p>
    <w:p w14:paraId="2B97D086" w14:textId="77777777" w:rsidR="00FA0336" w:rsidRPr="00FA0336" w:rsidRDefault="00FA0336" w:rsidP="00993B4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новых модных тенденций</w:t>
      </w: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сопряженных с ростом патриотических настроений и доверия к отечественному бизнесу.</w:t>
      </w:r>
    </w:p>
    <w:p w14:paraId="58B1C00A" w14:textId="77777777" w:rsidR="00FA0336" w:rsidRPr="00FA0336" w:rsidRDefault="00FA0336" w:rsidP="00993B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итогам реализации проекта «Петербургский дизайн» в период с 01 октября 2022 по 25 января 2023 компании можно разделить на три категории по объему выручки:</w:t>
      </w:r>
    </w:p>
    <w:p w14:paraId="36211B45" w14:textId="391B8FC2" w:rsidR="00FA0336" w:rsidRPr="00FA0336" w:rsidRDefault="00FA0336" w:rsidP="00993B42">
      <w:pPr>
        <w:numPr>
          <w:ilvl w:val="0"/>
          <w:numId w:val="13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более 500 000 рублей</w:t>
      </w: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3B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компаний;</w:t>
      </w:r>
    </w:p>
    <w:p w14:paraId="2F200587" w14:textId="0ECC238E" w:rsidR="00FA0336" w:rsidRPr="00FA0336" w:rsidRDefault="00FA0336" w:rsidP="00993B42">
      <w:pPr>
        <w:numPr>
          <w:ilvl w:val="0"/>
          <w:numId w:val="13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 300 000-499 000 рублей</w:t>
      </w: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3B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компаний;</w:t>
      </w:r>
    </w:p>
    <w:p w14:paraId="7A80CF40" w14:textId="73465BCB" w:rsidR="00FA0336" w:rsidRPr="00FA0336" w:rsidRDefault="00FA0336" w:rsidP="00993B42">
      <w:pPr>
        <w:numPr>
          <w:ilvl w:val="0"/>
          <w:numId w:val="13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 50 000-299 000 рублей</w:t>
      </w: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3B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0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 компании.</w:t>
      </w:r>
    </w:p>
    <w:p w14:paraId="2A6BEC45" w14:textId="1FF8B228" w:rsidR="00FA0336" w:rsidRDefault="00FA0336" w:rsidP="00993B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76526" w14:textId="4E9B19FD" w:rsidR="009B71F9" w:rsidRDefault="009B71F9" w:rsidP="009B71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Дорожная карта коммуникаций в рамках вывода дизайнеров на торговые площадки</w:t>
      </w:r>
    </w:p>
    <w:p w14:paraId="3A1BEE2F" w14:textId="5C8D4C3A" w:rsidR="00993B42" w:rsidRDefault="00993B42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22E07" w14:textId="2BA96971" w:rsidR="00993B42" w:rsidRDefault="00993B42" w:rsidP="009E37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D3EDD55" wp14:editId="5520472F">
            <wp:extent cx="5438775" cy="2514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299" t="47190" r="17736" b="31891"/>
                    <a:stretch/>
                  </pic:blipFill>
                  <pic:spPr bwMode="auto">
                    <a:xfrm>
                      <a:off x="0" y="0"/>
                      <a:ext cx="5442766" cy="2516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03C713" w14:textId="2DEEAFFD" w:rsidR="00993B42" w:rsidRDefault="00993B42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93B42">
        <w:rPr>
          <w:rFonts w:ascii="Times New Roman" w:hAnsi="Times New Roman" w:cs="Times New Roman"/>
          <w:sz w:val="28"/>
          <w:szCs w:val="28"/>
        </w:rPr>
        <w:t>еализация практики позволила презентовать продукцию 112 дизайнеров (117 брендов) на более чем 2000 кв. м. торговых площадей в трех торговых комплексах Санкт-Петербурга (ТК «Питер Радуга», ТК «Континент на Байконурской», ТРК «Лето») и сформировать уникальный питерский бренд «Петербургский дизайн».</w:t>
      </w:r>
    </w:p>
    <w:p w14:paraId="1F316211" w14:textId="1CE6E834" w:rsidR="00993B42" w:rsidRPr="00993B42" w:rsidRDefault="00993B42" w:rsidP="00993B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3B42">
        <w:rPr>
          <w:rFonts w:ascii="Times New Roman" w:hAnsi="Times New Roman" w:cs="Times New Roman"/>
          <w:b/>
          <w:bCs/>
          <w:sz w:val="28"/>
          <w:szCs w:val="28"/>
        </w:rPr>
        <w:t>Главный результат реализации проекта:</w:t>
      </w:r>
    </w:p>
    <w:p w14:paraId="46295652" w14:textId="4DD4A6F8" w:rsidR="00993B42" w:rsidRPr="00993B42" w:rsidRDefault="00993B42" w:rsidP="009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42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Pr="00993B42">
        <w:rPr>
          <w:rFonts w:ascii="Times New Roman" w:hAnsi="Times New Roman" w:cs="Times New Roman"/>
          <w:sz w:val="28"/>
          <w:szCs w:val="28"/>
        </w:rPr>
        <w:t>оличество дизайнеров-участников проекта (65% - ИП, 20% - ООО, 15% - самозанятые)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A7B7F4" w14:textId="7DCB9296" w:rsidR="00993B42" w:rsidRPr="00993B42" w:rsidRDefault="00993B42" w:rsidP="009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Pr="00993B42">
        <w:rPr>
          <w:rFonts w:ascii="Times New Roman" w:hAnsi="Times New Roman" w:cs="Times New Roman"/>
          <w:sz w:val="28"/>
          <w:szCs w:val="28"/>
        </w:rPr>
        <w:t>оличество дизайнеров, открывающих собственные шоу-румы по итогам участия в проекта (ранее не имеющих опыт офлайн-продаж)</w:t>
      </w:r>
    </w:p>
    <w:p w14:paraId="2748F0B9" w14:textId="77777777" w:rsidR="00993B42" w:rsidRPr="00993B42" w:rsidRDefault="00993B42" w:rsidP="00993B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3B42">
        <w:rPr>
          <w:rFonts w:ascii="Times New Roman" w:hAnsi="Times New Roman" w:cs="Times New Roman"/>
          <w:b/>
          <w:bCs/>
          <w:sz w:val="28"/>
          <w:szCs w:val="28"/>
        </w:rPr>
        <w:t>Дополнительные результаты:</w:t>
      </w:r>
    </w:p>
    <w:p w14:paraId="34479E08" w14:textId="681B34F8" w:rsidR="00993B42" w:rsidRDefault="00993B42" w:rsidP="009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93B42">
        <w:rPr>
          <w:rFonts w:ascii="Times New Roman" w:hAnsi="Times New Roman" w:cs="Times New Roman"/>
          <w:sz w:val="28"/>
          <w:szCs w:val="28"/>
        </w:rPr>
        <w:t>оздана новая модель взаимодействия торговых комплексов и дизайнеров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40374F" w14:textId="48C0DC50" w:rsidR="00993B42" w:rsidRPr="00993B42" w:rsidRDefault="00993B42" w:rsidP="009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93B42">
        <w:rPr>
          <w:rFonts w:ascii="Times New Roman" w:hAnsi="Times New Roman" w:cs="Times New Roman"/>
          <w:sz w:val="28"/>
          <w:szCs w:val="28"/>
        </w:rPr>
        <w:t>азвитие креативных индустрий через поддержку локальных петербургских модных брендов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84C735" w14:textId="0FD2629D" w:rsidR="00993B42" w:rsidRPr="00993B42" w:rsidRDefault="00993B42" w:rsidP="009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93B42">
        <w:rPr>
          <w:rFonts w:ascii="Times New Roman" w:hAnsi="Times New Roman" w:cs="Times New Roman"/>
          <w:sz w:val="28"/>
          <w:szCs w:val="28"/>
        </w:rPr>
        <w:t>ост интереса и доверия со стороны жителей к продукции локальных отечественных брендов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80081D" w14:textId="1D449A9A" w:rsidR="00993B42" w:rsidRPr="00993B42" w:rsidRDefault="00993B42" w:rsidP="009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993B42">
        <w:rPr>
          <w:rFonts w:ascii="Times New Roman" w:hAnsi="Times New Roman" w:cs="Times New Roman"/>
          <w:sz w:val="28"/>
          <w:szCs w:val="28"/>
        </w:rPr>
        <w:t>овышение уровня знаний в сфере ведения бизнеса у дизайнеров (включая опыт офлайн-продаж)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A71EFF" w14:textId="4788E375" w:rsidR="00993B42" w:rsidRPr="00993B42" w:rsidRDefault="00993B42" w:rsidP="009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93B42">
        <w:rPr>
          <w:rFonts w:ascii="Times New Roman" w:hAnsi="Times New Roman" w:cs="Times New Roman"/>
          <w:sz w:val="28"/>
          <w:szCs w:val="28"/>
        </w:rPr>
        <w:t>ост трафика посетителей торговых комплексов благодаря реализации нового проекта городского масштаба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CDC182" w14:textId="4498C7ED" w:rsidR="00993B42" w:rsidRPr="00993B42" w:rsidRDefault="00993B42" w:rsidP="009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B42">
        <w:rPr>
          <w:rFonts w:ascii="Times New Roman" w:hAnsi="Times New Roman" w:cs="Times New Roman"/>
          <w:sz w:val="28"/>
          <w:szCs w:val="28"/>
        </w:rPr>
        <w:t>2400 кв. м. торговых и складских площадей в 3-х крупнейших торговых комплексах Санкт-Петербурга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6DAAC3" w14:textId="343AA724" w:rsidR="00993B42" w:rsidRPr="00993B42" w:rsidRDefault="00993B42" w:rsidP="009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B42">
        <w:rPr>
          <w:rFonts w:ascii="Times New Roman" w:hAnsi="Times New Roman" w:cs="Times New Roman"/>
          <w:sz w:val="28"/>
          <w:szCs w:val="28"/>
        </w:rPr>
        <w:t>30 B2B и B2C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E23974" w14:textId="5DF6836B" w:rsidR="00993B42" w:rsidRPr="00993B42" w:rsidRDefault="00993B42" w:rsidP="009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B42">
        <w:rPr>
          <w:rFonts w:ascii="Times New Roman" w:hAnsi="Times New Roman" w:cs="Times New Roman"/>
          <w:sz w:val="28"/>
          <w:szCs w:val="28"/>
        </w:rPr>
        <w:t>11 компаний с выручкой более 500 тыс. рублей</w:t>
      </w:r>
    </w:p>
    <w:p w14:paraId="75184746" w14:textId="504DE0CF" w:rsidR="00993B42" w:rsidRPr="00993B42" w:rsidRDefault="00993B42" w:rsidP="009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B8">
        <w:rPr>
          <w:rFonts w:ascii="Times New Roman" w:hAnsi="Times New Roman" w:cs="Times New Roman"/>
          <w:b/>
          <w:bCs/>
          <w:sz w:val="28"/>
          <w:szCs w:val="28"/>
        </w:rPr>
        <w:t>Этапы реализации</w:t>
      </w:r>
      <w:r w:rsidR="00E02BB8">
        <w:rPr>
          <w:rFonts w:ascii="Times New Roman" w:hAnsi="Times New Roman" w:cs="Times New Roman"/>
          <w:b/>
          <w:bCs/>
          <w:sz w:val="28"/>
          <w:szCs w:val="28"/>
        </w:rPr>
        <w:t xml:space="preserve"> проекта (</w:t>
      </w:r>
      <w:r w:rsidRPr="00993B42">
        <w:rPr>
          <w:rFonts w:ascii="Times New Roman" w:hAnsi="Times New Roman" w:cs="Times New Roman"/>
          <w:sz w:val="28"/>
          <w:szCs w:val="28"/>
        </w:rPr>
        <w:t>4 месяца</w:t>
      </w:r>
      <w:r w:rsidR="00E02BB8">
        <w:rPr>
          <w:rFonts w:ascii="Times New Roman" w:hAnsi="Times New Roman" w:cs="Times New Roman"/>
          <w:sz w:val="28"/>
          <w:szCs w:val="28"/>
        </w:rPr>
        <w:t>)</w:t>
      </w:r>
    </w:p>
    <w:p w14:paraId="3F733B5F" w14:textId="77777777" w:rsidR="00993B42" w:rsidRPr="00E02BB8" w:rsidRDefault="00993B42" w:rsidP="00993B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BB8">
        <w:rPr>
          <w:rFonts w:ascii="Times New Roman" w:hAnsi="Times New Roman" w:cs="Times New Roman"/>
          <w:b/>
          <w:bCs/>
          <w:sz w:val="28"/>
          <w:szCs w:val="28"/>
        </w:rPr>
        <w:t>1 этап</w:t>
      </w:r>
    </w:p>
    <w:p w14:paraId="602CB729" w14:textId="77777777" w:rsidR="00993B42" w:rsidRPr="00993B42" w:rsidRDefault="00993B42" w:rsidP="0008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42">
        <w:rPr>
          <w:rFonts w:ascii="Times New Roman" w:hAnsi="Times New Roman" w:cs="Times New Roman"/>
          <w:sz w:val="28"/>
          <w:szCs w:val="28"/>
        </w:rPr>
        <w:t>Разработка регламентирующих документов (конкурсной документации по отбору поставщика услуг, обеспечивающего реализацию проекта, порядка отбора участников проекта «Петербургский дизайн» (дизайнеров), положения о конкурсной комиссии по определению участников проекта «Петербургский дизайн» (дизайнеров)</w:t>
      </w:r>
    </w:p>
    <w:p w14:paraId="564F810C" w14:textId="77777777" w:rsidR="00993B42" w:rsidRPr="00E02BB8" w:rsidRDefault="00993B42" w:rsidP="000814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BB8">
        <w:rPr>
          <w:rFonts w:ascii="Times New Roman" w:hAnsi="Times New Roman" w:cs="Times New Roman"/>
          <w:b/>
          <w:bCs/>
          <w:sz w:val="28"/>
          <w:szCs w:val="28"/>
        </w:rPr>
        <w:t>2 этап</w:t>
      </w:r>
    </w:p>
    <w:p w14:paraId="54B66A8A" w14:textId="77777777" w:rsidR="00993B42" w:rsidRPr="00993B42" w:rsidRDefault="00993B42" w:rsidP="0008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42">
        <w:rPr>
          <w:rFonts w:ascii="Times New Roman" w:hAnsi="Times New Roman" w:cs="Times New Roman"/>
          <w:sz w:val="28"/>
          <w:szCs w:val="28"/>
        </w:rPr>
        <w:t>Проведение рекламной кампании проекта (ведение социальных сетей проекта, таргетированная реклама, размещение публикаций в СМИ, размещение наружной рекламы и др.)</w:t>
      </w:r>
    </w:p>
    <w:p w14:paraId="370A99F0" w14:textId="77777777" w:rsidR="00993B42" w:rsidRPr="00E02BB8" w:rsidRDefault="00993B42" w:rsidP="000814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BB8">
        <w:rPr>
          <w:rFonts w:ascii="Times New Roman" w:hAnsi="Times New Roman" w:cs="Times New Roman"/>
          <w:b/>
          <w:bCs/>
          <w:sz w:val="28"/>
          <w:szCs w:val="28"/>
        </w:rPr>
        <w:t>3 этап</w:t>
      </w:r>
    </w:p>
    <w:p w14:paraId="2AD7719F" w14:textId="26D9E89C" w:rsidR="00993B42" w:rsidRPr="00993B42" w:rsidRDefault="00993B42" w:rsidP="0008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42">
        <w:rPr>
          <w:rFonts w:ascii="Times New Roman" w:hAnsi="Times New Roman" w:cs="Times New Roman"/>
          <w:sz w:val="28"/>
          <w:szCs w:val="28"/>
        </w:rPr>
        <w:t>Размещение конкурсной документации по отбору поставщика услуг, обеспечивающего реализацию проекта, на электронном портале Сбербанк-АСТ</w:t>
      </w:r>
      <w:r w:rsidR="00E02BB8">
        <w:rPr>
          <w:rFonts w:ascii="Times New Roman" w:hAnsi="Times New Roman" w:cs="Times New Roman"/>
          <w:sz w:val="28"/>
          <w:szCs w:val="28"/>
        </w:rPr>
        <w:t>.</w:t>
      </w:r>
    </w:p>
    <w:p w14:paraId="68E4C12F" w14:textId="4ABA624C" w:rsidR="00993B42" w:rsidRPr="00993B42" w:rsidRDefault="00993B42" w:rsidP="0008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42">
        <w:rPr>
          <w:rFonts w:ascii="Times New Roman" w:hAnsi="Times New Roman" w:cs="Times New Roman"/>
          <w:sz w:val="28"/>
          <w:szCs w:val="28"/>
        </w:rPr>
        <w:t>Определение победителя конкурса</w:t>
      </w:r>
      <w:r w:rsidR="00E02BB8">
        <w:rPr>
          <w:rFonts w:ascii="Times New Roman" w:hAnsi="Times New Roman" w:cs="Times New Roman"/>
          <w:sz w:val="28"/>
          <w:szCs w:val="28"/>
        </w:rPr>
        <w:t>-</w:t>
      </w:r>
      <w:r w:rsidRPr="00993B42">
        <w:rPr>
          <w:rFonts w:ascii="Times New Roman" w:hAnsi="Times New Roman" w:cs="Times New Roman"/>
          <w:sz w:val="28"/>
          <w:szCs w:val="28"/>
        </w:rPr>
        <w:t>поставщика услуг, обеспечивающего реализацию проекта</w:t>
      </w:r>
      <w:r w:rsidR="00E02BB8">
        <w:rPr>
          <w:rFonts w:ascii="Times New Roman" w:hAnsi="Times New Roman" w:cs="Times New Roman"/>
          <w:sz w:val="28"/>
          <w:szCs w:val="28"/>
        </w:rPr>
        <w:t>.</w:t>
      </w:r>
    </w:p>
    <w:p w14:paraId="27BE019B" w14:textId="73AD85C9" w:rsidR="00993B42" w:rsidRPr="00993B42" w:rsidRDefault="00993B42" w:rsidP="0008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42">
        <w:rPr>
          <w:rFonts w:ascii="Times New Roman" w:hAnsi="Times New Roman" w:cs="Times New Roman"/>
          <w:sz w:val="28"/>
          <w:szCs w:val="28"/>
        </w:rPr>
        <w:t>Заключение договора с победителем конкурса — поставщиком услуг, обеспечивающим реализацию проекта</w:t>
      </w:r>
      <w:r w:rsidR="00E02BB8">
        <w:rPr>
          <w:rFonts w:ascii="Times New Roman" w:hAnsi="Times New Roman" w:cs="Times New Roman"/>
          <w:sz w:val="28"/>
          <w:szCs w:val="28"/>
        </w:rPr>
        <w:t>.</w:t>
      </w:r>
    </w:p>
    <w:p w14:paraId="3F505B1E" w14:textId="77777777" w:rsidR="00993B42" w:rsidRPr="00E02BB8" w:rsidRDefault="00993B42" w:rsidP="000814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BB8">
        <w:rPr>
          <w:rFonts w:ascii="Times New Roman" w:hAnsi="Times New Roman" w:cs="Times New Roman"/>
          <w:b/>
          <w:bCs/>
          <w:sz w:val="28"/>
          <w:szCs w:val="28"/>
        </w:rPr>
        <w:t>4 этап</w:t>
      </w:r>
    </w:p>
    <w:p w14:paraId="7402D5DA" w14:textId="62F27803" w:rsidR="00993B42" w:rsidRPr="00993B42" w:rsidRDefault="00993B42" w:rsidP="0008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42">
        <w:rPr>
          <w:rFonts w:ascii="Times New Roman" w:hAnsi="Times New Roman" w:cs="Times New Roman"/>
          <w:sz w:val="28"/>
          <w:szCs w:val="28"/>
        </w:rPr>
        <w:t>Заключение договоров поставщиком услуг, обеспечивающим реализацию проекта, с торговыми центрами</w:t>
      </w:r>
      <w:r w:rsidR="00E02BB8">
        <w:rPr>
          <w:rFonts w:ascii="Times New Roman" w:hAnsi="Times New Roman" w:cs="Times New Roman"/>
          <w:sz w:val="28"/>
          <w:szCs w:val="28"/>
        </w:rPr>
        <w:t>.</w:t>
      </w:r>
    </w:p>
    <w:p w14:paraId="598FA263" w14:textId="77777777" w:rsidR="00993B42" w:rsidRPr="00E02BB8" w:rsidRDefault="00993B42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BB8">
        <w:rPr>
          <w:rFonts w:ascii="Times New Roman" w:hAnsi="Times New Roman" w:cs="Times New Roman"/>
          <w:b/>
          <w:bCs/>
          <w:sz w:val="28"/>
          <w:szCs w:val="28"/>
        </w:rPr>
        <w:t>5 этап</w:t>
      </w:r>
    </w:p>
    <w:p w14:paraId="5A0C389C" w14:textId="272DA321" w:rsidR="00993B42" w:rsidRPr="00993B42" w:rsidRDefault="00993B42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42">
        <w:rPr>
          <w:rFonts w:ascii="Times New Roman" w:hAnsi="Times New Roman" w:cs="Times New Roman"/>
          <w:sz w:val="28"/>
          <w:szCs w:val="28"/>
        </w:rPr>
        <w:t>Прием заявок от участников проекта «Петербургский дизайн» (дизайнеров) для участия в проекте «Петербургский дизайн»</w:t>
      </w:r>
      <w:r w:rsidR="00E02BB8">
        <w:rPr>
          <w:rFonts w:ascii="Times New Roman" w:hAnsi="Times New Roman" w:cs="Times New Roman"/>
          <w:sz w:val="28"/>
          <w:szCs w:val="28"/>
        </w:rPr>
        <w:t>.</w:t>
      </w:r>
    </w:p>
    <w:p w14:paraId="5B5C4029" w14:textId="23ACAAD0" w:rsidR="00993B42" w:rsidRPr="00993B42" w:rsidRDefault="00993B42" w:rsidP="009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42">
        <w:rPr>
          <w:rFonts w:ascii="Times New Roman" w:hAnsi="Times New Roman" w:cs="Times New Roman"/>
          <w:sz w:val="28"/>
          <w:szCs w:val="28"/>
        </w:rPr>
        <w:t>Проведение конкурсной комиссии по определению участников проекта «Петербургский дизайн» (дизайнеров)</w:t>
      </w:r>
      <w:r w:rsidR="00E02BB8">
        <w:rPr>
          <w:rFonts w:ascii="Times New Roman" w:hAnsi="Times New Roman" w:cs="Times New Roman"/>
          <w:sz w:val="28"/>
          <w:szCs w:val="28"/>
        </w:rPr>
        <w:t>.</w:t>
      </w:r>
    </w:p>
    <w:p w14:paraId="5E25EDC8" w14:textId="531FA0C8" w:rsidR="00993B42" w:rsidRPr="00993B42" w:rsidRDefault="00993B42" w:rsidP="009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42">
        <w:rPr>
          <w:rFonts w:ascii="Times New Roman" w:hAnsi="Times New Roman" w:cs="Times New Roman"/>
          <w:sz w:val="28"/>
          <w:szCs w:val="28"/>
        </w:rPr>
        <w:t>Заключение поставщиком услуг, обеспечивающим реализацию проекта договоров с участниками проекта «Петербургский дизайн» (дизайнерами)</w:t>
      </w:r>
      <w:r w:rsidR="00E02BB8">
        <w:rPr>
          <w:rFonts w:ascii="Times New Roman" w:hAnsi="Times New Roman" w:cs="Times New Roman"/>
          <w:sz w:val="28"/>
          <w:szCs w:val="28"/>
        </w:rPr>
        <w:t>.</w:t>
      </w:r>
    </w:p>
    <w:p w14:paraId="701FEABE" w14:textId="77777777" w:rsidR="00993B42" w:rsidRPr="00993B42" w:rsidRDefault="00993B42" w:rsidP="009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42">
        <w:rPr>
          <w:rFonts w:ascii="Times New Roman" w:hAnsi="Times New Roman" w:cs="Times New Roman"/>
          <w:sz w:val="28"/>
          <w:szCs w:val="28"/>
        </w:rPr>
        <w:t>Обеспечение застройки торговых площадей в торговых центрах</w:t>
      </w:r>
    </w:p>
    <w:p w14:paraId="4FC213AE" w14:textId="77777777" w:rsidR="00993B42" w:rsidRPr="00993B42" w:rsidRDefault="00993B42" w:rsidP="009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42">
        <w:rPr>
          <w:rFonts w:ascii="Times New Roman" w:hAnsi="Times New Roman" w:cs="Times New Roman"/>
          <w:sz w:val="28"/>
          <w:szCs w:val="28"/>
        </w:rPr>
        <w:t>Размещение товаров участников проекта «Петербургский дизайн» (дизайнерами) и их подготовка к продаже в торговых центрах</w:t>
      </w:r>
    </w:p>
    <w:p w14:paraId="573B40B1" w14:textId="77777777" w:rsidR="00993B42" w:rsidRPr="00E02BB8" w:rsidRDefault="00993B42" w:rsidP="00993B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BB8">
        <w:rPr>
          <w:rFonts w:ascii="Times New Roman" w:hAnsi="Times New Roman" w:cs="Times New Roman"/>
          <w:b/>
          <w:bCs/>
          <w:sz w:val="28"/>
          <w:szCs w:val="28"/>
        </w:rPr>
        <w:t>6 этап</w:t>
      </w:r>
    </w:p>
    <w:p w14:paraId="4D4057DA" w14:textId="4C73B61A" w:rsidR="00993B42" w:rsidRPr="00993B42" w:rsidRDefault="00993B42" w:rsidP="00993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42">
        <w:rPr>
          <w:rFonts w:ascii="Times New Roman" w:hAnsi="Times New Roman" w:cs="Times New Roman"/>
          <w:sz w:val="28"/>
          <w:szCs w:val="28"/>
        </w:rPr>
        <w:t>Открытие магазинов в торговых центрах</w:t>
      </w:r>
    </w:p>
    <w:p w14:paraId="1F8FBB67" w14:textId="75718B44" w:rsidR="00E02BB8" w:rsidRPr="00E02BB8" w:rsidRDefault="00E02BB8" w:rsidP="00E0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B8">
        <w:rPr>
          <w:rFonts w:ascii="Times New Roman" w:hAnsi="Times New Roman" w:cs="Times New Roman"/>
          <w:sz w:val="28"/>
          <w:szCs w:val="28"/>
        </w:rPr>
        <w:t>В приложении к данным информационно - аналитическим материалам приводятся</w:t>
      </w:r>
      <w:r w:rsidRPr="00E02BB8">
        <w:t xml:space="preserve"> </w:t>
      </w:r>
      <w:r w:rsidRPr="00E02BB8">
        <w:rPr>
          <w:rFonts w:ascii="Times New Roman" w:hAnsi="Times New Roman" w:cs="Times New Roman"/>
          <w:sz w:val="28"/>
          <w:szCs w:val="28"/>
        </w:rPr>
        <w:t>техническое задание на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BB8">
        <w:rPr>
          <w:rFonts w:ascii="Times New Roman" w:hAnsi="Times New Roman" w:cs="Times New Roman"/>
          <w:sz w:val="28"/>
          <w:szCs w:val="28"/>
        </w:rPr>
        <w:t xml:space="preserve"> услуги по организации и </w:t>
      </w:r>
      <w:r w:rsidRPr="00E02BB8">
        <w:rPr>
          <w:rFonts w:ascii="Times New Roman" w:hAnsi="Times New Roman" w:cs="Times New Roman"/>
          <w:sz w:val="28"/>
          <w:szCs w:val="28"/>
        </w:rPr>
        <w:lastRenderedPageBreak/>
        <w:t>проведению выставочно-ярмарочного мероприятия (торговой выставки) ремесленников, с участием петербургских дизайнеров и производителей продукции легкой промышленности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7A7CD9">
        <w:rPr>
          <w:rFonts w:ascii="Times New Roman" w:hAnsi="Times New Roman" w:cs="Times New Roman"/>
          <w:sz w:val="28"/>
          <w:szCs w:val="28"/>
        </w:rPr>
        <w:t xml:space="preserve"> перечень ссылок на ведущие СМИ; </w:t>
      </w:r>
      <w:r w:rsidR="009B71F9">
        <w:rPr>
          <w:rFonts w:ascii="Times New Roman" w:hAnsi="Times New Roman" w:cs="Times New Roman"/>
          <w:sz w:val="28"/>
          <w:szCs w:val="28"/>
        </w:rPr>
        <w:t>перечень ведущих СМИ; резюме проекта; презентация проекта; план-график оказания услуги</w:t>
      </w:r>
      <w:r w:rsidR="009B71F9" w:rsidRPr="009B71F9">
        <w:t xml:space="preserve"> </w:t>
      </w:r>
      <w:r w:rsidR="009B71F9" w:rsidRPr="009B71F9">
        <w:rPr>
          <w:rFonts w:ascii="Times New Roman" w:hAnsi="Times New Roman" w:cs="Times New Roman"/>
          <w:sz w:val="28"/>
          <w:szCs w:val="28"/>
        </w:rPr>
        <w:t>по организации и проведению выставочно-ярмарочного мероприятия (торговой выставки) ремесленников, с участием петербургских дизайнеров и производителей продукции легкой промышленности</w:t>
      </w:r>
      <w:r w:rsidR="009B71F9">
        <w:rPr>
          <w:rFonts w:ascii="Times New Roman" w:hAnsi="Times New Roman" w:cs="Times New Roman"/>
          <w:sz w:val="28"/>
          <w:szCs w:val="28"/>
        </w:rPr>
        <w:t>; смета расходов на реализацию проекта (приложения 2-7).</w:t>
      </w:r>
    </w:p>
    <w:p w14:paraId="4A6711C1" w14:textId="3888203C" w:rsidR="009B71F9" w:rsidRPr="009E37C3" w:rsidRDefault="00E02BB8" w:rsidP="00E0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BB8">
        <w:rPr>
          <w:rFonts w:ascii="Times New Roman" w:hAnsi="Times New Roman" w:cs="Times New Roman"/>
          <w:b/>
          <w:bCs/>
          <w:sz w:val="28"/>
          <w:szCs w:val="28"/>
        </w:rPr>
        <w:t>Сайт практики</w:t>
      </w:r>
      <w:r w:rsidR="009B71F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9" w:history="1">
        <w:r w:rsidR="009E37C3" w:rsidRPr="009E37C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https://espb.pro/product/1406?ysclid=lg5ax58htu86312368</w:t>
        </w:r>
      </w:hyperlink>
      <w:r w:rsidR="009E37C3">
        <w:rPr>
          <w:rFonts w:ascii="Times New Roman" w:hAnsi="Times New Roman" w:cs="Times New Roman"/>
          <w:sz w:val="26"/>
          <w:szCs w:val="26"/>
        </w:rPr>
        <w:t>.</w:t>
      </w:r>
    </w:p>
    <w:p w14:paraId="33F58C64" w14:textId="5DCAA081" w:rsidR="00993B42" w:rsidRPr="009B71F9" w:rsidRDefault="00E02BB8" w:rsidP="00E0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B8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практики в соцсетях - </w:t>
      </w:r>
      <w:hyperlink r:id="rId10" w:history="1">
        <w:r w:rsidR="009B71F9" w:rsidRPr="009B71F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https://t.me/Petersburg_design</w:t>
        </w:r>
      </w:hyperlink>
      <w:r w:rsidR="009B71F9" w:rsidRPr="009B71F9">
        <w:rPr>
          <w:rFonts w:ascii="Times New Roman" w:hAnsi="Times New Roman" w:cs="Times New Roman"/>
          <w:sz w:val="28"/>
          <w:szCs w:val="28"/>
        </w:rPr>
        <w:t>; https://vk.com/petersburg_design</w:t>
      </w:r>
      <w:r w:rsidR="009B71F9">
        <w:rPr>
          <w:rFonts w:ascii="Times New Roman" w:hAnsi="Times New Roman" w:cs="Times New Roman"/>
          <w:sz w:val="28"/>
          <w:szCs w:val="28"/>
        </w:rPr>
        <w:t>.</w:t>
      </w:r>
    </w:p>
    <w:p w14:paraId="5B2ED81C" w14:textId="2865F3F3" w:rsidR="008F257F" w:rsidRDefault="00BC35FF" w:rsidP="008F25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7433F" w:rsidRPr="0087433F">
        <w:rPr>
          <w:rFonts w:ascii="Times New Roman" w:hAnsi="Times New Roman" w:cs="Times New Roman"/>
          <w:b/>
          <w:bCs/>
          <w:sz w:val="28"/>
          <w:szCs w:val="28"/>
        </w:rPr>
        <w:t xml:space="preserve">.2. </w:t>
      </w:r>
      <w:r w:rsidR="008F257F">
        <w:rPr>
          <w:rFonts w:ascii="Times New Roman" w:hAnsi="Times New Roman" w:cs="Times New Roman"/>
          <w:b/>
          <w:bCs/>
          <w:sz w:val="28"/>
          <w:szCs w:val="28"/>
        </w:rPr>
        <w:t>Проект «</w:t>
      </w:r>
      <w:r w:rsidR="008F257F" w:rsidRPr="008F257F">
        <w:rPr>
          <w:rFonts w:ascii="Times New Roman" w:hAnsi="Times New Roman" w:cs="Times New Roman"/>
          <w:b/>
          <w:bCs/>
          <w:sz w:val="28"/>
          <w:szCs w:val="28"/>
        </w:rPr>
        <w:t xml:space="preserve">Как привлечь участников креативных индустрий в проекты экосистемы?» </w:t>
      </w:r>
      <w:r w:rsidR="00447790" w:rsidRPr="00447790">
        <w:rPr>
          <w:rFonts w:ascii="Times New Roman" w:hAnsi="Times New Roman" w:cs="Times New Roman"/>
          <w:b/>
          <w:bCs/>
          <w:sz w:val="28"/>
          <w:szCs w:val="28"/>
        </w:rPr>
        <w:t>Создан</w:t>
      </w:r>
      <w:r w:rsidR="00447790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447790" w:rsidRPr="00447790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</w:t>
      </w:r>
      <w:r w:rsidR="00447790"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  <w:r w:rsidR="00447790" w:rsidRPr="00447790">
        <w:rPr>
          <w:rFonts w:ascii="Times New Roman" w:hAnsi="Times New Roman" w:cs="Times New Roman"/>
          <w:b/>
          <w:bCs/>
          <w:sz w:val="28"/>
          <w:szCs w:val="28"/>
        </w:rPr>
        <w:t>сервис</w:t>
      </w:r>
      <w:r w:rsidR="0044779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47790" w:rsidRPr="00447790">
        <w:rPr>
          <w:rFonts w:ascii="Times New Roman" w:hAnsi="Times New Roman" w:cs="Times New Roman"/>
          <w:b/>
          <w:bCs/>
          <w:sz w:val="28"/>
          <w:szCs w:val="28"/>
        </w:rPr>
        <w:t xml:space="preserve"> для проведения конкурсов, премий, хакатонов и фестивалей КОНКУРС.РФ.</w:t>
      </w:r>
      <w:r w:rsidR="00447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7790" w:rsidRPr="00447790">
        <w:rPr>
          <w:rFonts w:ascii="Times New Roman" w:hAnsi="Times New Roman" w:cs="Times New Roman"/>
          <w:b/>
          <w:bCs/>
          <w:sz w:val="28"/>
          <w:szCs w:val="28"/>
        </w:rPr>
        <w:t>Создан</w:t>
      </w:r>
      <w:r w:rsidR="00447790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447790" w:rsidRPr="00447790">
        <w:rPr>
          <w:rFonts w:ascii="Times New Roman" w:hAnsi="Times New Roman" w:cs="Times New Roman"/>
          <w:b/>
          <w:bCs/>
          <w:sz w:val="28"/>
          <w:szCs w:val="28"/>
        </w:rPr>
        <w:t xml:space="preserve"> платформ</w:t>
      </w:r>
      <w:r w:rsidR="00447790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447790" w:rsidRPr="00447790">
        <w:rPr>
          <w:rFonts w:ascii="Times New Roman" w:hAnsi="Times New Roman" w:cs="Times New Roman"/>
          <w:b/>
          <w:bCs/>
          <w:sz w:val="28"/>
          <w:szCs w:val="28"/>
        </w:rPr>
        <w:t xml:space="preserve"> для создания, управления и оцифровки отраслевых и тематических сообществ КОМЬЮНИТИ.РФ.</w:t>
      </w:r>
      <w:r w:rsidR="00447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257F" w:rsidRPr="008F257F">
        <w:rPr>
          <w:rFonts w:ascii="Times New Roman" w:hAnsi="Times New Roman" w:cs="Times New Roman"/>
          <w:b/>
          <w:bCs/>
          <w:sz w:val="28"/>
          <w:szCs w:val="28"/>
        </w:rPr>
        <w:t>(г. Москва)</w:t>
      </w:r>
      <w:r w:rsidR="0044779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A1CD47" w14:textId="25D9DA0F" w:rsidR="00C01AAD" w:rsidRPr="009E37C3" w:rsidRDefault="004874A3" w:rsidP="008F25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37C3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 креативного проекта </w:t>
      </w:r>
    </w:p>
    <w:p w14:paraId="009F2C95" w14:textId="37EA64A5" w:rsidR="008F257F" w:rsidRPr="00626199" w:rsidRDefault="008F257F" w:rsidP="00BA4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</w:t>
      </w:r>
      <w:r w:rsidR="001E4233" w:rsidRPr="0062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62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цифровых инструментов, конкурсного конструктора, обеспечение комьюнити менеджмента.</w:t>
      </w:r>
    </w:p>
    <w:p w14:paraId="757DFC09" w14:textId="51638CF6" w:rsidR="008F257F" w:rsidRPr="00626199" w:rsidRDefault="008F257F" w:rsidP="00BA4669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14:paraId="7D3AD00A" w14:textId="1D7A5178" w:rsidR="008F257F" w:rsidRPr="00626199" w:rsidRDefault="001E4233" w:rsidP="00BA4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8F257F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цифровой отраслевой платформы для участников креативных индустрий</w:t>
      </w:r>
      <w:r w:rsidR="00C01AAD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4C153B" w14:textId="66E2DABE" w:rsidR="008F257F" w:rsidRPr="00626199" w:rsidRDefault="001E4233" w:rsidP="00BA4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8F257F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отраслевого кадрового резерва креативных специалистов</w:t>
      </w:r>
      <w:r w:rsidR="00C01AAD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D74D2E" w14:textId="0551D99D" w:rsidR="008F257F" w:rsidRPr="00626199" w:rsidRDefault="001E4233" w:rsidP="00BA4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8F257F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платформенных решений для создания, управления и оцифровки отраслевых и тематических сообществ</w:t>
      </w:r>
      <w:r w:rsidR="00C01AAD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B8A1E6" w14:textId="5BA28C23" w:rsidR="008F257F" w:rsidRPr="00626199" w:rsidRDefault="00C01AAD" w:rsidP="00BA4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8F257F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эффективного сервиса для проведения конкурсов, премий, хакатонов и фестивалей</w:t>
      </w: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27B345" w14:textId="1167529F" w:rsidR="008F257F" w:rsidRPr="00626199" w:rsidRDefault="00C01AAD" w:rsidP="00BA4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8F257F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участников креативных индустрий в проекты экосистемы</w:t>
      </w: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15392D" w14:textId="7EC046AF" w:rsidR="008F257F" w:rsidRPr="00626199" w:rsidRDefault="00C01AAD" w:rsidP="00BA4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8F257F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онсолидация участников отрасли, связанность территорий в единой цифровой среде.</w:t>
      </w:r>
    </w:p>
    <w:p w14:paraId="2050BBE3" w14:textId="166184C7" w:rsidR="00BA4669" w:rsidRPr="00626199" w:rsidRDefault="00BA4669" w:rsidP="00BA4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аудитория:</w:t>
      </w:r>
    </w:p>
    <w:p w14:paraId="5444BB8C" w14:textId="06200DCD" w:rsidR="00BA4669" w:rsidRPr="00626199" w:rsidRDefault="00BA4669" w:rsidP="00BA4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отраслевые ассоциации и творческие союзы;</w:t>
      </w:r>
    </w:p>
    <w:p w14:paraId="676E4D07" w14:textId="6DD9E9A1" w:rsidR="00BA4669" w:rsidRPr="00626199" w:rsidRDefault="00BA4669" w:rsidP="00BA4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культурно – досуговые учреждения;</w:t>
      </w:r>
    </w:p>
    <w:p w14:paraId="18F2EAEE" w14:textId="20139F79" w:rsidR="00BA4669" w:rsidRPr="00626199" w:rsidRDefault="00BA4669" w:rsidP="00BA4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продюсерские центры;</w:t>
      </w:r>
    </w:p>
    <w:p w14:paraId="2CAA9042" w14:textId="68E702EC" w:rsidR="00BA4669" w:rsidRPr="00626199" w:rsidRDefault="00BA4669" w:rsidP="00BA4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театры и профильные агентства</w:t>
      </w:r>
      <w:r w:rsidR="000814A1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A6F465" w14:textId="3C4D0658" w:rsidR="00BA4669" w:rsidRPr="00626199" w:rsidRDefault="000814A1" w:rsidP="00BA4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BA4669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редставители арт-индустрии (галерей, кино/ТВ и др.)</w:t>
      </w: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F0E16E" w14:textId="7F3E847C" w:rsidR="00BA4669" w:rsidRPr="00626199" w:rsidRDefault="000814A1" w:rsidP="00BA4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BA4669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нституты развития предприятий МСП</w:t>
      </w: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AEC0DB" w14:textId="56DCFCC4" w:rsidR="00BA4669" w:rsidRPr="00626199" w:rsidRDefault="000814A1" w:rsidP="00BA4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BA4669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бразовательные учреждения в сфере креативных индустрий</w:t>
      </w: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3F6EC1" w14:textId="77777777" w:rsidR="008F257F" w:rsidRPr="00626199" w:rsidRDefault="008F257F" w:rsidP="00BA4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целях объединения участников креативных сообществ и развития креативных индустрий (музыка, исполнительское искусство, кино и телевидение, анимация, народные промыслы, культурное наследие, архитектура, дизайн, мода, ювелирное дело, архивы, музеи и др.) АНО «Содействия развитию информационных технологий и социальных медиа» </w:t>
      </w: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созданы цифровые решения, доступные для тиражирования в субъектах Российской Федерации:</w:t>
      </w:r>
    </w:p>
    <w:p w14:paraId="058DE695" w14:textId="663C5B98" w:rsidR="008F257F" w:rsidRPr="00626199" w:rsidRDefault="00BA4669" w:rsidP="00BA4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цифровая платформа креативных индустрий «креативнаяплатформа.рф»</w:t>
      </w: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 -единая площадка для представителей креативных индустрий - специалистов и организаций, объединяющая глобальное отраслевое сообщество через цифровые профили участников индустрии, а также обеспечивающая доступ к товарам, услугам и инфопродуктам на маркетплейсе. платформа предлагает возможность создания новых творческих решений, неожиданных коллабораций, поиск контрагентов и партнёров для творческих проектов не ограничен рамками своего профессионального сообщества.</w:t>
      </w:r>
    </w:p>
    <w:p w14:paraId="63898832" w14:textId="003B9EC8" w:rsidR="008F257F" w:rsidRPr="00626199" w:rsidRDefault="00BA4669" w:rsidP="00BA4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конкурс.рф - </w:t>
      </w: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 менеджмент комьюнити. конкурсная платформа с возможностью запуска любого конкурса за 15 минут на домене заказчика и привлечением целевой аудитории из числа участников экосистемы «креативнаяплатформа.рф».</w:t>
      </w:r>
    </w:p>
    <w:p w14:paraId="1EF8D722" w14:textId="62E01BE9" w:rsidR="008F257F" w:rsidRPr="00626199" w:rsidRDefault="00BA4669" w:rsidP="00BA4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платформа </w:t>
      </w:r>
      <w:hyperlink r:id="rId11" w:tgtFrame="_blank" w:history="1">
        <w:r w:rsidRPr="0062619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fashion-id</w:t>
        </w:r>
      </w:hyperlink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участников индустрии моды с сервисом для проведения конкурсов конкурс.рф.</w:t>
      </w:r>
    </w:p>
    <w:p w14:paraId="073CF50B" w14:textId="52B9950D" w:rsidR="008F257F" w:rsidRPr="00626199" w:rsidRDefault="00BA4669" w:rsidP="00BA4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 - разобщенность участников отрасли, необходимость оцифровки </w:t>
      </w:r>
      <w:r w:rsidR="008F257F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индустрии.</w:t>
      </w:r>
    </w:p>
    <w:p w14:paraId="48915A19" w14:textId="5C93344A" w:rsidR="008F257F" w:rsidRPr="00626199" w:rsidRDefault="008F257F" w:rsidP="00C01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 - консолидировать представителей отрасли на единой цифровой платформе.</w:t>
      </w:r>
    </w:p>
    <w:p w14:paraId="0B3A4647" w14:textId="28AF17AD" w:rsidR="008F257F" w:rsidRPr="00626199" w:rsidRDefault="008F257F" w:rsidP="00C01A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 - сервис для проведения конкурсов и премий, интегрированный с платформой отраслевого сообщества.</w:t>
      </w:r>
    </w:p>
    <w:p w14:paraId="203820C3" w14:textId="0F7F9B4A" w:rsidR="008F257F" w:rsidRPr="00626199" w:rsidRDefault="008F257F" w:rsidP="008F2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Единая цифровая платформа для представителей креативных индустрий «КРЕАТИВНАЯПЛАТФОРМА.РФ» - уникальная цифровая экосистема, объединяющая представителей креативных индустрий (физических и юридических лиц) на единой онлайн-платформе, оснащенной технически адаптированным инструментарием под экономические и pr-нужды сообщества.</w:t>
      </w:r>
    </w:p>
    <w:p w14:paraId="7DAF3C17" w14:textId="77777777" w:rsidR="008F257F" w:rsidRPr="00626199" w:rsidRDefault="008F257F" w:rsidP="0008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А именно:</w:t>
      </w:r>
    </w:p>
    <w:p w14:paraId="3009E6CE" w14:textId="03E1477D" w:rsidR="008F257F" w:rsidRPr="00626199" w:rsidRDefault="008F257F" w:rsidP="0008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- единый ID с возможностью интеграции в разные сообщества по интересам (комьюнити.рф);</w:t>
      </w:r>
    </w:p>
    <w:p w14:paraId="16066261" w14:textId="74EA30D2" w:rsidR="008F257F" w:rsidRPr="00626199" w:rsidRDefault="008F257F" w:rsidP="0008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- маркетплейс, позволяющий оперативно запустить собственную товарную витрину и продажу продукции на платформе;</w:t>
      </w:r>
    </w:p>
    <w:p w14:paraId="1F23D2B7" w14:textId="277AA9FA" w:rsidR="008F257F" w:rsidRPr="00626199" w:rsidRDefault="008F257F" w:rsidP="0008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- функционал оперативного запуска (одной кнопкой) собственного сообщества, с возможностью фильтрации по отраслевому/иному принципу;</w:t>
      </w:r>
    </w:p>
    <w:p w14:paraId="016043FB" w14:textId="5588CC15" w:rsidR="008F257F" w:rsidRPr="00626199" w:rsidRDefault="008F257F" w:rsidP="0008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- возможность оперативного старта конкурсных проектов;</w:t>
      </w:r>
    </w:p>
    <w:p w14:paraId="16F43499" w14:textId="15E9F3CA" w:rsidR="008F257F" w:rsidRPr="00626199" w:rsidRDefault="008F257F" w:rsidP="0008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- адаптация платформы под мобильные устройства.</w:t>
      </w:r>
    </w:p>
    <w:p w14:paraId="5D4C5F04" w14:textId="77777777" w:rsidR="008F257F" w:rsidRPr="00626199" w:rsidRDefault="008F257F" w:rsidP="0008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Не менее важными преимуществами данной платформы являются также:</w:t>
      </w:r>
    </w:p>
    <w:p w14:paraId="748211C2" w14:textId="56D41B70" w:rsidR="008F257F" w:rsidRPr="00626199" w:rsidRDefault="008F257F" w:rsidP="0008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- равные технические возможности для всех зарегистрированных пользователей;</w:t>
      </w:r>
    </w:p>
    <w:p w14:paraId="64806DB8" w14:textId="404C37F7" w:rsidR="008F257F" w:rsidRPr="00626199" w:rsidRDefault="008F257F" w:rsidP="0008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lastRenderedPageBreak/>
        <w:t>- объединение на одной площадке региональных творческих союзов, ассоциаций и общественных организаций, находящихся сегодня в тени крупных игроков рынка креативных индустрий;</w:t>
      </w:r>
    </w:p>
    <w:p w14:paraId="084358AF" w14:textId="7D9095EB" w:rsidR="008F257F" w:rsidRPr="00626199" w:rsidRDefault="008F257F" w:rsidP="0008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- легализация и систематизация рынка фриланса;</w:t>
      </w:r>
    </w:p>
    <w:p w14:paraId="1A666EFA" w14:textId="21B9F839" w:rsidR="00993B42" w:rsidRPr="00626199" w:rsidRDefault="008F257F" w:rsidP="008F2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- очевидная экономия действующими участниками рынка креативных индустрий средств, необходимых для запуска собственной электронной площадки, ее продвижения в цифровой среде, фонда оплаты труда IT-специалистов и пр.</w:t>
      </w:r>
    </w:p>
    <w:p w14:paraId="0C332960" w14:textId="5CE8A52B" w:rsidR="008F257F" w:rsidRPr="00626199" w:rsidRDefault="008F257F" w:rsidP="008F2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b/>
          <w:bCs/>
          <w:sz w:val="28"/>
          <w:szCs w:val="28"/>
        </w:rPr>
        <w:t>Ключевые возможности для пользователей:</w:t>
      </w:r>
      <w:r w:rsidRPr="00626199">
        <w:rPr>
          <w:rFonts w:ascii="Times New Roman" w:hAnsi="Times New Roman" w:cs="Times New Roman"/>
          <w:sz w:val="28"/>
          <w:szCs w:val="28"/>
        </w:rPr>
        <w:t xml:space="preserve"> благодаря платформе fashion-id.ru 15 000 пользователей получили возможность представить свои работы, получить экспертное мнение, найти своего потребителя. Расширяя свой круг общения, пользователи платформы смогли создавать эффектив</w:t>
      </w:r>
      <w:r w:rsidR="00C01AAD" w:rsidRPr="00626199">
        <w:rPr>
          <w:rFonts w:ascii="Times New Roman" w:hAnsi="Times New Roman" w:cs="Times New Roman"/>
          <w:sz w:val="28"/>
          <w:szCs w:val="28"/>
        </w:rPr>
        <w:t xml:space="preserve">ные </w:t>
      </w:r>
      <w:r w:rsidRPr="00626199">
        <w:rPr>
          <w:rFonts w:ascii="Times New Roman" w:hAnsi="Times New Roman" w:cs="Times New Roman"/>
          <w:sz w:val="28"/>
          <w:szCs w:val="28"/>
        </w:rPr>
        <w:t xml:space="preserve"> коллаборации с представит</w:t>
      </w:r>
      <w:r w:rsidR="00C01AAD" w:rsidRPr="00626199">
        <w:rPr>
          <w:rFonts w:ascii="Times New Roman" w:hAnsi="Times New Roman" w:cs="Times New Roman"/>
          <w:sz w:val="28"/>
          <w:szCs w:val="28"/>
        </w:rPr>
        <w:t xml:space="preserve">елями </w:t>
      </w:r>
      <w:r w:rsidRPr="00626199">
        <w:rPr>
          <w:rFonts w:ascii="Times New Roman" w:hAnsi="Times New Roman" w:cs="Times New Roman"/>
          <w:sz w:val="28"/>
          <w:szCs w:val="28"/>
        </w:rPr>
        <w:t>фэшн-индустрии не только из других регионов РФ, но и из зарубежья.</w:t>
      </w:r>
    </w:p>
    <w:p w14:paraId="6CFB36F4" w14:textId="1E24C7E3" w:rsidR="008F257F" w:rsidRPr="00626199" w:rsidRDefault="008F257F" w:rsidP="008F2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«КРЕАТИВНАЯПЛАТФОРМА.РФ»</w:t>
      </w:r>
      <w:r w:rsidR="00C01AAD" w:rsidRPr="00626199">
        <w:rPr>
          <w:rFonts w:ascii="Times New Roman" w:hAnsi="Times New Roman" w:cs="Times New Roman"/>
          <w:sz w:val="28"/>
          <w:szCs w:val="28"/>
        </w:rPr>
        <w:t xml:space="preserve"> </w:t>
      </w:r>
      <w:r w:rsidRPr="00626199">
        <w:rPr>
          <w:rFonts w:ascii="Times New Roman" w:hAnsi="Times New Roman" w:cs="Times New Roman"/>
          <w:sz w:val="28"/>
          <w:szCs w:val="28"/>
        </w:rPr>
        <w:t>обеспечивает оперативное получение информации, консультации профессионалов более высокого уровня, изучение новых веяний - всё это крайне важные аспекты не только для мира моды, но и для остальных индустрий. За период своего существования платформа показала устойчивый рост и вышла за пределы сообщества индустрии моды.</w:t>
      </w:r>
    </w:p>
    <w:p w14:paraId="5B5AC7D4" w14:textId="19BE07CF" w:rsidR="00993B42" w:rsidRPr="00626199" w:rsidRDefault="008F257F" w:rsidP="008F2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КРЕАТИВНАЯПЛАТФОРМА.РФ - цифровая площадка для всех направлений креативных индустрий. Она дает возможность пользователю выйти за рамки своего узкого направления и создать устойчивые связи с представителями других направлений.</w:t>
      </w:r>
    </w:p>
    <w:p w14:paraId="2F119F80" w14:textId="77777777" w:rsidR="008F257F" w:rsidRPr="00626199" w:rsidRDefault="008F257F" w:rsidP="008F25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199">
        <w:rPr>
          <w:rFonts w:ascii="Times New Roman" w:hAnsi="Times New Roman" w:cs="Times New Roman"/>
          <w:b/>
          <w:bCs/>
          <w:sz w:val="28"/>
          <w:szCs w:val="28"/>
        </w:rPr>
        <w:t>Эффекты реализации:</w:t>
      </w:r>
    </w:p>
    <w:p w14:paraId="4DE96881" w14:textId="442DC723" w:rsidR="008F257F" w:rsidRPr="00626199" w:rsidRDefault="008F257F" w:rsidP="008F2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-множество разрозненных профессиональных сообществ переходят в единое пространство творческих людей.</w:t>
      </w:r>
    </w:p>
    <w:p w14:paraId="56B9D22C" w14:textId="0F246701" w:rsidR="00993B42" w:rsidRPr="00626199" w:rsidRDefault="008F257F" w:rsidP="008F2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- цифровизация культурной отрасли даёт огромный толчок в развитии креативных индустрий РФ.</w:t>
      </w:r>
    </w:p>
    <w:p w14:paraId="6EDB714C" w14:textId="77777777" w:rsidR="008F257F" w:rsidRPr="00626199" w:rsidRDefault="008F257F" w:rsidP="008F25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199">
        <w:rPr>
          <w:rFonts w:ascii="Times New Roman" w:hAnsi="Times New Roman" w:cs="Times New Roman"/>
          <w:b/>
          <w:bCs/>
          <w:sz w:val="28"/>
          <w:szCs w:val="28"/>
        </w:rPr>
        <w:t>Главный результат:</w:t>
      </w:r>
    </w:p>
    <w:p w14:paraId="739666B2" w14:textId="77777777" w:rsidR="008F257F" w:rsidRPr="00626199" w:rsidRDefault="008F257F" w:rsidP="008F2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Создан эффективный сервис для проведения конкурсов, премий, хакатонов и фестивалей КОНКУРС.РФ.</w:t>
      </w:r>
    </w:p>
    <w:p w14:paraId="3C4AD906" w14:textId="77777777" w:rsidR="008F257F" w:rsidRPr="00626199" w:rsidRDefault="008F257F" w:rsidP="008F2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Создана платформа для создания, управления и оцифровки отраслевых и тематических сообществ КОМЬЮНИТИ.РФ.</w:t>
      </w:r>
    </w:p>
    <w:p w14:paraId="7701CF74" w14:textId="49285D31" w:rsidR="008F257F" w:rsidRPr="00626199" w:rsidRDefault="008F257F" w:rsidP="008F25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199">
        <w:rPr>
          <w:rFonts w:ascii="Times New Roman" w:hAnsi="Times New Roman" w:cs="Times New Roman"/>
          <w:b/>
          <w:bCs/>
          <w:sz w:val="28"/>
          <w:szCs w:val="28"/>
        </w:rPr>
        <w:t>Дополнительные результаты</w:t>
      </w:r>
      <w:r w:rsidR="00C01AAD" w:rsidRPr="00626199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Pr="006261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B80974B" w14:textId="77777777" w:rsidR="008F257F" w:rsidRPr="00626199" w:rsidRDefault="008F257F" w:rsidP="008F2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Проведено более 20 конкурсных проектов за 2 года на платформе.</w:t>
      </w:r>
    </w:p>
    <w:p w14:paraId="33DD67FF" w14:textId="77777777" w:rsidR="008F257F" w:rsidRPr="00626199" w:rsidRDefault="008F257F" w:rsidP="008F2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Создано крупнейшее в РФ отраслевое сообщество индустрии моды FASHION-ID.RU.</w:t>
      </w:r>
    </w:p>
    <w:p w14:paraId="4A70D9A2" w14:textId="1706D357" w:rsidR="00993B42" w:rsidRPr="00626199" w:rsidRDefault="008F257F" w:rsidP="008F2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Обеспечена интеграция медиаплатформы FASHION.RU с профильным отраслевым комьюнити.</w:t>
      </w:r>
    </w:p>
    <w:p w14:paraId="12F51C33" w14:textId="26B2C245" w:rsidR="00447790" w:rsidRPr="00626199" w:rsidRDefault="00447790" w:rsidP="004477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199">
        <w:rPr>
          <w:rFonts w:ascii="Times New Roman" w:hAnsi="Times New Roman" w:cs="Times New Roman"/>
          <w:b/>
          <w:bCs/>
          <w:sz w:val="28"/>
          <w:szCs w:val="28"/>
        </w:rPr>
        <w:t>Этапы реализации</w:t>
      </w:r>
      <w:r w:rsidR="00C01AAD" w:rsidRPr="00626199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Pr="006261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0479DED" w14:textId="6FD7278E" w:rsidR="00447790" w:rsidRPr="00626199" w:rsidRDefault="00447790" w:rsidP="00447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- уточнение задач заказчика;</w:t>
      </w:r>
    </w:p>
    <w:p w14:paraId="475A0CD4" w14:textId="17340B8A" w:rsidR="00447790" w:rsidRPr="00626199" w:rsidRDefault="00447790" w:rsidP="00447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- инсталляция базового функционала;</w:t>
      </w:r>
    </w:p>
    <w:p w14:paraId="0ED69031" w14:textId="6D6BFF6E" w:rsidR="00447790" w:rsidRPr="00626199" w:rsidRDefault="00447790" w:rsidP="00447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- наполнение контентом;</w:t>
      </w:r>
    </w:p>
    <w:p w14:paraId="68A071C9" w14:textId="26B7A269" w:rsidR="00447790" w:rsidRPr="00626199" w:rsidRDefault="00447790" w:rsidP="00447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lastRenderedPageBreak/>
        <w:t>- кастомизация, функционала, дизайна и шаблонов, в случае необходимости;</w:t>
      </w:r>
    </w:p>
    <w:p w14:paraId="25B487A5" w14:textId="5CF6375A" w:rsidR="00993B42" w:rsidRPr="00626199" w:rsidRDefault="00447790" w:rsidP="00447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- техническая поддержка.</w:t>
      </w:r>
    </w:p>
    <w:p w14:paraId="6CB66C95" w14:textId="247468DF" w:rsidR="001E4233" w:rsidRPr="00626199" w:rsidRDefault="001E4233" w:rsidP="00447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В приложении к настоящим информационно-аналитическим материалам приводится  презентация «Креативная платформа РФ».</w:t>
      </w:r>
    </w:p>
    <w:p w14:paraId="20E809B5" w14:textId="14B393F2" w:rsidR="001E4233" w:rsidRPr="00626199" w:rsidRDefault="001E4233" w:rsidP="00447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b/>
          <w:bCs/>
          <w:sz w:val="28"/>
          <w:szCs w:val="28"/>
        </w:rPr>
        <w:t>Сайт практики:</w:t>
      </w:r>
      <w:r w:rsidRPr="00626199">
        <w:rPr>
          <w:rFonts w:ascii="Times New Roman" w:hAnsi="Times New Roman" w:cs="Times New Roman"/>
          <w:sz w:val="28"/>
          <w:szCs w:val="28"/>
        </w:rPr>
        <w:t xml:space="preserve"> https://креативнаяплатформа.рф; </w:t>
      </w:r>
      <w:hyperlink r:id="rId12" w:history="1">
        <w:r w:rsidRPr="006261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http://конкурс.рф</w:t>
        </w:r>
      </w:hyperlink>
      <w:r w:rsidRPr="00626199">
        <w:rPr>
          <w:rFonts w:ascii="Times New Roman" w:hAnsi="Times New Roman" w:cs="Times New Roman"/>
          <w:sz w:val="28"/>
          <w:szCs w:val="28"/>
        </w:rPr>
        <w:t>; https://комьюнити.рф.</w:t>
      </w:r>
    </w:p>
    <w:p w14:paraId="0BBD29DE" w14:textId="3D14D03C" w:rsidR="00FA0336" w:rsidRPr="00626199" w:rsidRDefault="001E4233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b/>
          <w:bCs/>
          <w:sz w:val="28"/>
          <w:szCs w:val="28"/>
        </w:rPr>
        <w:t>Описание практики в соцсетях:</w:t>
      </w:r>
      <w:r w:rsidRPr="00626199">
        <w:rPr>
          <w:rFonts w:ascii="Times New Roman" w:hAnsi="Times New Roman" w:cs="Times New Roman"/>
          <w:sz w:val="28"/>
          <w:szCs w:val="28"/>
        </w:rPr>
        <w:t xml:space="preserve"> </w:t>
      </w:r>
      <w:r w:rsidRPr="00626199">
        <w:rPr>
          <w:rFonts w:ascii="Times New Roman" w:hAnsi="Times New Roman" w:cs="Times New Roman"/>
          <w:b/>
          <w:bCs/>
          <w:sz w:val="28"/>
          <w:szCs w:val="28"/>
        </w:rPr>
        <w:t>https:</w:t>
      </w:r>
      <w:r w:rsidRPr="00626199">
        <w:rPr>
          <w:rFonts w:ascii="Times New Roman" w:hAnsi="Times New Roman" w:cs="Times New Roman"/>
          <w:sz w:val="28"/>
          <w:szCs w:val="28"/>
        </w:rPr>
        <w:t>//vk.com/konkursrfofficial.</w:t>
      </w:r>
    </w:p>
    <w:p w14:paraId="44367C99" w14:textId="1276D29F" w:rsidR="00FA0336" w:rsidRPr="00626199" w:rsidRDefault="00BC35FF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19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01AAD" w:rsidRPr="00626199">
        <w:rPr>
          <w:rFonts w:ascii="Times New Roman" w:hAnsi="Times New Roman" w:cs="Times New Roman"/>
          <w:b/>
          <w:bCs/>
          <w:sz w:val="28"/>
          <w:szCs w:val="28"/>
        </w:rPr>
        <w:t>.3. Креативный кластер в Черноисточинске.  Как перезагрузить бывшие промышленные пространства, сделав их культурными точками притяжения? (Свердловская область).</w:t>
      </w:r>
    </w:p>
    <w:p w14:paraId="1297EC4E" w14:textId="489F0E24" w:rsidR="00FA0336" w:rsidRPr="00626199" w:rsidRDefault="004874A3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199">
        <w:rPr>
          <w:rFonts w:ascii="Times New Roman" w:hAnsi="Times New Roman" w:cs="Times New Roman"/>
          <w:b/>
          <w:bCs/>
          <w:sz w:val="28"/>
          <w:szCs w:val="28"/>
        </w:rPr>
        <w:t>Описание креативного проекта.</w:t>
      </w:r>
    </w:p>
    <w:p w14:paraId="360764DB" w14:textId="4C9D856D" w:rsidR="00424077" w:rsidRPr="00626199" w:rsidRDefault="00424077" w:rsidP="00197F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Преобразование памятника архитектуры через создание на его территории полноценного креативного кластера.</w:t>
      </w:r>
    </w:p>
    <w:p w14:paraId="54B4F009" w14:textId="2187CE17" w:rsidR="00424077" w:rsidRPr="00626199" w:rsidRDefault="00424077" w:rsidP="00BA4669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14:paraId="3C69783D" w14:textId="2D745396" w:rsidR="00424077" w:rsidRPr="00626199" w:rsidRDefault="00197FF5" w:rsidP="00197F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424077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ыполнить работы по физическому сохранению объекта культурного наследия Урала;</w:t>
      </w:r>
    </w:p>
    <w:p w14:paraId="35369660" w14:textId="657F5EE0" w:rsidR="00424077" w:rsidRPr="00626199" w:rsidRDefault="00197FF5" w:rsidP="00197F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424077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общественного творческого пространства для организации мероприятий, выставок, продаж и акселерации молодежных стартапов в сфере искусства и декоративно-прикладного творчества;</w:t>
      </w:r>
    </w:p>
    <w:p w14:paraId="0A33AF07" w14:textId="0D4B38FF" w:rsidR="00424077" w:rsidRPr="00626199" w:rsidRDefault="00197FF5" w:rsidP="00197F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424077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интереса к творчеству и узнаваемости имен и брендов местных творческих предпринимателей;</w:t>
      </w:r>
    </w:p>
    <w:p w14:paraId="7BCE6453" w14:textId="4CFB819D" w:rsidR="00424077" w:rsidRPr="00626199" w:rsidRDefault="00197FF5" w:rsidP="00197F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424077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возможностей для раскрытия предпринимательского потенциала людей творческих профессий и монетизации их таланта;</w:t>
      </w:r>
    </w:p>
    <w:p w14:paraId="37EBBA9D" w14:textId="4675087A" w:rsidR="00424077" w:rsidRPr="00626199" w:rsidRDefault="00197FF5" w:rsidP="00197F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424077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привлекательных событийных мероприятий для формирования целевого трафика посетителей;</w:t>
      </w:r>
    </w:p>
    <w:p w14:paraId="6962F99E" w14:textId="54DD6F70" w:rsidR="00424077" w:rsidRPr="00626199" w:rsidRDefault="00197FF5" w:rsidP="00197F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424077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 к эффективной работе бизнес-модели и организация стабильной системы продаж произведений креативных индустрий и продукции молодежных стартапов в сфере искусства и декоративно-прикладного творчества.</w:t>
      </w:r>
    </w:p>
    <w:p w14:paraId="0760F3A4" w14:textId="3F70474D" w:rsidR="00BA4669" w:rsidRPr="00626199" w:rsidRDefault="00BA4669" w:rsidP="00BA4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аудитория:</w:t>
      </w:r>
    </w:p>
    <w:p w14:paraId="2D6F7DF2" w14:textId="175EFC85" w:rsidR="00BA4669" w:rsidRPr="00626199" w:rsidRDefault="00BA4669" w:rsidP="00BA4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-художники и ремесленники, музыканты, находящиеся в поиске рынков сбыта своего товара;</w:t>
      </w:r>
    </w:p>
    <w:p w14:paraId="039A7D61" w14:textId="0FD5D7D7" w:rsidR="00BA4669" w:rsidRPr="00626199" w:rsidRDefault="00BA4669" w:rsidP="00BA4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организованные туристы, путешественники по Уралу, школьные группы;</w:t>
      </w:r>
    </w:p>
    <w:p w14:paraId="223A09CC" w14:textId="4827F0B2" w:rsidR="00BA4669" w:rsidRPr="00626199" w:rsidRDefault="00BA4669" w:rsidP="00BA4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молодые жители Среднего Урала, находящиеся на стадии выбора профессии и места жительства;</w:t>
      </w:r>
    </w:p>
    <w:p w14:paraId="4E090868" w14:textId="49448F37" w:rsidR="00BA4669" w:rsidRPr="00626199" w:rsidRDefault="00BA4669" w:rsidP="00BA4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жители Екатеринбурга, Нижнего Тагила и Черноисточинска.</w:t>
      </w:r>
    </w:p>
    <w:p w14:paraId="150F0169" w14:textId="68D4B5D7" w:rsidR="00424077" w:rsidRPr="00626199" w:rsidRDefault="00424077" w:rsidP="00197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Креативный кластер в Черноисточинске</w:t>
      </w: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7FF5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FF5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по созданию общественного творческого пространства на территории бывшего Демидовского завода в поселке Черноисточинск в 25 км от Нижнего Тагила Свердловской области при активном участии местных креативных сообществ, ремесленнических объединений и активистов </w:t>
      </w:r>
      <w:r w:rsidR="00197FF5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местных жителей.</w:t>
      </w:r>
    </w:p>
    <w:p w14:paraId="0A4F2C3A" w14:textId="12489698" w:rsidR="00424077" w:rsidRPr="00626199" w:rsidRDefault="00197FF5" w:rsidP="0087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424077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Креативный кластер уже зарекомендовал себя как творческое пространство для мастеров и художников, которое может вмещать одновременно до 4000 человек.</w:t>
      </w:r>
    </w:p>
    <w:p w14:paraId="1A606EEF" w14:textId="37BE9959" w:rsidR="00424077" w:rsidRPr="00626199" w:rsidRDefault="00424077" w:rsidP="00877E1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Предпосылки появления кластера</w:t>
      </w:r>
    </w:p>
    <w:p w14:paraId="008C93B4" w14:textId="77777777" w:rsidR="00424077" w:rsidRPr="00626199" w:rsidRDefault="00424077" w:rsidP="00877E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 Черноисточинский железоделательный завод служил вспомогательным производством к крупнейшему производству Демидовых на Урале — Нижнетагильскому заводу. В середине XX века на территории завода было запущено производство чулочно-носочных изделий, однако после закрытия прядильно-ткацкой фабрики в начале 2000-х годов площади завода были приобретены в частную собственность.</w:t>
      </w:r>
    </w:p>
    <w:p w14:paraId="421CA544" w14:textId="77777777" w:rsidR="00424077" w:rsidRPr="00626199" w:rsidRDefault="00424077" w:rsidP="00BA4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территории завода с трехсотлетней историей стало возможным за счет «творческой» перезагрузки объекта и креативного осмысления пространства с последующей реконструкцией и модернизацией площадей. Благодаря тесному взаимодействию с креаторами и местными жителями в ходе реализации проекта удалось найти уникальную айдентику места и сформировать концепцию развития территории.</w:t>
      </w:r>
    </w:p>
    <w:p w14:paraId="090F90D7" w14:textId="77777777" w:rsidR="00424077" w:rsidRPr="00626199" w:rsidRDefault="00424077" w:rsidP="00BA4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резидентами кластера стали местные жители, ведущие ремесленническую деятельность, которые открыли на территории керамическую мастерскую, детский кукольный театр. Таким образом, на пустовавших площадях завода была запущена цепочка креативного развития пространства.</w:t>
      </w:r>
    </w:p>
    <w:p w14:paraId="30CA4A33" w14:textId="112EFFCA" w:rsidR="00424077" w:rsidRPr="00626199" w:rsidRDefault="00877E12" w:rsidP="00877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Механика реализации проекта</w:t>
      </w:r>
    </w:p>
    <w:p w14:paraId="54FF7E23" w14:textId="77777777" w:rsidR="00424077" w:rsidRPr="00626199" w:rsidRDefault="00424077" w:rsidP="00877E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индустрий ремесленничества и туризма позволило генерировать туристический траффик, организовывать встречи туристов и ремесленников на одной территории с помощью серии взаимосвязанных событийных обучающих мероприятий по тематике декоративно-прикладного творчества, культурных, образовательных и развлекательных мероприятий.</w:t>
      </w:r>
    </w:p>
    <w:p w14:paraId="7F7FF845" w14:textId="77777777" w:rsidR="00424077" w:rsidRPr="00626199" w:rsidRDefault="00424077" w:rsidP="00877E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пространстве кластера уже есть работающие резиденты, генерирующие туристический трафик — чёрно-молоченая керамика, модные домотканые половики, натуральная косметика, игрушки из дерева, балаганный театр, музей наличников, натуральные сладости.</w:t>
      </w:r>
    </w:p>
    <w:p w14:paraId="6B647676" w14:textId="531797BD" w:rsidR="00424077" w:rsidRPr="00626199" w:rsidRDefault="00424077" w:rsidP="0087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Якорные резиденты отражают колорит и айдентику места и служат точкой притяжения туристического потока Свердловской области (детский кукольный театр «Кукушечка», керамическая мастерская «Елка»).</w:t>
      </w:r>
    </w:p>
    <w:p w14:paraId="05BB7081" w14:textId="6572989F" w:rsidR="00424077" w:rsidRPr="00626199" w:rsidRDefault="00877E12" w:rsidP="0087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4077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 проекта заключается в методологии «выращивания» мастеров через коворкинг и резидентство в полноценный креативный проект, работающий, как на ярмарках кластера, так и самостоятельно. Ремесленникам креативный кластер помогает трансформировать старинные уральские технологии в новую реальность, превращая их в модные утилитарные товары.</w:t>
      </w:r>
    </w:p>
    <w:p w14:paraId="271B668C" w14:textId="1341CC04" w:rsidR="00424077" w:rsidRPr="00626199" w:rsidRDefault="00877E12" w:rsidP="0087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4077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Актуальная повестка развития территории включает поиск новых резидентов, вписывающихся в уже существующую концепцию площадки.</w:t>
      </w:r>
    </w:p>
    <w:p w14:paraId="04B23618" w14:textId="77777777" w:rsidR="00424077" w:rsidRPr="00626199" w:rsidRDefault="00424077" w:rsidP="00877E1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и масштабирование проекта</w:t>
      </w:r>
    </w:p>
    <w:p w14:paraId="677F8CEB" w14:textId="77777777" w:rsidR="00424077" w:rsidRPr="00626199" w:rsidRDefault="00424077" w:rsidP="00877E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2023–2024 гг. на площадке запланировано проведение серии фестивалей и акселераторов «Место силы уральских творцов» для </w:t>
      </w: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продвижения творческих проектов и восстановления имеющихся площадей. Акселераторы для ремесленников в креативном кластере выступает платформой для старта проектов через обучение, практики продаж, музыкальные, театральные фестивали и ярмарки.</w:t>
      </w:r>
    </w:p>
    <w:p w14:paraId="234E0FFB" w14:textId="4F9AB83C" w:rsidR="00424077" w:rsidRPr="00626199" w:rsidRDefault="00424077" w:rsidP="0087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Очный акселератор для мастеров состоит из трех образовательных модулей с ярмаркой в финале каждого модуля, на которых ремесленники смогут интенсивно проработать свой проект с помощью консультаций от команды наставников. Продолжительность акселератора </w:t>
      </w:r>
      <w:r w:rsidR="00877E12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сессионных часов и лекционных программ от экспертов-мастеров.</w:t>
      </w:r>
    </w:p>
    <w:p w14:paraId="7F0E9789" w14:textId="77777777" w:rsidR="00424077" w:rsidRPr="00626199" w:rsidRDefault="00424077" w:rsidP="00877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Целями проекта «Место силы уральских творцов» являются:</w:t>
      </w:r>
    </w:p>
    <w:p w14:paraId="6DD86BBC" w14:textId="77777777" w:rsidR="00424077" w:rsidRPr="00626199" w:rsidRDefault="00424077" w:rsidP="00877E1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местным мастерам в создании торговой марки;</w:t>
      </w:r>
    </w:p>
    <w:p w14:paraId="22AA0D00" w14:textId="77777777" w:rsidR="00424077" w:rsidRPr="00626199" w:rsidRDefault="00424077" w:rsidP="00877E1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 продвижению личного бренда и продажи авторских изделий;</w:t>
      </w:r>
    </w:p>
    <w:p w14:paraId="70C17CA8" w14:textId="32EC0AE7" w:rsidR="00424077" w:rsidRPr="00626199" w:rsidRDefault="00424077" w:rsidP="00877E1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которые вызовут спрос на товары ручного труда </w:t>
      </w:r>
      <w:r w:rsidR="00877E12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тематических фестивалей, народных праздников, ярмарок, туристических программ выходного дня.</w:t>
      </w:r>
    </w:p>
    <w:p w14:paraId="49D83A0F" w14:textId="77777777" w:rsidR="00424077" w:rsidRPr="00626199" w:rsidRDefault="00424077" w:rsidP="0087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задачи проекта:</w:t>
      </w:r>
    </w:p>
    <w:p w14:paraId="07382333" w14:textId="77777777" w:rsidR="00424077" w:rsidRPr="00626199" w:rsidRDefault="00424077" w:rsidP="00877E1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генерация потока туристов с численностью до 20 000 человек;</w:t>
      </w:r>
    </w:p>
    <w:p w14:paraId="0FAB1586" w14:textId="3CDBECBC" w:rsidR="00424077" w:rsidRPr="00626199" w:rsidRDefault="00424077" w:rsidP="00877E1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новых ремесленников- резидентов </w:t>
      </w:r>
      <w:r w:rsidR="00877E12"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500 человек.</w:t>
      </w:r>
    </w:p>
    <w:p w14:paraId="2C35C081" w14:textId="065B7F27" w:rsidR="00877E12" w:rsidRPr="00626199" w:rsidRDefault="00877E12" w:rsidP="0087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199">
        <w:rPr>
          <w:rFonts w:ascii="Times New Roman" w:hAnsi="Times New Roman" w:cs="Times New Roman"/>
          <w:b/>
          <w:bCs/>
          <w:sz w:val="28"/>
          <w:szCs w:val="28"/>
        </w:rPr>
        <w:t>Главный результат :</w:t>
      </w:r>
    </w:p>
    <w:p w14:paraId="2526E5DD" w14:textId="792D6DB2" w:rsidR="00877E12" w:rsidRPr="00626199" w:rsidRDefault="00877E12" w:rsidP="0087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- на 50% повысился турпоток в посёлок Черноисточинск;</w:t>
      </w:r>
    </w:p>
    <w:p w14:paraId="07780D1C" w14:textId="5195B0B3" w:rsidR="00877E12" w:rsidRPr="00626199" w:rsidRDefault="00877E12" w:rsidP="0087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- от 100 до</w:t>
      </w:r>
      <w:r w:rsidR="00E928CC" w:rsidRPr="00626199">
        <w:rPr>
          <w:rFonts w:ascii="Times New Roman" w:hAnsi="Times New Roman" w:cs="Times New Roman"/>
          <w:sz w:val="28"/>
          <w:szCs w:val="28"/>
        </w:rPr>
        <w:t xml:space="preserve"> </w:t>
      </w:r>
      <w:r w:rsidRPr="00626199">
        <w:rPr>
          <w:rFonts w:ascii="Times New Roman" w:hAnsi="Times New Roman" w:cs="Times New Roman"/>
          <w:sz w:val="28"/>
          <w:szCs w:val="28"/>
        </w:rPr>
        <w:t>300 человек посещают территорию кластера каждые выходные.</w:t>
      </w:r>
    </w:p>
    <w:p w14:paraId="2184561D" w14:textId="77777777" w:rsidR="00877E12" w:rsidRPr="00626199" w:rsidRDefault="00877E12" w:rsidP="0087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199">
        <w:rPr>
          <w:rFonts w:ascii="Times New Roman" w:hAnsi="Times New Roman" w:cs="Times New Roman"/>
          <w:b/>
          <w:bCs/>
          <w:sz w:val="28"/>
          <w:szCs w:val="28"/>
        </w:rPr>
        <w:t>Дополнительные результаты:</w:t>
      </w:r>
    </w:p>
    <w:p w14:paraId="6CE84AAF" w14:textId="31E8DCEF" w:rsidR="00877E12" w:rsidRPr="00626199" w:rsidRDefault="00E928CC" w:rsidP="0087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 xml:space="preserve">- </w:t>
      </w:r>
      <w:r w:rsidR="00877E12" w:rsidRPr="00626199">
        <w:rPr>
          <w:rFonts w:ascii="Times New Roman" w:hAnsi="Times New Roman" w:cs="Times New Roman"/>
          <w:sz w:val="28"/>
          <w:szCs w:val="28"/>
        </w:rPr>
        <w:t>30% пространство бывшего завода заполнилось творческими резидентами</w:t>
      </w:r>
      <w:r w:rsidRPr="00626199">
        <w:rPr>
          <w:rFonts w:ascii="Times New Roman" w:hAnsi="Times New Roman" w:cs="Times New Roman"/>
          <w:sz w:val="28"/>
          <w:szCs w:val="28"/>
        </w:rPr>
        <w:t>;</w:t>
      </w:r>
    </w:p>
    <w:p w14:paraId="7E919951" w14:textId="07AC45C2" w:rsidR="00877E12" w:rsidRPr="00626199" w:rsidRDefault="00E928CC" w:rsidP="0087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 xml:space="preserve">- более </w:t>
      </w:r>
      <w:r w:rsidR="00877E12" w:rsidRPr="00626199">
        <w:rPr>
          <w:rFonts w:ascii="Times New Roman" w:hAnsi="Times New Roman" w:cs="Times New Roman"/>
          <w:sz w:val="28"/>
          <w:szCs w:val="28"/>
        </w:rPr>
        <w:t xml:space="preserve">5 000 гостей привлекается на территорию кластера во время проведения фестиваля </w:t>
      </w:r>
      <w:r w:rsidRPr="00626199">
        <w:rPr>
          <w:rFonts w:ascii="Times New Roman" w:hAnsi="Times New Roman" w:cs="Times New Roman"/>
          <w:sz w:val="28"/>
          <w:szCs w:val="28"/>
        </w:rPr>
        <w:t>«</w:t>
      </w:r>
      <w:r w:rsidR="00877E12" w:rsidRPr="00626199">
        <w:rPr>
          <w:rFonts w:ascii="Times New Roman" w:hAnsi="Times New Roman" w:cs="Times New Roman"/>
          <w:sz w:val="28"/>
          <w:szCs w:val="28"/>
        </w:rPr>
        <w:t>Демидов-фест</w:t>
      </w:r>
      <w:r w:rsidRPr="00626199">
        <w:rPr>
          <w:rFonts w:ascii="Times New Roman" w:hAnsi="Times New Roman" w:cs="Times New Roman"/>
          <w:sz w:val="28"/>
          <w:szCs w:val="28"/>
        </w:rPr>
        <w:t>»;</w:t>
      </w:r>
    </w:p>
    <w:p w14:paraId="338DEC82" w14:textId="7253ECA3" w:rsidR="00877E12" w:rsidRPr="00626199" w:rsidRDefault="00E928CC" w:rsidP="0087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 xml:space="preserve">- более </w:t>
      </w:r>
      <w:r w:rsidR="00877E12" w:rsidRPr="00626199">
        <w:rPr>
          <w:rFonts w:ascii="Times New Roman" w:hAnsi="Times New Roman" w:cs="Times New Roman"/>
          <w:sz w:val="28"/>
          <w:szCs w:val="28"/>
        </w:rPr>
        <w:t>500 тысяч рублей составляет выручка креативного сообщества при проведении фестивалей.</w:t>
      </w:r>
    </w:p>
    <w:p w14:paraId="191C1F15" w14:textId="77777777" w:rsidR="00877E12" w:rsidRPr="00626199" w:rsidRDefault="00877E12" w:rsidP="0087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На территории кластера работает торгово-выставочное пространство.</w:t>
      </w:r>
    </w:p>
    <w:p w14:paraId="66395B62" w14:textId="77777777" w:rsidR="00877E12" w:rsidRPr="00626199" w:rsidRDefault="00877E12" w:rsidP="0087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Обеспечена деятельность якорных резидентов, которые отражают колорит и айдентику региона.</w:t>
      </w:r>
    </w:p>
    <w:p w14:paraId="748C8F8F" w14:textId="0C47063C" w:rsidR="00C01AAD" w:rsidRPr="00626199" w:rsidRDefault="00877E12" w:rsidP="0087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Обеспечено привлечение туристического потока на территорию кластера.</w:t>
      </w:r>
    </w:p>
    <w:p w14:paraId="4802F992" w14:textId="054C5094" w:rsidR="00E928CC" w:rsidRPr="00626199" w:rsidRDefault="00E928CC" w:rsidP="00E9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b/>
          <w:bCs/>
          <w:sz w:val="28"/>
          <w:szCs w:val="28"/>
        </w:rPr>
        <w:t>Этапы реализации</w:t>
      </w:r>
      <w:r w:rsidRPr="00626199">
        <w:rPr>
          <w:rFonts w:ascii="Times New Roman" w:hAnsi="Times New Roman" w:cs="Times New Roman"/>
          <w:sz w:val="28"/>
          <w:szCs w:val="28"/>
        </w:rPr>
        <w:t xml:space="preserve"> (12 месяцев)</w:t>
      </w:r>
    </w:p>
    <w:p w14:paraId="352D331A" w14:textId="4904406D" w:rsidR="00E928CC" w:rsidRPr="00626199" w:rsidRDefault="007303FE" w:rsidP="00E9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- р</w:t>
      </w:r>
      <w:r w:rsidR="00E928CC" w:rsidRPr="00626199">
        <w:rPr>
          <w:rFonts w:ascii="Times New Roman" w:hAnsi="Times New Roman" w:cs="Times New Roman"/>
          <w:sz w:val="28"/>
          <w:szCs w:val="28"/>
        </w:rPr>
        <w:t>азработка концепции места</w:t>
      </w:r>
      <w:r w:rsidRPr="00626199">
        <w:rPr>
          <w:rFonts w:ascii="Times New Roman" w:hAnsi="Times New Roman" w:cs="Times New Roman"/>
          <w:sz w:val="28"/>
          <w:szCs w:val="28"/>
        </w:rPr>
        <w:t>;</w:t>
      </w:r>
    </w:p>
    <w:p w14:paraId="165B0AD6" w14:textId="2B1A128D" w:rsidR="00E928CC" w:rsidRPr="00626199" w:rsidRDefault="007303FE" w:rsidP="00E9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- р</w:t>
      </w:r>
      <w:r w:rsidR="00E928CC" w:rsidRPr="00626199">
        <w:rPr>
          <w:rFonts w:ascii="Times New Roman" w:hAnsi="Times New Roman" w:cs="Times New Roman"/>
          <w:sz w:val="28"/>
          <w:szCs w:val="28"/>
        </w:rPr>
        <w:t>азработка бизнес-модели проекта</w:t>
      </w:r>
      <w:r w:rsidRPr="00626199">
        <w:rPr>
          <w:rFonts w:ascii="Times New Roman" w:hAnsi="Times New Roman" w:cs="Times New Roman"/>
          <w:sz w:val="28"/>
          <w:szCs w:val="28"/>
        </w:rPr>
        <w:t>;</w:t>
      </w:r>
    </w:p>
    <w:p w14:paraId="5A201941" w14:textId="6B7AC055" w:rsidR="00E928CC" w:rsidRPr="00626199" w:rsidRDefault="007303FE" w:rsidP="0073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ab/>
        <w:t>-р</w:t>
      </w:r>
      <w:r w:rsidR="00E928CC" w:rsidRPr="00626199">
        <w:rPr>
          <w:rFonts w:ascii="Times New Roman" w:hAnsi="Times New Roman" w:cs="Times New Roman"/>
          <w:sz w:val="28"/>
          <w:szCs w:val="28"/>
        </w:rPr>
        <w:t>еконструкция здания и территории</w:t>
      </w:r>
      <w:r w:rsidRPr="00626199">
        <w:rPr>
          <w:rFonts w:ascii="Times New Roman" w:hAnsi="Times New Roman" w:cs="Times New Roman"/>
          <w:sz w:val="28"/>
          <w:szCs w:val="28"/>
        </w:rPr>
        <w:t>;</w:t>
      </w:r>
    </w:p>
    <w:p w14:paraId="6C84CBDC" w14:textId="645CF32B" w:rsidR="00E928CC" w:rsidRPr="00626199" w:rsidRDefault="007303FE" w:rsidP="0073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ab/>
        <w:t>- с</w:t>
      </w:r>
      <w:r w:rsidR="00E928CC" w:rsidRPr="00626199">
        <w:rPr>
          <w:rFonts w:ascii="Times New Roman" w:hAnsi="Times New Roman" w:cs="Times New Roman"/>
          <w:sz w:val="28"/>
          <w:szCs w:val="28"/>
        </w:rPr>
        <w:t>ерия мероприятий для привлечения туристического трафика</w:t>
      </w:r>
      <w:r w:rsidRPr="00626199">
        <w:rPr>
          <w:rFonts w:ascii="Times New Roman" w:hAnsi="Times New Roman" w:cs="Times New Roman"/>
          <w:sz w:val="28"/>
          <w:szCs w:val="28"/>
        </w:rPr>
        <w:t>;</w:t>
      </w:r>
    </w:p>
    <w:p w14:paraId="7BAF524E" w14:textId="57ECEB71" w:rsidR="00E928CC" w:rsidRPr="00626199" w:rsidRDefault="007303FE" w:rsidP="00E9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- р</w:t>
      </w:r>
      <w:r w:rsidR="00E928CC" w:rsidRPr="00626199">
        <w:rPr>
          <w:rFonts w:ascii="Times New Roman" w:hAnsi="Times New Roman" w:cs="Times New Roman"/>
          <w:sz w:val="28"/>
          <w:szCs w:val="28"/>
        </w:rPr>
        <w:t>азработка и внедрение резидентской системы кластер</w:t>
      </w:r>
      <w:r w:rsidRPr="00626199">
        <w:rPr>
          <w:rFonts w:ascii="Times New Roman" w:hAnsi="Times New Roman" w:cs="Times New Roman"/>
          <w:sz w:val="28"/>
          <w:szCs w:val="28"/>
        </w:rPr>
        <w:t>;</w:t>
      </w:r>
    </w:p>
    <w:p w14:paraId="591CDE6D" w14:textId="0DAF69D4" w:rsidR="00E928CC" w:rsidRPr="00626199" w:rsidRDefault="007303FE" w:rsidP="00E9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- р</w:t>
      </w:r>
      <w:r w:rsidR="00E928CC" w:rsidRPr="00626199">
        <w:rPr>
          <w:rFonts w:ascii="Times New Roman" w:hAnsi="Times New Roman" w:cs="Times New Roman"/>
          <w:sz w:val="28"/>
          <w:szCs w:val="28"/>
        </w:rPr>
        <w:t>азработка продуктов и программ выходного дня</w:t>
      </w:r>
      <w:r w:rsidRPr="00626199">
        <w:rPr>
          <w:rFonts w:ascii="Times New Roman" w:hAnsi="Times New Roman" w:cs="Times New Roman"/>
          <w:sz w:val="28"/>
          <w:szCs w:val="28"/>
        </w:rPr>
        <w:t>;</w:t>
      </w:r>
    </w:p>
    <w:p w14:paraId="340292B2" w14:textId="54A12076" w:rsidR="00E928CC" w:rsidRPr="00626199" w:rsidRDefault="007303FE" w:rsidP="00E9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t>- р</w:t>
      </w:r>
      <w:r w:rsidR="00E928CC" w:rsidRPr="00626199">
        <w:rPr>
          <w:rFonts w:ascii="Times New Roman" w:hAnsi="Times New Roman" w:cs="Times New Roman"/>
          <w:sz w:val="28"/>
          <w:szCs w:val="28"/>
        </w:rPr>
        <w:t>азработка программы продвижения.</w:t>
      </w:r>
    </w:p>
    <w:p w14:paraId="2D1D6864" w14:textId="575BAEDB" w:rsidR="00BA4669" w:rsidRPr="00626199" w:rsidRDefault="00BA4669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sz w:val="28"/>
          <w:szCs w:val="28"/>
        </w:rPr>
        <w:lastRenderedPageBreak/>
        <w:t>В приложении к настоящим информационно-аналитическим материалам приводится презентация проекта</w:t>
      </w:r>
      <w:r w:rsidR="000814A1" w:rsidRPr="00626199">
        <w:rPr>
          <w:rFonts w:ascii="Times New Roman" w:hAnsi="Times New Roman" w:cs="Times New Roman"/>
          <w:sz w:val="28"/>
          <w:szCs w:val="28"/>
        </w:rPr>
        <w:t xml:space="preserve"> (приложение 9)</w:t>
      </w:r>
      <w:r w:rsidRPr="006261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9BB6E2" w14:textId="66B4031D" w:rsidR="00BA4669" w:rsidRPr="00626199" w:rsidRDefault="00BA4669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9">
        <w:rPr>
          <w:rFonts w:ascii="Times New Roman" w:hAnsi="Times New Roman" w:cs="Times New Roman"/>
          <w:b/>
          <w:bCs/>
          <w:sz w:val="28"/>
          <w:szCs w:val="28"/>
        </w:rPr>
        <w:t>Сайт практики:</w:t>
      </w:r>
      <w:r w:rsidRPr="0062619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6261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https://vk.link/blackweekend.ural</w:t>
        </w:r>
      </w:hyperlink>
      <w:r w:rsidRPr="00626199">
        <w:rPr>
          <w:rFonts w:ascii="Times New Roman" w:hAnsi="Times New Roman" w:cs="Times New Roman"/>
          <w:sz w:val="28"/>
          <w:szCs w:val="28"/>
        </w:rPr>
        <w:t>.</w:t>
      </w:r>
    </w:p>
    <w:p w14:paraId="22E84C73" w14:textId="44C9943F" w:rsidR="00C23846" w:rsidRPr="00626199" w:rsidRDefault="00C23846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48FEC5" w14:textId="7F6282C9" w:rsidR="00C23846" w:rsidRPr="00626199" w:rsidRDefault="00C23846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05435" w14:textId="1BEB1A0C" w:rsidR="00C23846" w:rsidRPr="00626199" w:rsidRDefault="00C23846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2F8F5" w14:textId="7B258FA0" w:rsidR="00C23846" w:rsidRPr="00626199" w:rsidRDefault="00C23846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03F3A8" w14:textId="11A7664D" w:rsidR="00C23846" w:rsidRPr="00626199" w:rsidRDefault="00C23846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0C4B99" w14:textId="18BD0C31" w:rsidR="00C23846" w:rsidRPr="00626199" w:rsidRDefault="00C23846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984F3" w14:textId="61BE2D40" w:rsidR="00C23846" w:rsidRPr="00626199" w:rsidRDefault="00C23846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DADB52" w14:textId="021CC849" w:rsidR="00C23846" w:rsidRPr="00626199" w:rsidRDefault="00C23846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3C56C9" w14:textId="16DA34B1" w:rsidR="00C23846" w:rsidRPr="00626199" w:rsidRDefault="00C23846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242259" w14:textId="21468514" w:rsidR="00C23846" w:rsidRPr="00626199" w:rsidRDefault="00C23846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C1474" w14:textId="325964DB" w:rsidR="00C23846" w:rsidRPr="009E37C3" w:rsidRDefault="00C23846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F00AC" w14:textId="65499B87" w:rsidR="00C23846" w:rsidRPr="009E37C3" w:rsidRDefault="00C23846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06A1A" w14:textId="63533C0A" w:rsidR="00C23846" w:rsidRPr="009E37C3" w:rsidRDefault="00C23846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33283F" w14:textId="449BBFD8" w:rsidR="00C23846" w:rsidRPr="009E37C3" w:rsidRDefault="00C23846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B9BD6" w14:textId="0C361678" w:rsidR="00C23846" w:rsidRPr="009E37C3" w:rsidRDefault="00C23846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8B624" w14:textId="77777777" w:rsidR="00C23846" w:rsidRPr="009E37C3" w:rsidRDefault="00C23846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E5BAA" w14:textId="6FAF8583" w:rsidR="00BC35FF" w:rsidRDefault="00BC35FF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1DCFD" w14:textId="4BA7AD0D" w:rsidR="00BC35FF" w:rsidRDefault="00BC35FF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6AF13" w14:textId="6797668F" w:rsidR="00BC35FF" w:rsidRDefault="00BC35FF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66320" w14:textId="4555A109" w:rsidR="00BC35FF" w:rsidRDefault="00BC35FF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0FAB05" w14:textId="51207CA3" w:rsidR="00BC35FF" w:rsidRDefault="00BC35FF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5A5E4B" w14:textId="33E049D3" w:rsidR="00BC35FF" w:rsidRDefault="00BC35FF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CF0AE" w14:textId="5A2A128F" w:rsidR="00BC35FF" w:rsidRDefault="00BC35FF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6DF81" w14:textId="57890C63" w:rsidR="00BC35FF" w:rsidRDefault="00BC35FF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AD1878" w14:textId="6E9079A6" w:rsidR="00BC35FF" w:rsidRDefault="00BC35FF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97CF24" w14:textId="55F2590A" w:rsidR="00BC35FF" w:rsidRDefault="00BC35FF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EC0FB" w14:textId="614E29AF" w:rsidR="00BC35FF" w:rsidRDefault="00BC35FF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A209E0" w14:textId="79618E0B" w:rsidR="00BC35FF" w:rsidRDefault="00BC35FF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33AA0" w14:textId="613CE510" w:rsidR="00BC35FF" w:rsidRDefault="00BC35FF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C87F3" w14:textId="5F68801E" w:rsidR="00BC35FF" w:rsidRDefault="00BC35FF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7EF11" w14:textId="166B35CC" w:rsidR="00BC35FF" w:rsidRDefault="00BC35FF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B85B0" w14:textId="31447BB8" w:rsidR="00BC35FF" w:rsidRDefault="00BC35FF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AFFF6" w14:textId="774A4A18" w:rsidR="00BC35FF" w:rsidRDefault="00BC35FF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970BA" w14:textId="1D369312" w:rsidR="00BC35FF" w:rsidRDefault="00BC35FF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B4EAFC" w14:textId="24A7B066" w:rsidR="00BC35FF" w:rsidRDefault="00BC35FF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6ED47" w14:textId="0069ADCA" w:rsidR="00BC35FF" w:rsidRDefault="00BC35FF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3CCE8F" w14:textId="44CD3C49" w:rsidR="00BC35FF" w:rsidRDefault="00BC35FF" w:rsidP="00BA4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43DA1" w14:textId="77777777" w:rsidR="00C23846" w:rsidRDefault="00C23846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95446F" w14:textId="77777777" w:rsidR="00C23846" w:rsidRDefault="00C23846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A51D8" w14:textId="77777777" w:rsidR="00C23846" w:rsidRDefault="00C23846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414B7" w14:textId="77777777" w:rsidR="00C23846" w:rsidRDefault="00C23846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B9711" w14:textId="01DB8EF9" w:rsidR="008503AE" w:rsidRPr="008503AE" w:rsidRDefault="00BC35FF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10</w:t>
      </w:r>
      <w:r w:rsidR="00BF03D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503AE" w:rsidRPr="008503AE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</w:p>
    <w:p w14:paraId="569518D8" w14:textId="28EAEB93" w:rsidR="008503AE" w:rsidRPr="008503AE" w:rsidRDefault="008503AE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3AE">
        <w:rPr>
          <w:rFonts w:ascii="Times New Roman" w:hAnsi="Times New Roman" w:cs="Times New Roman"/>
          <w:sz w:val="28"/>
          <w:szCs w:val="28"/>
        </w:rPr>
        <w:t xml:space="preserve">Как показывает практика, успешность развития креативных индустрий в регионах зависит от нескольких факторов: мер </w:t>
      </w:r>
      <w:r w:rsidR="008B1FD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8503AE">
        <w:rPr>
          <w:rFonts w:ascii="Times New Roman" w:hAnsi="Times New Roman" w:cs="Times New Roman"/>
          <w:sz w:val="28"/>
          <w:szCs w:val="28"/>
        </w:rPr>
        <w:t>поддержки, заинтересованности крупного</w:t>
      </w:r>
      <w:r w:rsidR="008B1FD6">
        <w:rPr>
          <w:rFonts w:ascii="Times New Roman" w:hAnsi="Times New Roman" w:cs="Times New Roman"/>
          <w:sz w:val="28"/>
          <w:szCs w:val="28"/>
        </w:rPr>
        <w:t xml:space="preserve">, среднего </w:t>
      </w:r>
      <w:r w:rsidRPr="008503AE">
        <w:rPr>
          <w:rFonts w:ascii="Times New Roman" w:hAnsi="Times New Roman" w:cs="Times New Roman"/>
          <w:sz w:val="28"/>
          <w:szCs w:val="28"/>
        </w:rPr>
        <w:t>и малого бизнеса в развитии территорий и инициативности творческих людей, готовых реализовывать свои идеи и создавать новое.</w:t>
      </w:r>
    </w:p>
    <w:p w14:paraId="30E6F64E" w14:textId="5D42A7F5" w:rsidR="008503AE" w:rsidRDefault="00BF1F2C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Однозначно необходима поддержка п</w:t>
      </w:r>
      <w:r w:rsidRPr="00BF1F2C">
        <w:rPr>
          <w:rFonts w:ascii="Times New Roman" w:hAnsi="Times New Roman" w:cs="Times New Roman"/>
          <w:sz w:val="28"/>
          <w:szCs w:val="28"/>
        </w:rPr>
        <w:t xml:space="preserve">рофессионалов творческого сектора, ведь они создают продукты и услуги новой экономики. Креативные индустрии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F1F2C">
        <w:rPr>
          <w:rFonts w:ascii="Times New Roman" w:hAnsi="Times New Roman" w:cs="Times New Roman"/>
          <w:sz w:val="28"/>
          <w:szCs w:val="28"/>
        </w:rPr>
        <w:t xml:space="preserve"> это не только создание рабочих мест, высококонкурентных продуктов, новых направлений деятельности, но и повышение качества жизни людей,</w:t>
      </w:r>
      <w:r w:rsidR="008B1FD6">
        <w:rPr>
          <w:rFonts w:ascii="Times New Roman" w:hAnsi="Times New Roman" w:cs="Times New Roman"/>
          <w:sz w:val="28"/>
          <w:szCs w:val="28"/>
        </w:rPr>
        <w:t xml:space="preserve"> расширение </w:t>
      </w:r>
      <w:r w:rsidRPr="00BF1F2C">
        <w:rPr>
          <w:rFonts w:ascii="Times New Roman" w:hAnsi="Times New Roman" w:cs="Times New Roman"/>
          <w:sz w:val="28"/>
          <w:szCs w:val="28"/>
        </w:rPr>
        <w:t xml:space="preserve"> сфер их самореализации.</w:t>
      </w:r>
    </w:p>
    <w:p w14:paraId="66D7638F" w14:textId="734ED3F2" w:rsidR="00C23846" w:rsidRPr="00C23846" w:rsidRDefault="00C23846" w:rsidP="00C2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8B1FD6">
        <w:rPr>
          <w:rFonts w:ascii="Times New Roman" w:hAnsi="Times New Roman" w:cs="Times New Roman"/>
          <w:sz w:val="28"/>
          <w:szCs w:val="28"/>
        </w:rPr>
        <w:t xml:space="preserve">по мнению экспертов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23846">
        <w:rPr>
          <w:rFonts w:ascii="Times New Roman" w:hAnsi="Times New Roman" w:cs="Times New Roman"/>
          <w:sz w:val="28"/>
          <w:szCs w:val="28"/>
        </w:rPr>
        <w:t xml:space="preserve">реатив необходимо развивать не только в творческих индустриях, но и в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C23846">
        <w:rPr>
          <w:rFonts w:ascii="Times New Roman" w:hAnsi="Times New Roman" w:cs="Times New Roman"/>
          <w:sz w:val="28"/>
          <w:szCs w:val="28"/>
        </w:rPr>
        <w:t>компаниях, которые уже развивают экономику в регион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</w:p>
    <w:p w14:paraId="2F7624DF" w14:textId="1FBC374F" w:rsidR="00C23846" w:rsidRPr="00C23846" w:rsidRDefault="00C23846" w:rsidP="00C2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46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C23846">
        <w:rPr>
          <w:rFonts w:ascii="Times New Roman" w:hAnsi="Times New Roman" w:cs="Times New Roman"/>
          <w:sz w:val="28"/>
          <w:szCs w:val="28"/>
        </w:rPr>
        <w:t xml:space="preserve"> способств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C23846">
        <w:rPr>
          <w:rFonts w:ascii="Times New Roman" w:hAnsi="Times New Roman" w:cs="Times New Roman"/>
          <w:sz w:val="28"/>
          <w:szCs w:val="28"/>
        </w:rPr>
        <w:t>повышению туристического потока в регион, созданию новых рабочих мест, улучшению качества жизни населения, благоустройству территории и развитию других секторов экономики, таких как общепит, спортивная сфера, логистика.</w:t>
      </w:r>
    </w:p>
    <w:p w14:paraId="36EA01F5" w14:textId="77777777" w:rsidR="007F7A99" w:rsidRDefault="009F7E37" w:rsidP="00C2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к</w:t>
      </w:r>
      <w:r w:rsidR="00C23846" w:rsidRPr="00C23846">
        <w:rPr>
          <w:rFonts w:ascii="Times New Roman" w:hAnsi="Times New Roman" w:cs="Times New Roman"/>
          <w:sz w:val="28"/>
          <w:szCs w:val="28"/>
        </w:rPr>
        <w:t xml:space="preserve">реативные индустрии для </w:t>
      </w:r>
      <w:r w:rsidR="00C23846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C23846" w:rsidRPr="00C23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3846" w:rsidRPr="00C23846">
        <w:rPr>
          <w:rFonts w:ascii="Times New Roman" w:hAnsi="Times New Roman" w:cs="Times New Roman"/>
          <w:sz w:val="28"/>
          <w:szCs w:val="28"/>
        </w:rPr>
        <w:t>это рост «белой» занятости населения,</w:t>
      </w:r>
      <w:r w:rsidRPr="009F7E37">
        <w:t xml:space="preserve"> </w:t>
      </w:r>
      <w:r w:rsidRPr="009F7E37">
        <w:rPr>
          <w:rFonts w:ascii="Times New Roman" w:hAnsi="Times New Roman" w:cs="Times New Roman"/>
          <w:sz w:val="28"/>
          <w:szCs w:val="28"/>
        </w:rPr>
        <w:t>сохран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9F7E37">
        <w:rPr>
          <w:rFonts w:ascii="Times New Roman" w:hAnsi="Times New Roman" w:cs="Times New Roman"/>
          <w:sz w:val="28"/>
          <w:szCs w:val="28"/>
        </w:rPr>
        <w:t>и продви</w:t>
      </w:r>
      <w:r>
        <w:rPr>
          <w:rFonts w:ascii="Times New Roman" w:hAnsi="Times New Roman" w:cs="Times New Roman"/>
          <w:sz w:val="28"/>
          <w:szCs w:val="28"/>
        </w:rPr>
        <w:t xml:space="preserve">жение </w:t>
      </w:r>
      <w:r w:rsidRPr="009F7E37">
        <w:rPr>
          <w:rFonts w:ascii="Times New Roman" w:hAnsi="Times New Roman" w:cs="Times New Roman"/>
          <w:sz w:val="28"/>
          <w:szCs w:val="28"/>
        </w:rPr>
        <w:t>уникальны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9F7E37">
        <w:rPr>
          <w:rFonts w:ascii="Times New Roman" w:hAnsi="Times New Roman" w:cs="Times New Roman"/>
          <w:sz w:val="28"/>
          <w:szCs w:val="28"/>
        </w:rPr>
        <w:t>культурны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F7E37">
        <w:rPr>
          <w:rFonts w:ascii="Times New Roman" w:hAnsi="Times New Roman" w:cs="Times New Roman"/>
          <w:sz w:val="28"/>
          <w:szCs w:val="28"/>
        </w:rPr>
        <w:t xml:space="preserve"> традици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F7E37">
        <w:rPr>
          <w:rFonts w:ascii="Times New Roman" w:hAnsi="Times New Roman" w:cs="Times New Roman"/>
          <w:sz w:val="28"/>
          <w:szCs w:val="28"/>
        </w:rPr>
        <w:t xml:space="preserve"> региона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3846" w:rsidRPr="00C23846">
        <w:rPr>
          <w:rFonts w:ascii="Times New Roman" w:hAnsi="Times New Roman" w:cs="Times New Roman"/>
          <w:sz w:val="28"/>
          <w:szCs w:val="28"/>
        </w:rPr>
        <w:t xml:space="preserve"> развитие МСП и рост числа стартапов.</w:t>
      </w:r>
    </w:p>
    <w:p w14:paraId="688AB5DD" w14:textId="4A59D50B" w:rsidR="009F7E37" w:rsidRDefault="00C23846" w:rsidP="00C2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46">
        <w:rPr>
          <w:rFonts w:ascii="Times New Roman" w:hAnsi="Times New Roman" w:cs="Times New Roman"/>
          <w:sz w:val="28"/>
          <w:szCs w:val="28"/>
        </w:rPr>
        <w:t xml:space="preserve">Все это </w:t>
      </w:r>
      <w:r w:rsidR="009F7E37">
        <w:rPr>
          <w:rFonts w:ascii="Times New Roman" w:hAnsi="Times New Roman" w:cs="Times New Roman"/>
          <w:sz w:val="28"/>
          <w:szCs w:val="28"/>
        </w:rPr>
        <w:t>при</w:t>
      </w:r>
      <w:r w:rsidRPr="00C23846">
        <w:rPr>
          <w:rFonts w:ascii="Times New Roman" w:hAnsi="Times New Roman" w:cs="Times New Roman"/>
          <w:sz w:val="28"/>
          <w:szCs w:val="28"/>
        </w:rPr>
        <w:t>ведет к повышению уровня жизни в регионе, а значит, повы</w:t>
      </w:r>
      <w:r w:rsidR="009F7E37">
        <w:rPr>
          <w:rFonts w:ascii="Times New Roman" w:hAnsi="Times New Roman" w:cs="Times New Roman"/>
          <w:sz w:val="28"/>
          <w:szCs w:val="28"/>
        </w:rPr>
        <w:t xml:space="preserve">сит </w:t>
      </w:r>
      <w:r w:rsidRPr="00C23846">
        <w:rPr>
          <w:rFonts w:ascii="Times New Roman" w:hAnsi="Times New Roman" w:cs="Times New Roman"/>
          <w:sz w:val="28"/>
          <w:szCs w:val="28"/>
        </w:rPr>
        <w:t>его инвестиционную привлекательность</w:t>
      </w:r>
      <w:r w:rsidR="009F7E37">
        <w:rPr>
          <w:rFonts w:ascii="Times New Roman" w:hAnsi="Times New Roman" w:cs="Times New Roman"/>
          <w:sz w:val="28"/>
          <w:szCs w:val="28"/>
        </w:rPr>
        <w:t>.</w:t>
      </w:r>
    </w:p>
    <w:p w14:paraId="59EC1AF2" w14:textId="77777777" w:rsidR="009F7E37" w:rsidRDefault="009F7E37" w:rsidP="00C2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8375B" w14:textId="6ADC50E5" w:rsidR="00C23846" w:rsidRPr="00C23846" w:rsidRDefault="00C23846" w:rsidP="00C2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047F2" w14:textId="77777777" w:rsidR="00C23846" w:rsidRPr="00C23846" w:rsidRDefault="00C23846" w:rsidP="00C2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9AE0B9" w14:textId="77777777" w:rsidR="00C23846" w:rsidRPr="00C23846" w:rsidRDefault="00C23846" w:rsidP="00C2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05E02" w14:textId="77777777" w:rsidR="00C23846" w:rsidRPr="00C23846" w:rsidRDefault="00C23846" w:rsidP="00C2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832CCC" w14:textId="77777777" w:rsidR="00C23846" w:rsidRPr="00C23846" w:rsidRDefault="00C23846" w:rsidP="00C2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5A5F2F" w14:textId="77777777" w:rsidR="00C23846" w:rsidRPr="00C23846" w:rsidRDefault="00C23846" w:rsidP="00C2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25614" w14:textId="77777777" w:rsidR="00C23846" w:rsidRPr="00C23846" w:rsidRDefault="00C23846" w:rsidP="00C2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AD2C77" w14:textId="77777777" w:rsidR="00C23846" w:rsidRPr="00C23846" w:rsidRDefault="00C23846" w:rsidP="00C2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8F739F" w14:textId="77777777" w:rsidR="00C23846" w:rsidRPr="00C23846" w:rsidRDefault="00C23846" w:rsidP="00C2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382EA" w14:textId="77777777" w:rsidR="00C23846" w:rsidRPr="00C23846" w:rsidRDefault="00C23846" w:rsidP="00C2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227EC" w14:textId="77777777" w:rsidR="00C23846" w:rsidRPr="00C23846" w:rsidRDefault="00C23846" w:rsidP="00C2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524533" w14:textId="77777777" w:rsidR="00C23846" w:rsidRPr="00C23846" w:rsidRDefault="00C23846" w:rsidP="00C2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35A5C5" w14:textId="77777777" w:rsidR="00C23846" w:rsidRPr="00C23846" w:rsidRDefault="00C23846" w:rsidP="00C2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55428" w14:textId="77777777" w:rsidR="00C23846" w:rsidRPr="00C23846" w:rsidRDefault="00C23846" w:rsidP="00C2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97F36" w14:textId="77777777" w:rsidR="00C23846" w:rsidRPr="008503AE" w:rsidRDefault="00C23846" w:rsidP="0085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3846" w:rsidRPr="008503AE" w:rsidSect="00EE1476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3CBA" w14:textId="77777777" w:rsidR="00801969" w:rsidRDefault="00801969" w:rsidP="00801969">
      <w:pPr>
        <w:spacing w:after="0" w:line="240" w:lineRule="auto"/>
      </w:pPr>
      <w:r>
        <w:separator/>
      </w:r>
    </w:p>
  </w:endnote>
  <w:endnote w:type="continuationSeparator" w:id="0">
    <w:p w14:paraId="46E33558" w14:textId="77777777" w:rsidR="00801969" w:rsidRDefault="00801969" w:rsidP="0080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EA57" w14:textId="77777777" w:rsidR="00801969" w:rsidRDefault="00801969" w:rsidP="00801969">
      <w:pPr>
        <w:spacing w:after="0" w:line="240" w:lineRule="auto"/>
      </w:pPr>
      <w:r>
        <w:separator/>
      </w:r>
    </w:p>
  </w:footnote>
  <w:footnote w:type="continuationSeparator" w:id="0">
    <w:p w14:paraId="7EAC3EF9" w14:textId="77777777" w:rsidR="00801969" w:rsidRDefault="00801969" w:rsidP="0080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59474"/>
      <w:docPartObj>
        <w:docPartGallery w:val="Page Numbers (Top of Page)"/>
        <w:docPartUnique/>
      </w:docPartObj>
    </w:sdtPr>
    <w:sdtEndPr/>
    <w:sdtContent>
      <w:p w14:paraId="609E80D0" w14:textId="64B6477C" w:rsidR="00801969" w:rsidRDefault="008019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43D07B" w14:textId="77777777" w:rsidR="00801969" w:rsidRDefault="0080196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306"/>
    <w:multiLevelType w:val="multilevel"/>
    <w:tmpl w:val="E6D0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AC44118"/>
    <w:multiLevelType w:val="multilevel"/>
    <w:tmpl w:val="CF76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B3194"/>
    <w:multiLevelType w:val="multilevel"/>
    <w:tmpl w:val="881E6C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D6631D2"/>
    <w:multiLevelType w:val="multilevel"/>
    <w:tmpl w:val="F6D0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F4E6A"/>
    <w:multiLevelType w:val="multilevel"/>
    <w:tmpl w:val="3F54DC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E480F70"/>
    <w:multiLevelType w:val="multilevel"/>
    <w:tmpl w:val="B830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ED0C62"/>
    <w:multiLevelType w:val="multilevel"/>
    <w:tmpl w:val="5F84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51DB6"/>
    <w:multiLevelType w:val="multilevel"/>
    <w:tmpl w:val="E9AE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F92991"/>
    <w:multiLevelType w:val="multilevel"/>
    <w:tmpl w:val="9A4E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C2C8B"/>
    <w:multiLevelType w:val="multilevel"/>
    <w:tmpl w:val="0A0E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0F6F8C"/>
    <w:multiLevelType w:val="hybridMultilevel"/>
    <w:tmpl w:val="6DACDAE4"/>
    <w:lvl w:ilvl="0" w:tplc="134CA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BC7AB6"/>
    <w:multiLevelType w:val="multilevel"/>
    <w:tmpl w:val="F04E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5B2C73"/>
    <w:multiLevelType w:val="multilevel"/>
    <w:tmpl w:val="DDC2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17347"/>
    <w:multiLevelType w:val="multilevel"/>
    <w:tmpl w:val="7AF2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67271B"/>
    <w:multiLevelType w:val="multilevel"/>
    <w:tmpl w:val="F2D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781720"/>
    <w:multiLevelType w:val="multilevel"/>
    <w:tmpl w:val="B262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FE42A1"/>
    <w:multiLevelType w:val="multilevel"/>
    <w:tmpl w:val="C71A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123261"/>
    <w:multiLevelType w:val="multilevel"/>
    <w:tmpl w:val="CC4A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16"/>
  </w:num>
  <w:num w:numId="9">
    <w:abstractNumId w:val="3"/>
  </w:num>
  <w:num w:numId="10">
    <w:abstractNumId w:val="11"/>
  </w:num>
  <w:num w:numId="11">
    <w:abstractNumId w:val="15"/>
  </w:num>
  <w:num w:numId="12">
    <w:abstractNumId w:val="14"/>
  </w:num>
  <w:num w:numId="13">
    <w:abstractNumId w:val="1"/>
  </w:num>
  <w:num w:numId="14">
    <w:abstractNumId w:val="9"/>
  </w:num>
  <w:num w:numId="15">
    <w:abstractNumId w:val="12"/>
  </w:num>
  <w:num w:numId="16">
    <w:abstractNumId w:val="5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B6"/>
    <w:rsid w:val="00024283"/>
    <w:rsid w:val="00024FF4"/>
    <w:rsid w:val="000664EA"/>
    <w:rsid w:val="000814A1"/>
    <w:rsid w:val="000902FE"/>
    <w:rsid w:val="000A43B6"/>
    <w:rsid w:val="000C07A0"/>
    <w:rsid w:val="000D73EB"/>
    <w:rsid w:val="000E42A8"/>
    <w:rsid w:val="000E46C6"/>
    <w:rsid w:val="000F10E8"/>
    <w:rsid w:val="000F7571"/>
    <w:rsid w:val="00103288"/>
    <w:rsid w:val="00107801"/>
    <w:rsid w:val="00107CD7"/>
    <w:rsid w:val="001179D8"/>
    <w:rsid w:val="001463E0"/>
    <w:rsid w:val="001520E8"/>
    <w:rsid w:val="00173E65"/>
    <w:rsid w:val="00187164"/>
    <w:rsid w:val="001961FD"/>
    <w:rsid w:val="0019743E"/>
    <w:rsid w:val="00197FF5"/>
    <w:rsid w:val="001A49C4"/>
    <w:rsid w:val="001A7504"/>
    <w:rsid w:val="001B0156"/>
    <w:rsid w:val="001E4233"/>
    <w:rsid w:val="001F42EE"/>
    <w:rsid w:val="001F5DDD"/>
    <w:rsid w:val="00231FF8"/>
    <w:rsid w:val="00232693"/>
    <w:rsid w:val="00251613"/>
    <w:rsid w:val="002711FF"/>
    <w:rsid w:val="0028708F"/>
    <w:rsid w:val="002C220B"/>
    <w:rsid w:val="003269DC"/>
    <w:rsid w:val="00363170"/>
    <w:rsid w:val="00365806"/>
    <w:rsid w:val="00380DEB"/>
    <w:rsid w:val="003E62C9"/>
    <w:rsid w:val="0040163E"/>
    <w:rsid w:val="00424077"/>
    <w:rsid w:val="00430FA2"/>
    <w:rsid w:val="00435132"/>
    <w:rsid w:val="00435DB0"/>
    <w:rsid w:val="00444719"/>
    <w:rsid w:val="00447790"/>
    <w:rsid w:val="00456F60"/>
    <w:rsid w:val="004677C8"/>
    <w:rsid w:val="004701B8"/>
    <w:rsid w:val="004754DC"/>
    <w:rsid w:val="00482FD1"/>
    <w:rsid w:val="004874A3"/>
    <w:rsid w:val="00491FD2"/>
    <w:rsid w:val="004A472C"/>
    <w:rsid w:val="004A5DCC"/>
    <w:rsid w:val="004A6EE5"/>
    <w:rsid w:val="004B459A"/>
    <w:rsid w:val="004C140C"/>
    <w:rsid w:val="004C3928"/>
    <w:rsid w:val="004F03E8"/>
    <w:rsid w:val="004F4E37"/>
    <w:rsid w:val="004F523B"/>
    <w:rsid w:val="005018FF"/>
    <w:rsid w:val="00503D79"/>
    <w:rsid w:val="005237C5"/>
    <w:rsid w:val="00523BF5"/>
    <w:rsid w:val="00530345"/>
    <w:rsid w:val="0054075B"/>
    <w:rsid w:val="005943C3"/>
    <w:rsid w:val="00594F82"/>
    <w:rsid w:val="00597303"/>
    <w:rsid w:val="005B7D86"/>
    <w:rsid w:val="005C68A4"/>
    <w:rsid w:val="005E0430"/>
    <w:rsid w:val="005F2644"/>
    <w:rsid w:val="005F348A"/>
    <w:rsid w:val="005F6454"/>
    <w:rsid w:val="0062115B"/>
    <w:rsid w:val="00626199"/>
    <w:rsid w:val="0066178E"/>
    <w:rsid w:val="006728BB"/>
    <w:rsid w:val="006741EA"/>
    <w:rsid w:val="006927CD"/>
    <w:rsid w:val="006A6383"/>
    <w:rsid w:val="006B31F7"/>
    <w:rsid w:val="006D1AE0"/>
    <w:rsid w:val="006D220B"/>
    <w:rsid w:val="006E392B"/>
    <w:rsid w:val="00703ECC"/>
    <w:rsid w:val="007054BF"/>
    <w:rsid w:val="00707415"/>
    <w:rsid w:val="00707F9B"/>
    <w:rsid w:val="00710B38"/>
    <w:rsid w:val="00715275"/>
    <w:rsid w:val="00716285"/>
    <w:rsid w:val="00724E66"/>
    <w:rsid w:val="007303FE"/>
    <w:rsid w:val="00736866"/>
    <w:rsid w:val="00737D31"/>
    <w:rsid w:val="00766932"/>
    <w:rsid w:val="00774CC9"/>
    <w:rsid w:val="00783E82"/>
    <w:rsid w:val="007A7CD9"/>
    <w:rsid w:val="007B0B6A"/>
    <w:rsid w:val="007B731E"/>
    <w:rsid w:val="007C1A5C"/>
    <w:rsid w:val="007E2B0F"/>
    <w:rsid w:val="007F10B6"/>
    <w:rsid w:val="007F7A99"/>
    <w:rsid w:val="007F7D00"/>
    <w:rsid w:val="00801969"/>
    <w:rsid w:val="008059D7"/>
    <w:rsid w:val="00840B80"/>
    <w:rsid w:val="00845DDC"/>
    <w:rsid w:val="008503AE"/>
    <w:rsid w:val="008558D0"/>
    <w:rsid w:val="00872254"/>
    <w:rsid w:val="0087433F"/>
    <w:rsid w:val="00877E12"/>
    <w:rsid w:val="008B08B0"/>
    <w:rsid w:val="008B1FD6"/>
    <w:rsid w:val="008B4D07"/>
    <w:rsid w:val="008F257F"/>
    <w:rsid w:val="008F5AFB"/>
    <w:rsid w:val="009111C8"/>
    <w:rsid w:val="00930412"/>
    <w:rsid w:val="00935894"/>
    <w:rsid w:val="00935D95"/>
    <w:rsid w:val="0093606E"/>
    <w:rsid w:val="00953112"/>
    <w:rsid w:val="00993B42"/>
    <w:rsid w:val="009B71F9"/>
    <w:rsid w:val="009C649E"/>
    <w:rsid w:val="009D3F35"/>
    <w:rsid w:val="009D5E00"/>
    <w:rsid w:val="009E0411"/>
    <w:rsid w:val="009E37C3"/>
    <w:rsid w:val="009F2293"/>
    <w:rsid w:val="009F676A"/>
    <w:rsid w:val="009F7E37"/>
    <w:rsid w:val="00A26BAE"/>
    <w:rsid w:val="00A35EFD"/>
    <w:rsid w:val="00A37C58"/>
    <w:rsid w:val="00A51CD1"/>
    <w:rsid w:val="00A60903"/>
    <w:rsid w:val="00A623EF"/>
    <w:rsid w:val="00A64B59"/>
    <w:rsid w:val="00A65761"/>
    <w:rsid w:val="00A71878"/>
    <w:rsid w:val="00A82B90"/>
    <w:rsid w:val="00AA48DD"/>
    <w:rsid w:val="00AC0079"/>
    <w:rsid w:val="00AE06B8"/>
    <w:rsid w:val="00AE4AA6"/>
    <w:rsid w:val="00B15776"/>
    <w:rsid w:val="00B23651"/>
    <w:rsid w:val="00B23CB8"/>
    <w:rsid w:val="00B23D74"/>
    <w:rsid w:val="00B42B7D"/>
    <w:rsid w:val="00B4527A"/>
    <w:rsid w:val="00B55603"/>
    <w:rsid w:val="00B56AEA"/>
    <w:rsid w:val="00B60095"/>
    <w:rsid w:val="00B926B6"/>
    <w:rsid w:val="00BA4669"/>
    <w:rsid w:val="00BB5506"/>
    <w:rsid w:val="00BC35FF"/>
    <w:rsid w:val="00BC57AA"/>
    <w:rsid w:val="00BC6B8C"/>
    <w:rsid w:val="00BD499F"/>
    <w:rsid w:val="00BF03DA"/>
    <w:rsid w:val="00BF1F2C"/>
    <w:rsid w:val="00C01AAD"/>
    <w:rsid w:val="00C0333B"/>
    <w:rsid w:val="00C0782E"/>
    <w:rsid w:val="00C11A7E"/>
    <w:rsid w:val="00C175F8"/>
    <w:rsid w:val="00C20193"/>
    <w:rsid w:val="00C23846"/>
    <w:rsid w:val="00C275D8"/>
    <w:rsid w:val="00C3178C"/>
    <w:rsid w:val="00C34181"/>
    <w:rsid w:val="00C54458"/>
    <w:rsid w:val="00CB50FD"/>
    <w:rsid w:val="00CD43B3"/>
    <w:rsid w:val="00CE4F9B"/>
    <w:rsid w:val="00CE7E8D"/>
    <w:rsid w:val="00D25F0C"/>
    <w:rsid w:val="00D425B2"/>
    <w:rsid w:val="00D63232"/>
    <w:rsid w:val="00DA4073"/>
    <w:rsid w:val="00DD5F40"/>
    <w:rsid w:val="00E00B89"/>
    <w:rsid w:val="00E013FB"/>
    <w:rsid w:val="00E02BB8"/>
    <w:rsid w:val="00E17128"/>
    <w:rsid w:val="00E251AB"/>
    <w:rsid w:val="00E5307A"/>
    <w:rsid w:val="00E67D8A"/>
    <w:rsid w:val="00E7221F"/>
    <w:rsid w:val="00E928CC"/>
    <w:rsid w:val="00E974E4"/>
    <w:rsid w:val="00EB7D68"/>
    <w:rsid w:val="00EC4A11"/>
    <w:rsid w:val="00ED037E"/>
    <w:rsid w:val="00ED4C24"/>
    <w:rsid w:val="00EE1476"/>
    <w:rsid w:val="00F14917"/>
    <w:rsid w:val="00F317D7"/>
    <w:rsid w:val="00F367B8"/>
    <w:rsid w:val="00F40F25"/>
    <w:rsid w:val="00F6531B"/>
    <w:rsid w:val="00F70193"/>
    <w:rsid w:val="00F71C1C"/>
    <w:rsid w:val="00FA0336"/>
    <w:rsid w:val="00FA228E"/>
    <w:rsid w:val="00FC5D80"/>
    <w:rsid w:val="00FD00CD"/>
    <w:rsid w:val="00FD0A95"/>
    <w:rsid w:val="00F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8DD6"/>
  <w15:chartTrackingRefBased/>
  <w15:docId w15:val="{20ADC6AB-B672-4AEA-BDED-6A28D4D7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7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9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1A5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C1A5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27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0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969"/>
  </w:style>
  <w:style w:type="paragraph" w:styleId="a8">
    <w:name w:val="footer"/>
    <w:basedOn w:val="a"/>
    <w:link w:val="a9"/>
    <w:uiPriority w:val="99"/>
    <w:unhideWhenUsed/>
    <w:rsid w:val="0080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969"/>
  </w:style>
  <w:style w:type="table" w:styleId="aa">
    <w:name w:val="Table Grid"/>
    <w:basedOn w:val="a1"/>
    <w:uiPriority w:val="39"/>
    <w:rsid w:val="009C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9C6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11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3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5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40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7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1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02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link/blackweekend.ur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2;&#1086;&#1085;&#1082;&#1091;&#1088;&#1089;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shion-id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Petersburg_desig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pb.pro/product/1406?ysclid=lg5ax58htu8631236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093B7-4D98-4FDD-B8B9-8E20E25A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32</Pages>
  <Words>9278</Words>
  <Characters>52887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Тимченко</dc:creator>
  <cp:keywords/>
  <dc:description/>
  <cp:lastModifiedBy>Татьяна В. Тимченко</cp:lastModifiedBy>
  <cp:revision>13</cp:revision>
  <cp:lastPrinted>2024-08-22T06:30:00Z</cp:lastPrinted>
  <dcterms:created xsi:type="dcterms:W3CDTF">2024-06-26T06:50:00Z</dcterms:created>
  <dcterms:modified xsi:type="dcterms:W3CDTF">2024-08-22T06:31:00Z</dcterms:modified>
</cp:coreProperties>
</file>