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17D" w:rsidRPr="00700E48" w:rsidRDefault="00700E48" w:rsidP="00700E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0E48">
        <w:rPr>
          <w:rFonts w:ascii="Times New Roman" w:hAnsi="Times New Roman" w:cs="Times New Roman"/>
          <w:sz w:val="28"/>
          <w:szCs w:val="28"/>
        </w:rPr>
        <w:t>ПРОТОКОЛ</w:t>
      </w:r>
    </w:p>
    <w:p w:rsidR="00700E48" w:rsidRDefault="00700E48" w:rsidP="00700E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общественной палаты</w:t>
      </w:r>
    </w:p>
    <w:p w:rsidR="00700E48" w:rsidRDefault="00700E48" w:rsidP="00700E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Каменского муниципального района Воронежской области</w:t>
      </w:r>
    </w:p>
    <w:p w:rsidR="00700E48" w:rsidRDefault="00700E48" w:rsidP="00700E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0E48" w:rsidRDefault="00700E48" w:rsidP="00700E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19.10.2022г.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№_</w:t>
      </w:r>
      <w:r w:rsidR="00AC5E1C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</w:t>
      </w:r>
    </w:p>
    <w:p w:rsidR="00700E48" w:rsidRDefault="00700E48" w:rsidP="00700E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0E48" w:rsidRDefault="00700E48" w:rsidP="00700E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Участвовали:</w:t>
      </w:r>
    </w:p>
    <w:p w:rsidR="00700E48" w:rsidRDefault="00700E48" w:rsidP="00700E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0E48" w:rsidRDefault="00700E48" w:rsidP="00700E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</w:t>
      </w:r>
      <w:r w:rsidR="002B7DCF">
        <w:rPr>
          <w:rFonts w:ascii="Times New Roman" w:hAnsi="Times New Roman" w:cs="Times New Roman"/>
          <w:sz w:val="28"/>
          <w:szCs w:val="28"/>
        </w:rPr>
        <w:t>Общественной палаты</w:t>
      </w:r>
      <w:r w:rsidR="002B7DCF">
        <w:rPr>
          <w:rFonts w:ascii="Times New Roman" w:hAnsi="Times New Roman" w:cs="Times New Roman"/>
          <w:sz w:val="28"/>
          <w:szCs w:val="28"/>
        </w:rPr>
        <w:tab/>
      </w:r>
      <w:r w:rsidR="002B7DCF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Коломыцева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Е.В., Клименко А.А.,</w:t>
      </w:r>
    </w:p>
    <w:p w:rsidR="00700E48" w:rsidRDefault="00700E48" w:rsidP="00700E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Боковая В.Н., Богаченко Н.В.,</w:t>
      </w:r>
    </w:p>
    <w:p w:rsidR="00700E48" w:rsidRDefault="00700E48" w:rsidP="00700E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Мелашенко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Бурляев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И.Г.,</w:t>
      </w:r>
    </w:p>
    <w:p w:rsidR="00700E48" w:rsidRDefault="00700E48" w:rsidP="00700E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Ромащенко П.М., Кулинченко Н.Ф.,</w:t>
      </w:r>
    </w:p>
    <w:p w:rsidR="00700E48" w:rsidRDefault="00700E48" w:rsidP="00700E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D562D">
        <w:rPr>
          <w:rFonts w:ascii="Times New Roman" w:hAnsi="Times New Roman" w:cs="Times New Roman"/>
          <w:sz w:val="28"/>
          <w:szCs w:val="28"/>
        </w:rPr>
        <w:t>Дешевых Т.А.</w:t>
      </w:r>
    </w:p>
    <w:p w:rsidR="005D562D" w:rsidRDefault="005D562D" w:rsidP="00700E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FB2" w:rsidRPr="00977FB2" w:rsidRDefault="00977FB2" w:rsidP="00977FB2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u w:val="single"/>
          <w:lang w:eastAsia="ru-RU"/>
        </w:rPr>
      </w:pPr>
      <w:r w:rsidRPr="00977FB2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5D562D" w:rsidRPr="00977FB2">
        <w:rPr>
          <w:rFonts w:ascii="Times New Roman" w:hAnsi="Times New Roman" w:cs="Times New Roman"/>
          <w:b/>
          <w:sz w:val="28"/>
          <w:szCs w:val="28"/>
        </w:rPr>
        <w:t xml:space="preserve">О рассмотрении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="005D562D" w:rsidRPr="00977FB2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Pr="00977FB2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профилактики рисков причинения</w:t>
      </w:r>
      <w:proofErr w:type="gramEnd"/>
      <w:r w:rsidRPr="00977FB2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вреда (ущерба) охраняемым законом ценностям в сфере муниципального земельного контроля в </w:t>
      </w:r>
      <w:r w:rsidRPr="00977FB2">
        <w:rPr>
          <w:rFonts w:ascii="Times New Roman" w:hAnsi="Times New Roman" w:cs="Times New Roman"/>
          <w:b/>
          <w:sz w:val="28"/>
          <w:szCs w:val="28"/>
        </w:rPr>
        <w:t xml:space="preserve"> границах сельских поселений </w:t>
      </w:r>
      <w:r w:rsidRPr="00977FB2">
        <w:rPr>
          <w:rFonts w:ascii="Times New Roman" w:hAnsi="Times New Roman" w:cs="Times New Roman"/>
          <w:b/>
          <w:sz w:val="28"/>
          <w:szCs w:val="28"/>
          <w:u w:val="single"/>
        </w:rPr>
        <w:t>Каменского муниципального района Воронежской области на 2023 год</w:t>
      </w:r>
      <w:r w:rsidRPr="00977FB2">
        <w:rPr>
          <w:rFonts w:ascii="Times New Roman" w:eastAsia="Times New Roman" w:hAnsi="Times New Roman" w:cs="Times New Roman"/>
          <w:b/>
          <w:kern w:val="36"/>
          <w:sz w:val="28"/>
          <w:szCs w:val="28"/>
          <w:u w:val="single"/>
          <w:lang w:eastAsia="ru-RU"/>
        </w:rPr>
        <w:t>.</w:t>
      </w:r>
    </w:p>
    <w:p w:rsidR="005D562D" w:rsidRPr="00977FB2" w:rsidRDefault="005D562D" w:rsidP="00977FB2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700E48" w:rsidRPr="00700E48" w:rsidRDefault="00700E48" w:rsidP="00977F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0E48" w:rsidRDefault="00977FB2" w:rsidP="00977F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</w:t>
      </w:r>
    </w:p>
    <w:p w:rsidR="00977FB2" w:rsidRDefault="00977FB2" w:rsidP="00B801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Одобрить </w:t>
      </w:r>
      <w:r w:rsidRPr="00977FB2">
        <w:rPr>
          <w:rFonts w:ascii="Times New Roman" w:hAnsi="Times New Roman" w:cs="Times New Roman"/>
          <w:sz w:val="28"/>
          <w:szCs w:val="28"/>
        </w:rPr>
        <w:t xml:space="preserve">проект Программы </w:t>
      </w:r>
      <w:r w:rsidRPr="00977FB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профилактики рисков причинения вреда (ущерба) охраняемым законом ценностям в сфере муниципального земельного контроля в </w:t>
      </w:r>
      <w:r w:rsidRPr="00977FB2">
        <w:rPr>
          <w:rFonts w:ascii="Times New Roman" w:hAnsi="Times New Roman" w:cs="Times New Roman"/>
          <w:sz w:val="28"/>
          <w:szCs w:val="28"/>
        </w:rPr>
        <w:t xml:space="preserve"> границах сельских поселений Каменского муниципального района Воронежской области на 2023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01E8" w:rsidRDefault="00B801E8" w:rsidP="00977F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Замечаний и предложений не имеется.</w:t>
      </w:r>
    </w:p>
    <w:p w:rsidR="00B801E8" w:rsidRDefault="00B801E8" w:rsidP="00977F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01E8" w:rsidRPr="002B7DCF" w:rsidRDefault="00B801E8" w:rsidP="00B801E8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77FB2">
        <w:rPr>
          <w:rFonts w:ascii="Times New Roman" w:hAnsi="Times New Roman" w:cs="Times New Roman"/>
          <w:b/>
          <w:sz w:val="28"/>
          <w:szCs w:val="28"/>
        </w:rPr>
        <w:t xml:space="preserve">. О рассмотрении </w:t>
      </w:r>
      <w:proofErr w:type="gramStart"/>
      <w:r w:rsidRPr="002B7DCF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="002B7DCF" w:rsidRPr="002B7DCF">
        <w:rPr>
          <w:rFonts w:ascii="Times New Roman" w:hAnsi="Times New Roman" w:cs="Times New Roman"/>
          <w:b/>
          <w:sz w:val="28"/>
          <w:szCs w:val="28"/>
        </w:rPr>
        <w:t>Программ</w:t>
      </w:r>
      <w:r w:rsidR="002B7DCF">
        <w:rPr>
          <w:rFonts w:ascii="Times New Roman" w:hAnsi="Times New Roman" w:cs="Times New Roman"/>
          <w:b/>
          <w:sz w:val="28"/>
          <w:szCs w:val="28"/>
        </w:rPr>
        <w:t>ы</w:t>
      </w:r>
      <w:r w:rsidR="002B7DCF" w:rsidRPr="002B7D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7DCF">
        <w:rPr>
          <w:rFonts w:ascii="Times New Roman" w:hAnsi="Times New Roman" w:cs="Times New Roman"/>
          <w:b/>
          <w:sz w:val="28"/>
          <w:szCs w:val="28"/>
        </w:rPr>
        <w:t xml:space="preserve">профилактики </w:t>
      </w:r>
      <w:r w:rsidR="002B7DCF" w:rsidRPr="002B7DCF">
        <w:rPr>
          <w:rFonts w:ascii="Times New Roman" w:hAnsi="Times New Roman" w:cs="Times New Roman"/>
          <w:b/>
          <w:sz w:val="28"/>
          <w:szCs w:val="28"/>
        </w:rPr>
        <w:t>рисков причинения</w:t>
      </w:r>
      <w:proofErr w:type="gramEnd"/>
      <w:r w:rsidR="002B7DCF" w:rsidRPr="002B7DCF">
        <w:rPr>
          <w:rFonts w:ascii="Times New Roman" w:hAnsi="Times New Roman" w:cs="Times New Roman"/>
          <w:b/>
          <w:sz w:val="28"/>
          <w:szCs w:val="28"/>
        </w:rPr>
        <w:t xml:space="preserve"> вреда (ущерба) охраняемым законом ценностям при организации и осуществлении муниципального </w:t>
      </w:r>
      <w:r w:rsidR="002B7DCF" w:rsidRPr="002B7DCF">
        <w:rPr>
          <w:rFonts w:ascii="Times New Roman" w:hAnsi="Times New Roman" w:cs="Times New Roman"/>
          <w:b/>
          <w:sz w:val="28"/>
        </w:rPr>
        <w:t xml:space="preserve"> контроля в области </w:t>
      </w:r>
      <w:r w:rsidR="002B7DCF" w:rsidRPr="002B7DCF">
        <w:rPr>
          <w:rFonts w:ascii="Times New Roman" w:hAnsi="Times New Roman" w:cs="Times New Roman"/>
          <w:b/>
          <w:sz w:val="28"/>
          <w:szCs w:val="28"/>
        </w:rPr>
        <w:t xml:space="preserve">особо охраняемых природных территорий местного значения </w:t>
      </w:r>
      <w:r w:rsidR="002B7DCF" w:rsidRPr="002B7DCF">
        <w:rPr>
          <w:rFonts w:ascii="Times New Roman" w:hAnsi="Times New Roman" w:cs="Times New Roman"/>
          <w:b/>
          <w:sz w:val="28"/>
          <w:szCs w:val="28"/>
          <w:u w:val="single"/>
        </w:rPr>
        <w:t xml:space="preserve">Каменского муниципального района Воронежской области на 2023 </w:t>
      </w:r>
      <w:r w:rsidRPr="002B7DCF">
        <w:rPr>
          <w:rFonts w:ascii="Times New Roman" w:hAnsi="Times New Roman" w:cs="Times New Roman"/>
          <w:b/>
          <w:sz w:val="28"/>
          <w:szCs w:val="28"/>
          <w:u w:val="single"/>
        </w:rPr>
        <w:t>год</w:t>
      </w:r>
      <w:r w:rsidRPr="002B7DCF">
        <w:rPr>
          <w:rFonts w:ascii="Times New Roman" w:eastAsia="Times New Roman" w:hAnsi="Times New Roman" w:cs="Times New Roman"/>
          <w:b/>
          <w:kern w:val="36"/>
          <w:sz w:val="28"/>
          <w:szCs w:val="28"/>
          <w:u w:val="single"/>
          <w:lang w:eastAsia="ru-RU"/>
        </w:rPr>
        <w:t>.</w:t>
      </w:r>
    </w:p>
    <w:p w:rsidR="00B801E8" w:rsidRPr="002B7DCF" w:rsidRDefault="00B801E8" w:rsidP="00B801E8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2B7DCF" w:rsidRDefault="002B7DCF" w:rsidP="002B7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</w:t>
      </w:r>
    </w:p>
    <w:p w:rsidR="002B7DCF" w:rsidRPr="002B7DCF" w:rsidRDefault="002B7DCF" w:rsidP="002B7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7DCF">
        <w:rPr>
          <w:rFonts w:ascii="Times New Roman" w:hAnsi="Times New Roman" w:cs="Times New Roman"/>
          <w:sz w:val="28"/>
          <w:szCs w:val="28"/>
        </w:rPr>
        <w:t xml:space="preserve">Одобрить проект Программы профилактики рисков причинения вреда (ущерба) охраняемым законом ценностям при организации и осуществлении муниципального </w:t>
      </w:r>
      <w:r w:rsidRPr="002B7DCF">
        <w:rPr>
          <w:rFonts w:ascii="Times New Roman" w:hAnsi="Times New Roman" w:cs="Times New Roman"/>
          <w:sz w:val="28"/>
        </w:rPr>
        <w:t xml:space="preserve"> контроля в области </w:t>
      </w:r>
      <w:r w:rsidRPr="002B7DCF">
        <w:rPr>
          <w:rFonts w:ascii="Times New Roman" w:hAnsi="Times New Roman" w:cs="Times New Roman"/>
          <w:sz w:val="28"/>
          <w:szCs w:val="28"/>
        </w:rPr>
        <w:t>особо охраняемых природных территорий местного значения Каменского муниципального района Воронежской области на 2023 год.</w:t>
      </w:r>
    </w:p>
    <w:p w:rsidR="002B7DCF" w:rsidRDefault="002B7DCF" w:rsidP="002B7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Замечаний и предложений не имеется.</w:t>
      </w:r>
    </w:p>
    <w:p w:rsidR="002B7DCF" w:rsidRDefault="002B7DCF" w:rsidP="002B7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7DCF" w:rsidRDefault="002B7DCF" w:rsidP="002B7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общественной</w:t>
      </w:r>
      <w:proofErr w:type="gramEnd"/>
    </w:p>
    <w:p w:rsidR="00700E48" w:rsidRDefault="002B7DCF" w:rsidP="002B7DCF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палаты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Е.В.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Коломыцева</w:t>
      </w:r>
      <w:proofErr w:type="spellEnd"/>
    </w:p>
    <w:sectPr w:rsidR="00700E48" w:rsidSect="00700E48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3A354C"/>
    <w:multiLevelType w:val="hybridMultilevel"/>
    <w:tmpl w:val="5588C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E48"/>
    <w:rsid w:val="0014717D"/>
    <w:rsid w:val="002B7DCF"/>
    <w:rsid w:val="005D562D"/>
    <w:rsid w:val="00700E48"/>
    <w:rsid w:val="00977FB2"/>
    <w:rsid w:val="00AC5E1C"/>
    <w:rsid w:val="00B8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700E4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00E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00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00E48"/>
    <w:rPr>
      <w:b/>
      <w:bCs/>
    </w:rPr>
  </w:style>
  <w:style w:type="character" w:styleId="a5">
    <w:name w:val="Emphasis"/>
    <w:basedOn w:val="a0"/>
    <w:uiPriority w:val="20"/>
    <w:qFormat/>
    <w:rsid w:val="00700E48"/>
    <w:rPr>
      <w:i/>
      <w:iCs/>
    </w:rPr>
  </w:style>
  <w:style w:type="paragraph" w:styleId="a6">
    <w:name w:val="List Paragraph"/>
    <w:basedOn w:val="a"/>
    <w:uiPriority w:val="34"/>
    <w:qFormat/>
    <w:rsid w:val="005D56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700E4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00E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00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00E48"/>
    <w:rPr>
      <w:b/>
      <w:bCs/>
    </w:rPr>
  </w:style>
  <w:style w:type="character" w:styleId="a5">
    <w:name w:val="Emphasis"/>
    <w:basedOn w:val="a0"/>
    <w:uiPriority w:val="20"/>
    <w:qFormat/>
    <w:rsid w:val="00700E48"/>
    <w:rPr>
      <w:i/>
      <w:iCs/>
    </w:rPr>
  </w:style>
  <w:style w:type="paragraph" w:styleId="a6">
    <w:name w:val="List Paragraph"/>
    <w:basedOn w:val="a"/>
    <w:uiPriority w:val="34"/>
    <w:qFormat/>
    <w:rsid w:val="005D56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Остроушко Николай Иванович</dc:creator>
  <cp:lastModifiedBy>*</cp:lastModifiedBy>
  <cp:revision>5</cp:revision>
  <dcterms:created xsi:type="dcterms:W3CDTF">2022-10-19T05:48:00Z</dcterms:created>
  <dcterms:modified xsi:type="dcterms:W3CDTF">2022-11-08T07:57:00Z</dcterms:modified>
</cp:coreProperties>
</file>