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bookmarkStart w:id="0" w:name="_GoBack"/>
      <w:bookmarkEnd w:id="0"/>
      <w:r w:rsidRPr="004C2B2E">
        <w:rPr>
          <w:rFonts w:ascii="Times New Roman" w:eastAsia="Times New Roman" w:hAnsi="Times New Roman" w:cs="Times New Roman"/>
          <w:lang w:eastAsia="ru-RU"/>
        </w:rPr>
        <w:t>На территории Воронежской области за 24 неделю (12-18.06.2023г.) зарегистрировано 221 случа</w:t>
      </w:r>
      <w:r>
        <w:rPr>
          <w:rFonts w:ascii="Times New Roman" w:eastAsia="Times New Roman" w:hAnsi="Times New Roman" w:cs="Times New Roman"/>
          <w:lang w:eastAsia="ru-RU"/>
        </w:rPr>
        <w:t>й</w:t>
      </w:r>
      <w:r w:rsidRPr="004C2B2E">
        <w:rPr>
          <w:rFonts w:ascii="Times New Roman" w:eastAsia="Times New Roman" w:hAnsi="Times New Roman" w:cs="Times New Roman"/>
          <w:lang w:eastAsia="ru-RU"/>
        </w:rPr>
        <w:t xml:space="preserve"> COVID-19 (9,7 на 100 тыс. нас.), что на 0,9% ниже уровня заболеваемости предыдущей недели.</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Охват тестированием населения составляет 45,65 исследований на 100 тысяч населения.</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 xml:space="preserve">Управление Роспотребнадзора по Воронежской области напоминает, </w:t>
      </w:r>
      <w:proofErr w:type="gramStart"/>
      <w:r w:rsidRPr="004C2B2E">
        <w:rPr>
          <w:rFonts w:ascii="Times New Roman" w:eastAsia="Times New Roman" w:hAnsi="Times New Roman" w:cs="Times New Roman"/>
          <w:lang w:eastAsia="ru-RU"/>
        </w:rPr>
        <w:t>что</w:t>
      </w:r>
      <w:proofErr w:type="gramEnd"/>
      <w:r w:rsidRPr="004C2B2E">
        <w:rPr>
          <w:rFonts w:ascii="Times New Roman" w:eastAsia="Times New Roman" w:hAnsi="Times New Roman" w:cs="Times New Roman"/>
          <w:lang w:eastAsia="ru-RU"/>
        </w:rPr>
        <w:t xml:space="preserve"> несмотря на отмену большей части ограничений и отсутствие резкого роста заболеваемости новой коронавирусной инфекцией, риски распространения COVID-19 сохраняются.</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В связи с этим рекомендуем не забывать о простых мерах предосторожности. Эти же меры помогут вам, вашим друзьям и близким снизить риски заражения другими респираторными заболеваниями, в том числе гриппом.</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 1. При плохом самочувствии избегайте контакта с окружающими, даже если у вас отрицательный результат ПЦР-теста на COVID-19, до тех пор, пока симптомы заболевания (насморк, боль в горле, боль в голове и конечностях, кашель, повышенная температура или лихорадка, одышка, общая слабость) не пройдут окончательно.</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2. Если вы заболели, оставайтесь дома.</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3. Не занимайтесь самолечением. Вызовите врача! Следите за своим состоянием здоровья. Если вы почувствовали, что заболеваете</w:t>
      </w:r>
      <w:r>
        <w:rPr>
          <w:rFonts w:ascii="Times New Roman" w:eastAsia="Times New Roman" w:hAnsi="Times New Roman" w:cs="Times New Roman"/>
          <w:lang w:eastAsia="ru-RU"/>
        </w:rPr>
        <w:t>,</w:t>
      </w:r>
      <w:r w:rsidRPr="004C2B2E">
        <w:rPr>
          <w:rFonts w:ascii="Times New Roman" w:eastAsia="Times New Roman" w:hAnsi="Times New Roman" w:cs="Times New Roman"/>
          <w:lang w:eastAsia="ru-RU"/>
        </w:rPr>
        <w:t xml:space="preserve"> и симптомы болезни нарастают, немедленно обратитесь за медицинской помощью, вызовите врача на дом и следуйте его рекомендациям. Лечитесь и принимайте лекарства только по назначению врача.</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4. Регулярно проветривайте помещения (желательно в течение 30 минут). Эта мера профилактики сводит риск заражения к минимуму в пространствах, где вы находитесь вместе с другими людьми (зал ожидания, рабочее место, частные встречи дома). Наиболее эффективным способом проветривания считается сквозное проветривание, когда одновременно открыты противоположные окна. Постоянно приоткрытые окна не дают такого эффекта, потому что не позволяют обеспечить необходимый воздухообмен.</w:t>
      </w:r>
    </w:p>
    <w:p w:rsidR="004C2B2E" w:rsidRPr="004C2B2E" w:rsidRDefault="004C2B2E" w:rsidP="004C2B2E">
      <w:pPr>
        <w:shd w:val="clear" w:color="auto" w:fill="FFFFFF"/>
        <w:spacing w:after="0" w:line="240" w:lineRule="auto"/>
        <w:ind w:firstLine="720"/>
        <w:jc w:val="both"/>
        <w:rPr>
          <w:rFonts w:ascii="Times New Roman" w:eastAsia="Times New Roman" w:hAnsi="Times New Roman" w:cs="Times New Roman"/>
          <w:lang w:eastAsia="ru-RU"/>
        </w:rPr>
      </w:pPr>
      <w:r w:rsidRPr="004C2B2E">
        <w:rPr>
          <w:rFonts w:ascii="Times New Roman" w:eastAsia="Times New Roman" w:hAnsi="Times New Roman" w:cs="Times New Roman"/>
          <w:lang w:eastAsia="ru-RU"/>
        </w:rPr>
        <w:t> 5. Мойте руки! Мытьё рук с мылом, простая и известная всем с раннего детства процедура, является важным элементом профилактики коронавирусной инфекции и действительно помогает сохранить здоровье.</w:t>
      </w:r>
    </w:p>
    <w:p w:rsidR="00A43771" w:rsidRDefault="00A43771" w:rsidP="008B6C46">
      <w:pPr>
        <w:spacing w:after="0" w:line="240" w:lineRule="auto"/>
        <w:ind w:firstLine="709"/>
        <w:jc w:val="both"/>
        <w:rPr>
          <w:rFonts w:ascii="Times New Roman" w:eastAsia="Times New Roman" w:hAnsi="Times New Roman" w:cs="Times New Roman"/>
          <w:lang w:eastAsia="ru-RU"/>
        </w:rPr>
      </w:pPr>
    </w:p>
    <w:p w:rsidR="004C2B2E" w:rsidRPr="00314355" w:rsidRDefault="004C2B2E" w:rsidP="008B6C46">
      <w:pPr>
        <w:spacing w:after="0" w:line="240" w:lineRule="auto"/>
        <w:ind w:firstLine="709"/>
        <w:jc w:val="both"/>
        <w:rPr>
          <w:rFonts w:ascii="Times New Roman" w:eastAsia="Times New Roman" w:hAnsi="Times New Roman" w:cs="Times New Roman"/>
          <w:lang w:eastAsia="ru-RU"/>
        </w:rPr>
      </w:pPr>
    </w:p>
    <w:tbl>
      <w:tblPr>
        <w:tblW w:w="0" w:type="auto"/>
        <w:tblLayout w:type="fixed"/>
        <w:tblLook w:val="04A0" w:firstRow="1" w:lastRow="0" w:firstColumn="1" w:lastColumn="0" w:noHBand="0" w:noVBand="1"/>
      </w:tblPr>
      <w:tblGrid>
        <w:gridCol w:w="4928"/>
        <w:gridCol w:w="4929"/>
      </w:tblGrid>
      <w:tr w:rsidR="004371B7" w:rsidRPr="00B94F5F" w:rsidTr="004371B7">
        <w:tc>
          <w:tcPr>
            <w:tcW w:w="4928" w:type="dxa"/>
            <w:hideMark/>
          </w:tcPr>
          <w:p w:rsidR="004371B7" w:rsidRPr="00B94F5F" w:rsidRDefault="008F7812" w:rsidP="008F781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4371B7" w:rsidRPr="00B94F5F">
              <w:rPr>
                <w:rFonts w:ascii="Times New Roman" w:eastAsia="Times New Roman" w:hAnsi="Times New Roman" w:cs="Times New Roman"/>
                <w:lang w:eastAsia="ru-RU"/>
              </w:rPr>
              <w:t xml:space="preserve">ачальник ТО </w:t>
            </w:r>
          </w:p>
        </w:tc>
        <w:tc>
          <w:tcPr>
            <w:tcW w:w="4929" w:type="dxa"/>
            <w:hideMark/>
          </w:tcPr>
          <w:p w:rsidR="004371B7" w:rsidRPr="00B94F5F" w:rsidRDefault="004371B7" w:rsidP="008F7812">
            <w:pPr>
              <w:keepNext/>
              <w:spacing w:after="0" w:line="240" w:lineRule="auto"/>
              <w:jc w:val="right"/>
              <w:outlineLvl w:val="0"/>
              <w:rPr>
                <w:rFonts w:ascii="Times New Roman" w:eastAsia="Times New Roman" w:hAnsi="Times New Roman" w:cs="Times New Roman"/>
                <w:lang w:eastAsia="ru-RU"/>
              </w:rPr>
            </w:pPr>
            <w:r w:rsidRPr="00B94F5F">
              <w:rPr>
                <w:rFonts w:ascii="Times New Roman" w:eastAsia="Times New Roman" w:hAnsi="Times New Roman" w:cs="Times New Roman"/>
                <w:lang w:eastAsia="ru-RU"/>
              </w:rPr>
              <w:t xml:space="preserve">                                           </w:t>
            </w:r>
            <w:proofErr w:type="spellStart"/>
            <w:r w:rsidR="008F7812">
              <w:rPr>
                <w:rFonts w:ascii="Times New Roman" w:eastAsia="Times New Roman" w:hAnsi="Times New Roman" w:cs="Times New Roman"/>
                <w:lang w:eastAsia="ru-RU"/>
              </w:rPr>
              <w:t>В.М.Кислякова</w:t>
            </w:r>
            <w:proofErr w:type="spellEnd"/>
          </w:p>
        </w:tc>
      </w:tr>
    </w:tbl>
    <w:p w:rsidR="008F7812" w:rsidRDefault="008F7812" w:rsidP="00942D5C">
      <w:pPr>
        <w:spacing w:after="0" w:line="240" w:lineRule="auto"/>
        <w:jc w:val="both"/>
        <w:rPr>
          <w:rFonts w:ascii="Times New Roman" w:eastAsia="Times New Roman" w:hAnsi="Times New Roman" w:cs="Times New Roman"/>
          <w:spacing w:val="-3"/>
          <w:sz w:val="16"/>
          <w:szCs w:val="20"/>
          <w:lang w:eastAsia="ru-RU"/>
        </w:rPr>
      </w:pPr>
    </w:p>
    <w:p w:rsidR="002F795C" w:rsidRDefault="008F7812" w:rsidP="00942D5C">
      <w:pPr>
        <w:spacing w:after="0" w:line="240" w:lineRule="auto"/>
        <w:jc w:val="both"/>
        <w:rPr>
          <w:rFonts w:ascii="Times New Roman" w:eastAsia="Times New Roman" w:hAnsi="Times New Roman" w:cs="Times New Roman"/>
          <w:spacing w:val="-3"/>
          <w:sz w:val="16"/>
          <w:szCs w:val="20"/>
          <w:lang w:eastAsia="ru-RU"/>
        </w:rPr>
      </w:pPr>
      <w:r>
        <w:rPr>
          <w:rFonts w:ascii="Times New Roman" w:eastAsia="Times New Roman" w:hAnsi="Times New Roman" w:cs="Times New Roman"/>
          <w:spacing w:val="-3"/>
          <w:sz w:val="16"/>
          <w:szCs w:val="20"/>
          <w:lang w:eastAsia="ru-RU"/>
        </w:rPr>
        <w:t>Исп. зам. начальника Белавина Е.Н. 84739145646</w:t>
      </w:r>
    </w:p>
    <w:sectPr w:rsidR="002F795C" w:rsidSect="00E16C21">
      <w:pgSz w:w="11909" w:h="16834"/>
      <w:pgMar w:top="851" w:right="567" w:bottom="567"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A7004"/>
    <w:multiLevelType w:val="hybridMultilevel"/>
    <w:tmpl w:val="31ACE0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266"/>
    <w:rsid w:val="0000114D"/>
    <w:rsid w:val="000134B9"/>
    <w:rsid w:val="00022DC1"/>
    <w:rsid w:val="00026781"/>
    <w:rsid w:val="000409EF"/>
    <w:rsid w:val="00041586"/>
    <w:rsid w:val="0005106A"/>
    <w:rsid w:val="0006716C"/>
    <w:rsid w:val="000B0FA5"/>
    <w:rsid w:val="000D7FC0"/>
    <w:rsid w:val="0016067C"/>
    <w:rsid w:val="00192C66"/>
    <w:rsid w:val="001A644A"/>
    <w:rsid w:val="002402E2"/>
    <w:rsid w:val="00254215"/>
    <w:rsid w:val="00270773"/>
    <w:rsid w:val="00271A16"/>
    <w:rsid w:val="00294FC4"/>
    <w:rsid w:val="002D461A"/>
    <w:rsid w:val="002E7AEB"/>
    <w:rsid w:val="002F73D0"/>
    <w:rsid w:val="002F795C"/>
    <w:rsid w:val="00314355"/>
    <w:rsid w:val="00333849"/>
    <w:rsid w:val="00341651"/>
    <w:rsid w:val="0035076E"/>
    <w:rsid w:val="00351D73"/>
    <w:rsid w:val="00376BBD"/>
    <w:rsid w:val="00396B7B"/>
    <w:rsid w:val="003E3978"/>
    <w:rsid w:val="00416669"/>
    <w:rsid w:val="004371B7"/>
    <w:rsid w:val="00444ABD"/>
    <w:rsid w:val="00454C79"/>
    <w:rsid w:val="004753ED"/>
    <w:rsid w:val="004C2B2E"/>
    <w:rsid w:val="004D1752"/>
    <w:rsid w:val="00555022"/>
    <w:rsid w:val="00561A0F"/>
    <w:rsid w:val="005A747A"/>
    <w:rsid w:val="005B4290"/>
    <w:rsid w:val="005F78A9"/>
    <w:rsid w:val="00625266"/>
    <w:rsid w:val="00641A31"/>
    <w:rsid w:val="006A65BD"/>
    <w:rsid w:val="006B611F"/>
    <w:rsid w:val="006D0514"/>
    <w:rsid w:val="006D0AA8"/>
    <w:rsid w:val="007113CB"/>
    <w:rsid w:val="007523D7"/>
    <w:rsid w:val="0075751A"/>
    <w:rsid w:val="007753DB"/>
    <w:rsid w:val="00795E76"/>
    <w:rsid w:val="007A570E"/>
    <w:rsid w:val="007C35F7"/>
    <w:rsid w:val="007E3727"/>
    <w:rsid w:val="008051F7"/>
    <w:rsid w:val="00823423"/>
    <w:rsid w:val="00825A7E"/>
    <w:rsid w:val="008662E7"/>
    <w:rsid w:val="0087662B"/>
    <w:rsid w:val="00896C79"/>
    <w:rsid w:val="008B6C46"/>
    <w:rsid w:val="008C0290"/>
    <w:rsid w:val="008C6238"/>
    <w:rsid w:val="008F7812"/>
    <w:rsid w:val="00926AE4"/>
    <w:rsid w:val="00942D5C"/>
    <w:rsid w:val="00973EBF"/>
    <w:rsid w:val="009B191C"/>
    <w:rsid w:val="00A40DCA"/>
    <w:rsid w:val="00A43771"/>
    <w:rsid w:val="00A77885"/>
    <w:rsid w:val="00A8056F"/>
    <w:rsid w:val="00AA36F9"/>
    <w:rsid w:val="00AA3D51"/>
    <w:rsid w:val="00AB44D1"/>
    <w:rsid w:val="00AC3E22"/>
    <w:rsid w:val="00B12B6A"/>
    <w:rsid w:val="00B32185"/>
    <w:rsid w:val="00B3784A"/>
    <w:rsid w:val="00B94F5F"/>
    <w:rsid w:val="00BE3506"/>
    <w:rsid w:val="00C3590C"/>
    <w:rsid w:val="00C429BB"/>
    <w:rsid w:val="00C618B3"/>
    <w:rsid w:val="00C6499C"/>
    <w:rsid w:val="00C85F78"/>
    <w:rsid w:val="00CA51B5"/>
    <w:rsid w:val="00CC0D92"/>
    <w:rsid w:val="00CD57CA"/>
    <w:rsid w:val="00D259A6"/>
    <w:rsid w:val="00D53B3C"/>
    <w:rsid w:val="00D75D55"/>
    <w:rsid w:val="00DA31D5"/>
    <w:rsid w:val="00DE3843"/>
    <w:rsid w:val="00E03C95"/>
    <w:rsid w:val="00E16C21"/>
    <w:rsid w:val="00E25FB6"/>
    <w:rsid w:val="00E355DC"/>
    <w:rsid w:val="00E37ABE"/>
    <w:rsid w:val="00E42DB6"/>
    <w:rsid w:val="00E51EE6"/>
    <w:rsid w:val="00E96F24"/>
    <w:rsid w:val="00EB303B"/>
    <w:rsid w:val="00EB7314"/>
    <w:rsid w:val="00F021AC"/>
    <w:rsid w:val="00F054D7"/>
    <w:rsid w:val="00F07EA4"/>
    <w:rsid w:val="00F14B72"/>
    <w:rsid w:val="00F151AC"/>
    <w:rsid w:val="00F23E2A"/>
    <w:rsid w:val="00F268E3"/>
    <w:rsid w:val="00F87DCA"/>
    <w:rsid w:val="00FC0FCA"/>
    <w:rsid w:val="00FD583C"/>
    <w:rsid w:val="00FE3607"/>
    <w:rsid w:val="00FF1FF2"/>
    <w:rsid w:val="00FF2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57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70E"/>
    <w:rPr>
      <w:rFonts w:ascii="Tahoma" w:hAnsi="Tahoma" w:cs="Tahoma"/>
      <w:sz w:val="16"/>
      <w:szCs w:val="16"/>
    </w:rPr>
  </w:style>
  <w:style w:type="character" w:styleId="a5">
    <w:name w:val="Hyperlink"/>
    <w:basedOn w:val="a0"/>
    <w:uiPriority w:val="99"/>
    <w:unhideWhenUsed/>
    <w:rsid w:val="00FD583C"/>
    <w:rPr>
      <w:color w:val="0000FF" w:themeColor="hyperlink"/>
      <w:u w:val="single"/>
    </w:rPr>
  </w:style>
  <w:style w:type="paragraph" w:styleId="a6">
    <w:name w:val="List Paragraph"/>
    <w:basedOn w:val="a"/>
    <w:uiPriority w:val="34"/>
    <w:qFormat/>
    <w:rsid w:val="00D259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570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70E"/>
    <w:rPr>
      <w:rFonts w:ascii="Tahoma" w:hAnsi="Tahoma" w:cs="Tahoma"/>
      <w:sz w:val="16"/>
      <w:szCs w:val="16"/>
    </w:rPr>
  </w:style>
  <w:style w:type="character" w:styleId="a5">
    <w:name w:val="Hyperlink"/>
    <w:basedOn w:val="a0"/>
    <w:uiPriority w:val="99"/>
    <w:unhideWhenUsed/>
    <w:rsid w:val="00FD583C"/>
    <w:rPr>
      <w:color w:val="0000FF" w:themeColor="hyperlink"/>
      <w:u w:val="single"/>
    </w:rPr>
  </w:style>
  <w:style w:type="paragraph" w:styleId="a6">
    <w:name w:val="List Paragraph"/>
    <w:basedOn w:val="a"/>
    <w:uiPriority w:val="34"/>
    <w:qFormat/>
    <w:rsid w:val="00D259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494128">
      <w:bodyDiv w:val="1"/>
      <w:marLeft w:val="0"/>
      <w:marRight w:val="0"/>
      <w:marTop w:val="0"/>
      <w:marBottom w:val="0"/>
      <w:divBdr>
        <w:top w:val="none" w:sz="0" w:space="0" w:color="auto"/>
        <w:left w:val="none" w:sz="0" w:space="0" w:color="auto"/>
        <w:bottom w:val="none" w:sz="0" w:space="0" w:color="auto"/>
        <w:right w:val="none" w:sz="0" w:space="0" w:color="auto"/>
      </w:divBdr>
    </w:div>
    <w:div w:id="1033076110">
      <w:bodyDiv w:val="1"/>
      <w:marLeft w:val="0"/>
      <w:marRight w:val="0"/>
      <w:marTop w:val="0"/>
      <w:marBottom w:val="0"/>
      <w:divBdr>
        <w:top w:val="none" w:sz="0" w:space="0" w:color="auto"/>
        <w:left w:val="none" w:sz="0" w:space="0" w:color="auto"/>
        <w:bottom w:val="none" w:sz="0" w:space="0" w:color="auto"/>
        <w:right w:val="none" w:sz="0" w:space="0" w:color="auto"/>
      </w:divBdr>
    </w:div>
    <w:div w:id="1042435861">
      <w:bodyDiv w:val="1"/>
      <w:marLeft w:val="0"/>
      <w:marRight w:val="0"/>
      <w:marTop w:val="0"/>
      <w:marBottom w:val="0"/>
      <w:divBdr>
        <w:top w:val="none" w:sz="0" w:space="0" w:color="auto"/>
        <w:left w:val="none" w:sz="0" w:space="0" w:color="auto"/>
        <w:bottom w:val="none" w:sz="0" w:space="0" w:color="auto"/>
        <w:right w:val="none" w:sz="0" w:space="0" w:color="auto"/>
      </w:divBdr>
      <w:divsChild>
        <w:div w:id="1372339139">
          <w:marLeft w:val="0"/>
          <w:marRight w:val="0"/>
          <w:marTop w:val="0"/>
          <w:marBottom w:val="0"/>
          <w:divBdr>
            <w:top w:val="none" w:sz="0" w:space="0" w:color="auto"/>
            <w:left w:val="none" w:sz="0" w:space="0" w:color="auto"/>
            <w:bottom w:val="none" w:sz="0" w:space="0" w:color="auto"/>
            <w:right w:val="none" w:sz="0" w:space="0" w:color="auto"/>
          </w:divBdr>
        </w:div>
      </w:divsChild>
    </w:div>
    <w:div w:id="1119377400">
      <w:bodyDiv w:val="1"/>
      <w:marLeft w:val="0"/>
      <w:marRight w:val="0"/>
      <w:marTop w:val="0"/>
      <w:marBottom w:val="0"/>
      <w:divBdr>
        <w:top w:val="none" w:sz="0" w:space="0" w:color="auto"/>
        <w:left w:val="none" w:sz="0" w:space="0" w:color="auto"/>
        <w:bottom w:val="none" w:sz="0" w:space="0" w:color="auto"/>
        <w:right w:val="none" w:sz="0" w:space="0" w:color="auto"/>
      </w:divBdr>
    </w:div>
    <w:div w:id="1303265859">
      <w:bodyDiv w:val="1"/>
      <w:marLeft w:val="0"/>
      <w:marRight w:val="0"/>
      <w:marTop w:val="0"/>
      <w:marBottom w:val="0"/>
      <w:divBdr>
        <w:top w:val="none" w:sz="0" w:space="0" w:color="auto"/>
        <w:left w:val="none" w:sz="0" w:space="0" w:color="auto"/>
        <w:bottom w:val="none" w:sz="0" w:space="0" w:color="auto"/>
        <w:right w:val="none" w:sz="0" w:space="0" w:color="auto"/>
      </w:divBdr>
    </w:div>
    <w:div w:id="1306739149">
      <w:bodyDiv w:val="1"/>
      <w:marLeft w:val="0"/>
      <w:marRight w:val="0"/>
      <w:marTop w:val="0"/>
      <w:marBottom w:val="0"/>
      <w:divBdr>
        <w:top w:val="none" w:sz="0" w:space="0" w:color="auto"/>
        <w:left w:val="none" w:sz="0" w:space="0" w:color="auto"/>
        <w:bottom w:val="none" w:sz="0" w:space="0" w:color="auto"/>
        <w:right w:val="none" w:sz="0" w:space="0" w:color="auto"/>
      </w:divBdr>
    </w:div>
    <w:div w:id="1376849842">
      <w:bodyDiv w:val="1"/>
      <w:marLeft w:val="0"/>
      <w:marRight w:val="0"/>
      <w:marTop w:val="0"/>
      <w:marBottom w:val="0"/>
      <w:divBdr>
        <w:top w:val="none" w:sz="0" w:space="0" w:color="auto"/>
        <w:left w:val="none" w:sz="0" w:space="0" w:color="auto"/>
        <w:bottom w:val="none" w:sz="0" w:space="0" w:color="auto"/>
        <w:right w:val="none" w:sz="0" w:space="0" w:color="auto"/>
      </w:divBdr>
    </w:div>
    <w:div w:id="1481536883">
      <w:bodyDiv w:val="1"/>
      <w:marLeft w:val="0"/>
      <w:marRight w:val="0"/>
      <w:marTop w:val="0"/>
      <w:marBottom w:val="0"/>
      <w:divBdr>
        <w:top w:val="none" w:sz="0" w:space="0" w:color="auto"/>
        <w:left w:val="none" w:sz="0" w:space="0" w:color="auto"/>
        <w:bottom w:val="none" w:sz="0" w:space="0" w:color="auto"/>
        <w:right w:val="none" w:sz="0" w:space="0" w:color="auto"/>
      </w:divBdr>
    </w:div>
    <w:div w:id="199984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322</Words>
  <Characters>1840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Администратор Каменского района</cp:lastModifiedBy>
  <cp:revision>4</cp:revision>
  <cp:lastPrinted>2022-12-19T08:45:00Z</cp:lastPrinted>
  <dcterms:created xsi:type="dcterms:W3CDTF">2023-06-20T08:11:00Z</dcterms:created>
  <dcterms:modified xsi:type="dcterms:W3CDTF">2023-06-20T10:34:00Z</dcterms:modified>
</cp:coreProperties>
</file>