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87" w:rsidRDefault="007E2A1C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bookmark8"/>
      <w:r>
        <w:rPr>
          <w:rFonts w:ascii="Times New Roman" w:hAnsi="Times New Roman" w:cs="Times New Roman"/>
          <w:sz w:val="28"/>
          <w:szCs w:val="28"/>
        </w:rPr>
        <w:t>О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>тчет о проведении публичных консультаций</w:t>
      </w:r>
    </w:p>
    <w:p w:rsidR="00121987" w:rsidRDefault="00121987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30C02" w:rsidRPr="007923A3" w:rsidRDefault="007E2A1C" w:rsidP="00E30C02">
      <w:pPr>
        <w:jc w:val="both"/>
        <w:rPr>
          <w:sz w:val="28"/>
          <w:szCs w:val="28"/>
        </w:rPr>
      </w:pPr>
      <w:proofErr w:type="gramStart"/>
      <w:r>
        <w:rPr>
          <w:color w:val="000000"/>
        </w:rPr>
        <w:t>Отделом по экономике, промышленности и инвестициям администрации  Каменского муниципального района Воронежской области проведены публичные консультации с представителями субъектов предпринимательской деятельности по проекту постановл</w:t>
      </w:r>
      <w:r>
        <w:t>ения администрации К</w:t>
      </w:r>
      <w:r w:rsidR="00E30C02">
        <w:t>аменского муниципального района «</w:t>
      </w:r>
      <w:r w:rsidR="00E30C02" w:rsidRPr="007923A3">
        <w:t>О внесении изменений в постановление администрации Каменского муниципального</w:t>
      </w:r>
      <w:r w:rsidR="00E30C02">
        <w:t xml:space="preserve"> </w:t>
      </w:r>
      <w:r w:rsidR="00E30C02" w:rsidRPr="007923A3">
        <w:t>района от 26.11.2013 № 799 (в редакции</w:t>
      </w:r>
      <w:r w:rsidR="00E30C02">
        <w:t xml:space="preserve"> </w:t>
      </w:r>
      <w:r w:rsidR="00E30C02" w:rsidRPr="007923A3">
        <w:t>от 28.01.2014 г. № 46, 29.08.2014 г. № 555,</w:t>
      </w:r>
      <w:r w:rsidR="00E30C02">
        <w:t xml:space="preserve"> </w:t>
      </w:r>
      <w:r w:rsidR="00E30C02" w:rsidRPr="007923A3">
        <w:t>11.09.2014 г. № 576, 21.10.2014 г. № 650, 12.08.2015 г. № 273, 13.10.2015 г. № 350</w:t>
      </w:r>
      <w:proofErr w:type="gramEnd"/>
      <w:r w:rsidR="00E30C02" w:rsidRPr="007923A3">
        <w:t xml:space="preserve">, </w:t>
      </w:r>
      <w:proofErr w:type="gramStart"/>
      <w:r w:rsidR="00E30C02" w:rsidRPr="007923A3">
        <w:t>27.12.2016 № 332, 29.12.2017 г. № 584, 22.05.2018 г. № 161, от 27.12.2018 г. № 396,</w:t>
      </w:r>
      <w:r w:rsidR="00E30C02">
        <w:t xml:space="preserve"> </w:t>
      </w:r>
      <w:r w:rsidR="00E30C02" w:rsidRPr="007923A3">
        <w:t>от 31.01.2019г. № 23, от 06.05.2019г. № 153,</w:t>
      </w:r>
      <w:r w:rsidR="00E30C02">
        <w:t xml:space="preserve"> </w:t>
      </w:r>
      <w:r w:rsidR="00E30C02" w:rsidRPr="007923A3">
        <w:t>от 18.07.2019г. № 226, от 11.09.2019 г. № 279)</w:t>
      </w:r>
      <w:r w:rsidR="00E30C02" w:rsidRPr="007923A3">
        <w:rPr>
          <w:sz w:val="28"/>
          <w:szCs w:val="28"/>
        </w:rPr>
        <w:t>»</w:t>
      </w:r>
      <w:proofErr w:type="gramEnd"/>
    </w:p>
    <w:p w:rsidR="00121987" w:rsidRDefault="00F34381">
      <w:pPr>
        <w:ind w:firstLine="460"/>
        <w:jc w:val="both"/>
      </w:pPr>
      <w:r>
        <w:t>.</w:t>
      </w:r>
    </w:p>
    <w:p w:rsidR="00121987" w:rsidRDefault="00121987">
      <w:pPr>
        <w:ind w:right="-54" w:firstLine="708"/>
        <w:jc w:val="both"/>
      </w:pPr>
    </w:p>
    <w:p w:rsidR="00013281" w:rsidRDefault="007E2A1C" w:rsidP="00013281">
      <w:pPr>
        <w:pStyle w:val="a8"/>
        <w:numPr>
          <w:ilvl w:val="0"/>
          <w:numId w:val="2"/>
        </w:numPr>
        <w:ind w:right="-54"/>
        <w:jc w:val="both"/>
      </w:pPr>
      <w:r>
        <w:t>Срок проведения публичных консультаций</w:t>
      </w:r>
      <w:r w:rsidR="00013281">
        <w:t>:</w:t>
      </w:r>
    </w:p>
    <w:p w:rsidR="00121987" w:rsidRDefault="00013281" w:rsidP="00013281">
      <w:pPr>
        <w:ind w:right="-54"/>
      </w:pPr>
      <w:r>
        <w:rPr>
          <w:color w:val="000000"/>
        </w:rPr>
        <w:t xml:space="preserve"> </w:t>
      </w:r>
      <w:r w:rsidR="00E30C02">
        <w:rPr>
          <w:color w:val="000000"/>
        </w:rPr>
        <w:t>с 27 мая</w:t>
      </w:r>
      <w:r w:rsidR="00F34381" w:rsidRPr="00013281">
        <w:rPr>
          <w:color w:val="000000"/>
        </w:rPr>
        <w:t xml:space="preserve"> 20</w:t>
      </w:r>
      <w:r w:rsidR="00E30C02">
        <w:rPr>
          <w:color w:val="000000"/>
        </w:rPr>
        <w:t>20 года  по 09 июня</w:t>
      </w:r>
      <w:r w:rsidR="00BC2C47" w:rsidRPr="00013281">
        <w:rPr>
          <w:color w:val="000000"/>
        </w:rPr>
        <w:t xml:space="preserve"> 2020</w:t>
      </w:r>
      <w:r w:rsidR="007E2A1C" w:rsidRPr="00013281">
        <w:rPr>
          <w:color w:val="000000"/>
        </w:rPr>
        <w:t xml:space="preserve"> года  </w:t>
      </w:r>
    </w:p>
    <w:p w:rsidR="00121987" w:rsidRDefault="007E2A1C" w:rsidP="00013281">
      <w:pPr>
        <w:pStyle w:val="a5"/>
        <w:numPr>
          <w:ilvl w:val="0"/>
          <w:numId w:val="2"/>
        </w:numPr>
        <w:jc w:val="left"/>
        <w:rPr>
          <w:b w:val="0"/>
          <w:szCs w:val="24"/>
        </w:rPr>
      </w:pPr>
      <w:r>
        <w:rPr>
          <w:b w:val="0"/>
          <w:szCs w:val="24"/>
        </w:rPr>
        <w:t xml:space="preserve"> Проведенные формы публичных консультаций:</w:t>
      </w:r>
    </w:p>
    <w:p w:rsidR="00121987" w:rsidRDefault="00121987">
      <w:pPr>
        <w:pStyle w:val="a5"/>
        <w:rPr>
          <w:b w:val="0"/>
          <w:szCs w:val="24"/>
        </w:rPr>
      </w:pPr>
    </w:p>
    <w:tbl>
      <w:tblPr>
        <w:tblW w:w="96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/>
      </w:tblPr>
      <w:tblGrid>
        <w:gridCol w:w="689"/>
        <w:gridCol w:w="4204"/>
        <w:gridCol w:w="2400"/>
        <w:gridCol w:w="2393"/>
      </w:tblGrid>
      <w:tr w:rsidR="00121987">
        <w:trPr>
          <w:trHeight w:val="682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Наименование формы публичных консультаций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ind w:left="12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Сроки проведения</w:t>
            </w: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Общее количество участников</w:t>
            </w:r>
          </w:p>
        </w:tc>
      </w:tr>
      <w:tr w:rsidR="00121987">
        <w:trPr>
          <w:trHeight w:val="1013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jc w:val="center"/>
            </w:pPr>
            <w:r>
              <w:t>1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165"/>
              <w:jc w:val="center"/>
            </w:pPr>
            <w:r>
              <w:t xml:space="preserve">Перечень вопросов 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E30C02">
            <w:pPr>
              <w:ind w:left="217" w:right="198"/>
              <w:jc w:val="center"/>
            </w:pPr>
            <w:r>
              <w:rPr>
                <w:color w:val="000000"/>
              </w:rPr>
              <w:t>27.05.2020 г.  -09.06</w:t>
            </w:r>
            <w:r w:rsidR="00BC2C47">
              <w:rPr>
                <w:color w:val="000000"/>
              </w:rPr>
              <w:t>.2020</w:t>
            </w:r>
            <w:r w:rsidR="007E2A1C">
              <w:rPr>
                <w:color w:val="000000"/>
              </w:rPr>
              <w:t xml:space="preserve"> г.</w:t>
            </w:r>
          </w:p>
          <w:p w:rsidR="00121987" w:rsidRDefault="00121987">
            <w:pPr>
              <w:jc w:val="center"/>
            </w:pP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85"/>
              <w:jc w:val="center"/>
            </w:pPr>
            <w:r>
              <w:t>2</w:t>
            </w:r>
          </w:p>
          <w:p w:rsidR="00121987" w:rsidRDefault="00121987">
            <w:pPr>
              <w:ind w:left="85"/>
              <w:jc w:val="center"/>
            </w:pPr>
          </w:p>
        </w:tc>
      </w:tr>
    </w:tbl>
    <w:p w:rsidR="00121987" w:rsidRDefault="00013281">
      <w:pPr>
        <w:pStyle w:val="a5"/>
        <w:ind w:left="20" w:right="2340"/>
        <w:rPr>
          <w:b w:val="0"/>
          <w:szCs w:val="24"/>
        </w:rPr>
      </w:pPr>
      <w:r>
        <w:rPr>
          <w:b w:val="0"/>
          <w:szCs w:val="24"/>
        </w:rPr>
        <w:t xml:space="preserve">    </w:t>
      </w:r>
      <w:r w:rsidR="007E2A1C">
        <w:rPr>
          <w:b w:val="0"/>
          <w:szCs w:val="24"/>
        </w:rPr>
        <w:t>3. Список участников публичных консультаций:</w:t>
      </w:r>
    </w:p>
    <w:p w:rsidR="00121987" w:rsidRDefault="007E2A1C">
      <w:pPr>
        <w:pStyle w:val="a5"/>
        <w:ind w:left="20" w:right="-5"/>
      </w:pPr>
      <w:r>
        <w:rPr>
          <w:b w:val="0"/>
          <w:szCs w:val="24"/>
        </w:rPr>
        <w:t xml:space="preserve"> </w:t>
      </w:r>
      <w:r w:rsidR="00013281">
        <w:rPr>
          <w:b w:val="0"/>
          <w:szCs w:val="24"/>
        </w:rPr>
        <w:t xml:space="preserve">     </w:t>
      </w:r>
      <w:r w:rsidR="00E30C02">
        <w:rPr>
          <w:b w:val="0"/>
          <w:szCs w:val="24"/>
        </w:rPr>
        <w:t xml:space="preserve">1) </w:t>
      </w:r>
      <w:proofErr w:type="spellStart"/>
      <w:r w:rsidR="00E30C02">
        <w:rPr>
          <w:b w:val="0"/>
          <w:szCs w:val="24"/>
        </w:rPr>
        <w:t>Тертышникова</w:t>
      </w:r>
      <w:proofErr w:type="spellEnd"/>
      <w:r w:rsidR="00E30C02">
        <w:rPr>
          <w:b w:val="0"/>
          <w:szCs w:val="24"/>
        </w:rPr>
        <w:t xml:space="preserve"> Людмила Михайловна (ИП </w:t>
      </w:r>
      <w:proofErr w:type="spellStart"/>
      <w:r w:rsidR="00E30C02">
        <w:rPr>
          <w:b w:val="0"/>
          <w:szCs w:val="24"/>
        </w:rPr>
        <w:t>Тертышникова</w:t>
      </w:r>
      <w:proofErr w:type="spellEnd"/>
      <w:r w:rsidR="00E30C02">
        <w:rPr>
          <w:b w:val="0"/>
          <w:szCs w:val="24"/>
        </w:rPr>
        <w:t xml:space="preserve"> Л.М.</w:t>
      </w:r>
      <w:r>
        <w:rPr>
          <w:b w:val="0"/>
          <w:szCs w:val="24"/>
        </w:rPr>
        <w:t>)</w:t>
      </w:r>
    </w:p>
    <w:p w:rsidR="00121987" w:rsidRDefault="007E2A1C">
      <w:pPr>
        <w:pStyle w:val="a5"/>
      </w:pPr>
      <w:r>
        <w:rPr>
          <w:b w:val="0"/>
          <w:szCs w:val="24"/>
        </w:rPr>
        <w:t xml:space="preserve"> </w:t>
      </w:r>
      <w:r w:rsidR="00E30C02">
        <w:rPr>
          <w:b w:val="0"/>
          <w:szCs w:val="24"/>
        </w:rPr>
        <w:t xml:space="preserve">     2) </w:t>
      </w:r>
      <w:proofErr w:type="spellStart"/>
      <w:r w:rsidR="00E30C02">
        <w:rPr>
          <w:b w:val="0"/>
          <w:szCs w:val="24"/>
        </w:rPr>
        <w:t>Коломыцева</w:t>
      </w:r>
      <w:proofErr w:type="spellEnd"/>
      <w:r w:rsidR="00E30C02">
        <w:rPr>
          <w:b w:val="0"/>
          <w:szCs w:val="24"/>
        </w:rPr>
        <w:t xml:space="preserve"> Елена </w:t>
      </w:r>
      <w:r w:rsidR="00013281">
        <w:rPr>
          <w:b w:val="0"/>
          <w:szCs w:val="24"/>
        </w:rPr>
        <w:t>В</w:t>
      </w:r>
      <w:r w:rsidR="00E30C02">
        <w:rPr>
          <w:b w:val="0"/>
          <w:szCs w:val="24"/>
        </w:rPr>
        <w:t xml:space="preserve">асильевна </w:t>
      </w:r>
      <w:r w:rsidR="00013281">
        <w:rPr>
          <w:b w:val="0"/>
          <w:szCs w:val="24"/>
        </w:rPr>
        <w:t xml:space="preserve">(ИП </w:t>
      </w:r>
      <w:proofErr w:type="spellStart"/>
      <w:r w:rsidR="00013281">
        <w:rPr>
          <w:b w:val="0"/>
          <w:szCs w:val="24"/>
        </w:rPr>
        <w:t>Коломыцева</w:t>
      </w:r>
      <w:proofErr w:type="spellEnd"/>
      <w:r w:rsidR="00013281">
        <w:rPr>
          <w:b w:val="0"/>
          <w:szCs w:val="24"/>
        </w:rPr>
        <w:t xml:space="preserve"> Е.</w:t>
      </w:r>
      <w:r>
        <w:rPr>
          <w:b w:val="0"/>
          <w:szCs w:val="24"/>
        </w:rPr>
        <w:t>В.)</w:t>
      </w:r>
    </w:p>
    <w:p w:rsidR="00121987" w:rsidRDefault="00121987">
      <w:pPr>
        <w:pStyle w:val="a5"/>
        <w:rPr>
          <w:b w:val="0"/>
          <w:szCs w:val="24"/>
        </w:rPr>
      </w:pPr>
    </w:p>
    <w:p w:rsidR="00121987" w:rsidRDefault="00013281">
      <w:pPr>
        <w:pStyle w:val="a5"/>
        <w:ind w:left="20" w:right="700"/>
      </w:pPr>
      <w:r>
        <w:rPr>
          <w:b w:val="0"/>
          <w:szCs w:val="24"/>
        </w:rPr>
        <w:t xml:space="preserve">    </w:t>
      </w:r>
      <w:r w:rsidR="007E2A1C">
        <w:rPr>
          <w:b w:val="0"/>
          <w:szCs w:val="24"/>
        </w:rPr>
        <w:t>4. Свод замечаний и предложений по результатам публичных консультаций</w:t>
      </w:r>
    </w:p>
    <w:tbl>
      <w:tblPr>
        <w:tblStyle w:val="a9"/>
        <w:tblW w:w="9657" w:type="dxa"/>
        <w:tblInd w:w="-51" w:type="dxa"/>
        <w:tblCellMar>
          <w:left w:w="83" w:type="dxa"/>
        </w:tblCellMar>
        <w:tblLook w:val="04A0"/>
      </w:tblPr>
      <w:tblGrid>
        <w:gridCol w:w="1011"/>
        <w:gridCol w:w="4117"/>
        <w:gridCol w:w="2681"/>
        <w:gridCol w:w="1848"/>
      </w:tblGrid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3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Замечания и (или) предложения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6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4"/>
              <w:jc w:val="center"/>
            </w:pPr>
            <w:r>
              <w:rPr>
                <w:b w:val="0"/>
                <w:szCs w:val="24"/>
              </w:rPr>
              <w:t>Комментарий (позиция) регулирующего органа</w:t>
            </w:r>
          </w:p>
        </w:tc>
      </w:tr>
      <w:tr w:rsidR="00121987" w:rsidTr="00807505">
        <w:trPr>
          <w:trHeight w:val="2285"/>
        </w:trPr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B63629">
            <w:pPr>
              <w:jc w:val="both"/>
            </w:pPr>
            <w:bookmarkStart w:id="1" w:name="_GoBack1"/>
            <w:bookmarkEnd w:id="1"/>
            <w:r>
              <w:t>Проект</w:t>
            </w:r>
            <w:r w:rsidR="007E2A1C">
              <w:t xml:space="preserve"> не содержит положений, вводящих избыточные административные и иные ограничения и обязанности для субъектов предпринимательской деятельности. </w:t>
            </w:r>
          </w:p>
          <w:p w:rsidR="00121987" w:rsidRDefault="00121987">
            <w:pPr>
              <w:jc w:val="both"/>
            </w:pPr>
          </w:p>
          <w:p w:rsidR="00121987" w:rsidRDefault="007E2A1C">
            <w:pPr>
              <w:jc w:val="both"/>
            </w:pPr>
            <w:r>
              <w:t xml:space="preserve"> </w:t>
            </w:r>
          </w:p>
          <w:p w:rsidR="00121987" w:rsidRDefault="00121987">
            <w:pPr>
              <w:jc w:val="both"/>
            </w:pPr>
          </w:p>
          <w:p w:rsidR="00121987" w:rsidRDefault="00121987">
            <w:pPr>
              <w:jc w:val="both"/>
            </w:pP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E30C02">
            <w:pPr>
              <w:pStyle w:val="a5"/>
              <w:ind w:left="60"/>
              <w:jc w:val="center"/>
            </w:pPr>
            <w:proofErr w:type="spellStart"/>
            <w:r>
              <w:rPr>
                <w:b w:val="0"/>
                <w:szCs w:val="24"/>
              </w:rPr>
              <w:t>Тертышникова</w:t>
            </w:r>
            <w:proofErr w:type="spellEnd"/>
            <w:r>
              <w:rPr>
                <w:b w:val="0"/>
                <w:szCs w:val="24"/>
              </w:rPr>
              <w:t xml:space="preserve"> Л.М.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0800CE" w:rsidRDefault="007E2A1C">
            <w:pPr>
              <w:jc w:val="both"/>
            </w:pPr>
            <w:r>
              <w:t xml:space="preserve"> </w:t>
            </w:r>
            <w:r w:rsidR="000800CE">
              <w:t>Проект позволит реализовать меры поддержки в развитии потребкооперации, а так же</w:t>
            </w:r>
            <w:r w:rsidR="00807505">
              <w:t xml:space="preserve"> поддержки </w:t>
            </w:r>
            <w:r w:rsidR="000800CE">
              <w:t xml:space="preserve">товаропроизводителей </w:t>
            </w:r>
            <w:r w:rsidR="00807505">
              <w:t xml:space="preserve">в сбыте </w:t>
            </w:r>
            <w:r w:rsidR="000800CE">
              <w:t>собственной продукции</w:t>
            </w:r>
            <w:r w:rsidR="00807505">
              <w:t>, предоставив им места для размещения НТО без проведения торгов, на льготных условиях.</w:t>
            </w:r>
          </w:p>
          <w:p w:rsidR="00121987" w:rsidRDefault="000800CE">
            <w:pPr>
              <w:jc w:val="both"/>
            </w:pPr>
            <w:r>
              <w:t xml:space="preserve"> </w:t>
            </w:r>
            <w:r w:rsidR="007E2A1C">
              <w:t xml:space="preserve">Избыточные ограничения </w:t>
            </w:r>
            <w:r w:rsidR="007E2A1C">
              <w:lastRenderedPageBreak/>
              <w:t>отсутствуют.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301BB6">
            <w:pPr>
              <w:pStyle w:val="a5"/>
              <w:ind w:left="175"/>
              <w:jc w:val="center"/>
            </w:pPr>
            <w:proofErr w:type="spellStart"/>
            <w:r>
              <w:rPr>
                <w:b w:val="0"/>
                <w:szCs w:val="24"/>
              </w:rPr>
              <w:lastRenderedPageBreak/>
              <w:t>Коломыцева</w:t>
            </w:r>
            <w:proofErr w:type="spellEnd"/>
            <w:r>
              <w:rPr>
                <w:b w:val="0"/>
                <w:szCs w:val="24"/>
              </w:rPr>
              <w:t xml:space="preserve"> Е</w:t>
            </w:r>
            <w:r w:rsidR="007E2A1C">
              <w:rPr>
                <w:b w:val="0"/>
                <w:szCs w:val="24"/>
              </w:rPr>
              <w:t>.В.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</w:tbl>
    <w:p w:rsidR="00EC3E17" w:rsidRDefault="00EC3E17">
      <w:pPr>
        <w:pStyle w:val="a5"/>
        <w:ind w:right="700"/>
        <w:rPr>
          <w:b w:val="0"/>
          <w:szCs w:val="24"/>
        </w:rPr>
      </w:pPr>
    </w:p>
    <w:p w:rsidR="00EC3E17" w:rsidRDefault="00EC3E17">
      <w:pPr>
        <w:pStyle w:val="a5"/>
        <w:ind w:right="700"/>
        <w:rPr>
          <w:b w:val="0"/>
          <w:szCs w:val="24"/>
        </w:rPr>
      </w:pPr>
    </w:p>
    <w:p w:rsidR="00EC3E17" w:rsidRDefault="00EC3E17">
      <w:pPr>
        <w:pStyle w:val="a5"/>
        <w:ind w:right="700"/>
        <w:rPr>
          <w:b w:val="0"/>
          <w:szCs w:val="24"/>
        </w:rPr>
      </w:pPr>
    </w:p>
    <w:p w:rsidR="00121987" w:rsidRDefault="007E2A1C">
      <w:pPr>
        <w:pStyle w:val="a5"/>
        <w:ind w:right="700"/>
      </w:pPr>
      <w:r>
        <w:rPr>
          <w:b w:val="0"/>
          <w:szCs w:val="24"/>
        </w:rPr>
        <w:t xml:space="preserve">Начальник отдела по экономике, </w:t>
      </w:r>
    </w:p>
    <w:p w:rsidR="00121987" w:rsidRDefault="007E2A1C">
      <w:pPr>
        <w:pStyle w:val="a5"/>
        <w:ind w:right="700"/>
      </w:pPr>
      <w:r>
        <w:rPr>
          <w:b w:val="0"/>
          <w:szCs w:val="24"/>
        </w:rPr>
        <w:t>промышленности и инвестициям                                                         С.Н. Сыроватская</w:t>
      </w:r>
    </w:p>
    <w:sectPr w:rsidR="00121987" w:rsidSect="0012198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D72B8"/>
    <w:multiLevelType w:val="hybridMultilevel"/>
    <w:tmpl w:val="DB2A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C7641"/>
    <w:multiLevelType w:val="hybridMultilevel"/>
    <w:tmpl w:val="1FDCB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87"/>
    <w:rsid w:val="00013281"/>
    <w:rsid w:val="000800CE"/>
    <w:rsid w:val="00110A41"/>
    <w:rsid w:val="00121987"/>
    <w:rsid w:val="00301BB6"/>
    <w:rsid w:val="00395E72"/>
    <w:rsid w:val="006A7637"/>
    <w:rsid w:val="007E2A1C"/>
    <w:rsid w:val="00807505"/>
    <w:rsid w:val="00B63629"/>
    <w:rsid w:val="00BC2C47"/>
    <w:rsid w:val="00D34A4A"/>
    <w:rsid w:val="00E30C02"/>
    <w:rsid w:val="00EC3E17"/>
    <w:rsid w:val="00F3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E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527B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qFormat/>
    <w:rsid w:val="00527BE3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0"/>
    <w:qFormat/>
    <w:rsid w:val="00527BE3"/>
    <w:rPr>
      <w:rFonts w:ascii="Times New Roman" w:hAnsi="Times New Roman" w:cs="Times New Roman"/>
      <w:spacing w:val="20"/>
      <w:sz w:val="27"/>
      <w:szCs w:val="27"/>
    </w:rPr>
  </w:style>
  <w:style w:type="character" w:customStyle="1" w:styleId="ListLabel1">
    <w:name w:val="ListLabel 1"/>
    <w:qFormat/>
    <w:rsid w:val="00121987"/>
    <w:rPr>
      <w:b/>
      <w:sz w:val="28"/>
    </w:rPr>
  </w:style>
  <w:style w:type="paragraph" w:customStyle="1" w:styleId="a4">
    <w:name w:val="Заголовок"/>
    <w:basedOn w:val="a"/>
    <w:next w:val="a5"/>
    <w:qFormat/>
    <w:rsid w:val="0012198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27BE3"/>
    <w:pPr>
      <w:jc w:val="both"/>
    </w:pPr>
    <w:rPr>
      <w:b/>
      <w:szCs w:val="20"/>
    </w:rPr>
  </w:style>
  <w:style w:type="paragraph" w:styleId="a6">
    <w:name w:val="List"/>
    <w:basedOn w:val="a5"/>
    <w:rsid w:val="00121987"/>
    <w:rPr>
      <w:rFonts w:cs="Mangal"/>
    </w:rPr>
  </w:style>
  <w:style w:type="paragraph" w:customStyle="1" w:styleId="Caption">
    <w:name w:val="Caption"/>
    <w:basedOn w:val="a"/>
    <w:qFormat/>
    <w:rsid w:val="00121987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21987"/>
    <w:pPr>
      <w:suppressLineNumbers/>
    </w:pPr>
    <w:rPr>
      <w:rFonts w:cs="Mangal"/>
    </w:rPr>
  </w:style>
  <w:style w:type="paragraph" w:customStyle="1" w:styleId="20">
    <w:name w:val="Заголовок №2"/>
    <w:basedOn w:val="a"/>
    <w:link w:val="2"/>
    <w:qFormat/>
    <w:rsid w:val="00527BE3"/>
    <w:pPr>
      <w:shd w:val="clear" w:color="auto" w:fill="FFFFFF"/>
      <w:spacing w:before="180" w:after="420" w:line="485" w:lineRule="exact"/>
      <w:ind w:hanging="380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8">
    <w:name w:val="List Paragraph"/>
    <w:basedOn w:val="a"/>
    <w:uiPriority w:val="34"/>
    <w:qFormat/>
    <w:rsid w:val="00527BE3"/>
    <w:pPr>
      <w:ind w:left="720"/>
      <w:contextualSpacing/>
    </w:pPr>
  </w:style>
  <w:style w:type="table" w:styleId="a9">
    <w:name w:val="Table Grid"/>
    <w:basedOn w:val="a1"/>
    <w:uiPriority w:val="59"/>
    <w:rsid w:val="00527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F45F8-EE23-4A49-ADE5-21A9A29C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dc:description/>
  <cp:lastModifiedBy>*</cp:lastModifiedBy>
  <cp:revision>20</cp:revision>
  <cp:lastPrinted>2018-09-12T14:50:00Z</cp:lastPrinted>
  <dcterms:created xsi:type="dcterms:W3CDTF">2017-08-28T11:54:00Z</dcterms:created>
  <dcterms:modified xsi:type="dcterms:W3CDTF">2020-12-29T10:07:00Z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