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93" w:rsidRDefault="005B3363" w:rsidP="005B3363">
      <w:pPr>
        <w:tabs>
          <w:tab w:val="left" w:pos="1180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931D9">
        <w:t xml:space="preserve">                     </w:t>
      </w:r>
      <w:r>
        <w:t xml:space="preserve">   </w:t>
      </w:r>
      <w:r>
        <w:rPr>
          <w:rFonts w:ascii="Times New Roman" w:hAnsi="Times New Roman" w:cs="Times New Roman"/>
        </w:rPr>
        <w:t>УТВЕРЖДАЮ:</w:t>
      </w:r>
    </w:p>
    <w:p w:rsidR="006931D9" w:rsidRDefault="006931D9" w:rsidP="005B3363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экономике </w:t>
      </w:r>
      <w:r w:rsidR="005B336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3363" w:rsidRDefault="006931D9" w:rsidP="006931D9">
      <w:pPr>
        <w:tabs>
          <w:tab w:val="left" w:pos="118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5B3363">
        <w:rPr>
          <w:rFonts w:ascii="Times New Roman" w:hAnsi="Times New Roman" w:cs="Times New Roman"/>
          <w:sz w:val="24"/>
          <w:szCs w:val="24"/>
        </w:rPr>
        <w:t xml:space="preserve"> Каменского муниципального района</w:t>
      </w:r>
    </w:p>
    <w:p w:rsidR="005B3363" w:rsidRDefault="005B3363" w:rsidP="005B3363">
      <w:pPr>
        <w:tabs>
          <w:tab w:val="left" w:pos="9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 С.Н. Сыроватская</w:t>
      </w:r>
    </w:p>
    <w:p w:rsidR="005B3363" w:rsidRDefault="00C858DA" w:rsidP="005B3363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«27» декабря 2022 года</w:t>
      </w:r>
    </w:p>
    <w:p w:rsidR="005B3363" w:rsidRDefault="005B3363" w:rsidP="005B3363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B3363" w:rsidRDefault="005B3363" w:rsidP="006931D9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экспертизы действующих муниципальных н</w:t>
      </w:r>
      <w:r w:rsidR="006931D9">
        <w:rPr>
          <w:rFonts w:ascii="Times New Roman" w:hAnsi="Times New Roman" w:cs="Times New Roman"/>
          <w:sz w:val="24"/>
          <w:szCs w:val="24"/>
        </w:rPr>
        <w:t>ормативных правовых актов, регулирующих отношения, участниками которых являются или могут являться субъекты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</w:t>
      </w:r>
      <w:r w:rsidR="006931D9">
        <w:rPr>
          <w:rFonts w:ascii="Times New Roman" w:hAnsi="Times New Roman" w:cs="Times New Roman"/>
          <w:sz w:val="24"/>
          <w:szCs w:val="24"/>
        </w:rPr>
        <w:t>ионной деятельности на 2023</w:t>
      </w:r>
      <w:r w:rsidR="00CF3BF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D6174B" w:rsidTr="005B3363">
        <w:tc>
          <w:tcPr>
            <w:tcW w:w="81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9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95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муниципального нормативного правового акта</w:t>
            </w:r>
          </w:p>
        </w:tc>
        <w:tc>
          <w:tcPr>
            <w:tcW w:w="295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экспертизы НПА</w:t>
            </w:r>
          </w:p>
        </w:tc>
        <w:tc>
          <w:tcPr>
            <w:tcW w:w="2958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экспертизы</w:t>
            </w:r>
          </w:p>
        </w:tc>
      </w:tr>
      <w:tr w:rsidR="00D6174B" w:rsidTr="005B3363">
        <w:tc>
          <w:tcPr>
            <w:tcW w:w="817" w:type="dxa"/>
          </w:tcPr>
          <w:p w:rsidR="005B3363" w:rsidRDefault="005B3363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5B3363" w:rsidRPr="00007AB6" w:rsidRDefault="00007AB6" w:rsidP="00D6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народных депутатов Каменского муниципального района от 07.12.2021 № 17 «Об утверждении Положения о муниципальном земельном контроле в границах сельских поселений Каменского муниципального района Воронежской области»</w:t>
            </w:r>
          </w:p>
        </w:tc>
        <w:tc>
          <w:tcPr>
            <w:tcW w:w="2957" w:type="dxa"/>
          </w:tcPr>
          <w:p w:rsidR="005B3363" w:rsidRDefault="00007AB6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  <w:tc>
          <w:tcPr>
            <w:tcW w:w="2957" w:type="dxa"/>
          </w:tcPr>
          <w:p w:rsidR="005B3363" w:rsidRDefault="00E3259F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B3363" w:rsidRDefault="00CF3BFC" w:rsidP="00E3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</w:t>
            </w:r>
            <w:r w:rsidR="00E3259F">
              <w:rPr>
                <w:rFonts w:ascii="Times New Roman" w:hAnsi="Times New Roman" w:cs="Times New Roman"/>
                <w:sz w:val="24"/>
                <w:szCs w:val="24"/>
              </w:rPr>
              <w:t>которые могут создавать условия, необоснованно затрудняющие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пред</w:t>
            </w:r>
            <w:r w:rsidR="00E3259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принимательской и иной 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6174B" w:rsidTr="005B3363">
        <w:tc>
          <w:tcPr>
            <w:tcW w:w="817" w:type="dxa"/>
          </w:tcPr>
          <w:p w:rsidR="005B3363" w:rsidRDefault="00CF3BFC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D6174B" w:rsidRPr="000813FF" w:rsidRDefault="00D6174B" w:rsidP="00D6174B">
            <w:pPr>
              <w:pStyle w:val="a4"/>
              <w:jc w:val="both"/>
            </w:pPr>
            <w:r w:rsidRPr="000813FF">
              <w:t>Постановление администрации Каменского муниципального района Вороне</w:t>
            </w:r>
            <w:r w:rsidR="000813FF" w:rsidRPr="000813FF">
              <w:t>жской области от 22.05.2023 № 207</w:t>
            </w:r>
            <w:r w:rsidRPr="000813FF">
              <w:t xml:space="preserve"> «</w:t>
            </w:r>
            <w:r w:rsidRPr="000813FF">
              <w:rPr>
                <w:kern w:val="36"/>
              </w:rPr>
              <w:t xml:space="preserve">О   внесении изменений в </w:t>
            </w:r>
            <w:r w:rsidRPr="000813FF">
              <w:rPr>
                <w:rStyle w:val="blk"/>
              </w:rPr>
              <w:t>постановление администрации Каменского муниципального района от 03.12.2020 №306 «</w:t>
            </w:r>
            <w:r w:rsidRPr="000813FF">
              <w:rPr>
                <w:kern w:val="36"/>
              </w:rPr>
              <w:t xml:space="preserve">Об  утверждении  перечня </w:t>
            </w:r>
            <w:r w:rsidRPr="000813FF">
              <w:rPr>
                <w:bCs/>
              </w:rPr>
              <w:t xml:space="preserve">муниципального имущества Каменского муниципального </w:t>
            </w:r>
            <w:r w:rsidRPr="000813FF">
              <w:rPr>
                <w:bCs/>
              </w:rPr>
              <w:lastRenderedPageBreak/>
              <w:t>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      </w:r>
            <w:r w:rsidRPr="000813FF">
      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      </w:r>
          </w:p>
          <w:p w:rsidR="005B3363" w:rsidRPr="000813FF" w:rsidRDefault="005B3363" w:rsidP="00D6174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B3363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аграрной политики и муниципального имущества администрации 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>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5B3363" w:rsidRDefault="00D6174B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81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25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B3363" w:rsidRDefault="00E3259F" w:rsidP="00E3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которые могут создавать условия, необоснованно затрудняющие осуществление предпринимательской и иной 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</w:tr>
      <w:tr w:rsidR="00D6174B" w:rsidTr="005B3363">
        <w:tc>
          <w:tcPr>
            <w:tcW w:w="817" w:type="dxa"/>
          </w:tcPr>
          <w:p w:rsidR="00CF3BFC" w:rsidRDefault="00CF3BFC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7" w:type="dxa"/>
          </w:tcPr>
          <w:p w:rsidR="001A2996" w:rsidRPr="001A2996" w:rsidRDefault="00C65202" w:rsidP="001A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Каменского муниципального района Воронежской области от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28.05.2021 № 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администрации Каменского муниципального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района от 27.09.2019 № 289 «Об утверждении Положения о предоставлении субсидий на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компенсацию части затрат субъектов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предпринимательства,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оборудования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в целях создания и (или) развития либо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модернизации производства товаров</w:t>
            </w:r>
            <w:r w:rsidR="001A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96" w:rsidRPr="001A2996">
              <w:rPr>
                <w:rFonts w:ascii="Times New Roman" w:hAnsi="Times New Roman" w:cs="Times New Roman"/>
                <w:sz w:val="24"/>
                <w:szCs w:val="24"/>
              </w:rPr>
              <w:t>(работ, услуг)»</w:t>
            </w:r>
          </w:p>
          <w:p w:rsidR="00CF3BFC" w:rsidRPr="000813FF" w:rsidRDefault="00CF3BFC" w:rsidP="00C6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3BFC" w:rsidRDefault="001A2996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</w:t>
            </w:r>
            <w:r w:rsidR="00C65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>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CF3BFC" w:rsidRDefault="00E3259F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81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F3B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CF3BFC" w:rsidRDefault="00E3259F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которые могут создавать условия, необоснованно затрудняющие осуществление предпринимательской и иной экономической деятельности</w:t>
            </w:r>
          </w:p>
        </w:tc>
      </w:tr>
    </w:tbl>
    <w:p w:rsidR="005B3363" w:rsidRPr="005B3363" w:rsidRDefault="005B3363" w:rsidP="005B336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3363" w:rsidRPr="005B3363" w:rsidSect="00221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213E0"/>
    <w:rsid w:val="00007AB6"/>
    <w:rsid w:val="000813FF"/>
    <w:rsid w:val="001A2996"/>
    <w:rsid w:val="002213E0"/>
    <w:rsid w:val="0030782A"/>
    <w:rsid w:val="003222EB"/>
    <w:rsid w:val="00364DB0"/>
    <w:rsid w:val="005B3363"/>
    <w:rsid w:val="006931D9"/>
    <w:rsid w:val="00785B93"/>
    <w:rsid w:val="007D7149"/>
    <w:rsid w:val="00844DCA"/>
    <w:rsid w:val="008B71EC"/>
    <w:rsid w:val="00A6583B"/>
    <w:rsid w:val="00A82B44"/>
    <w:rsid w:val="00AB0ACA"/>
    <w:rsid w:val="00C65202"/>
    <w:rsid w:val="00C858DA"/>
    <w:rsid w:val="00CF3BFC"/>
    <w:rsid w:val="00D6174B"/>
    <w:rsid w:val="00E3259F"/>
    <w:rsid w:val="00E6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6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61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cp:lastPrinted>2024-01-19T06:07:00Z</cp:lastPrinted>
  <dcterms:created xsi:type="dcterms:W3CDTF">2021-12-28T10:27:00Z</dcterms:created>
  <dcterms:modified xsi:type="dcterms:W3CDTF">2024-01-19T11:58:00Z</dcterms:modified>
</cp:coreProperties>
</file>