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93010" w:rsidRPr="00B9197A" w:rsidRDefault="00560DD9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регулирующего воздействия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="00B9197A" w:rsidRPr="00B9197A">
        <w:rPr>
          <w:rFonts w:ascii="Times New Roman" w:hAnsi="Times New Roman" w:cs="Times New Roman"/>
          <w:sz w:val="28"/>
          <w:szCs w:val="28"/>
        </w:rPr>
        <w:t>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B9197A" w:rsidRPr="00B9197A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 03.12.2020 № 306 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B9197A" w:rsidRPr="00B9197A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</w:t>
      </w:r>
      <w:r w:rsidR="00B919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bCs/>
          <w:sz w:val="28"/>
          <w:szCs w:val="28"/>
        </w:rPr>
        <w:t>среднего предпринимательства),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 </w:t>
      </w:r>
      <w:r w:rsidR="00B9197A">
        <w:rPr>
          <w:rFonts w:ascii="Times New Roman" w:hAnsi="Times New Roman" w:cs="Times New Roman"/>
          <w:sz w:val="28"/>
          <w:szCs w:val="28"/>
        </w:rPr>
        <w:t xml:space="preserve">   </w:t>
      </w:r>
      <w:r w:rsidR="00B9197A" w:rsidRPr="00B9197A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</w:t>
      </w:r>
      <w:proofErr w:type="gramEnd"/>
      <w:r w:rsidR="00B9197A" w:rsidRPr="00B9197A">
        <w:rPr>
          <w:rFonts w:ascii="Times New Roman" w:hAnsi="Times New Roman" w:cs="Times New Roman"/>
          <w:sz w:val="28"/>
          <w:szCs w:val="28"/>
        </w:rPr>
        <w:t xml:space="preserve">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B9197A">
        <w:rPr>
          <w:rFonts w:ascii="Times New Roman" w:hAnsi="Times New Roman" w:cs="Times New Roman"/>
          <w:sz w:val="28"/>
          <w:szCs w:val="28"/>
        </w:rPr>
        <w:t xml:space="preserve">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</w:p>
    <w:p w:rsidR="00693010" w:rsidRDefault="00560D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сведения.</w:t>
      </w:r>
    </w:p>
    <w:p w:rsidR="00973D92" w:rsidRPr="00973D92" w:rsidRDefault="00560DD9" w:rsidP="00973D92">
      <w:pPr>
        <w:pStyle w:val="ad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ab/>
      </w:r>
      <w:proofErr w:type="gramStart"/>
      <w:r w:rsidR="006C52B5">
        <w:rPr>
          <w:color w:val="000000"/>
          <w:sz w:val="28"/>
          <w:szCs w:val="28"/>
        </w:rPr>
        <w:t xml:space="preserve">Уполномоченным органом - </w:t>
      </w:r>
      <w:r>
        <w:rPr>
          <w:color w:val="000000"/>
          <w:sz w:val="28"/>
          <w:szCs w:val="28"/>
        </w:rPr>
        <w:t>Отделом по экономи</w:t>
      </w:r>
      <w:r w:rsidR="00B9197A">
        <w:rPr>
          <w:color w:val="000000"/>
          <w:sz w:val="28"/>
          <w:szCs w:val="28"/>
        </w:rPr>
        <w:t>ке</w:t>
      </w:r>
      <w:r>
        <w:rPr>
          <w:color w:val="000000"/>
          <w:sz w:val="28"/>
          <w:szCs w:val="28"/>
        </w:rPr>
        <w:t xml:space="preserve">  администрации  Каменского муниципального района  Воронежской области в соответствии с Порядком организации и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 на территории Каменского муниципального района Воронежской области, утвержденным постановлением администрации Каменского муниципального района Воронежской области от 02.04.2015 года № 167 (в редакции о</w:t>
      </w:r>
      <w:r w:rsidR="00104925">
        <w:rPr>
          <w:color w:val="000000"/>
          <w:sz w:val="28"/>
          <w:szCs w:val="28"/>
        </w:rPr>
        <w:t>т 15.05.2019 № 159</w:t>
      </w:r>
      <w:r w:rsidR="00917354">
        <w:rPr>
          <w:color w:val="000000"/>
          <w:sz w:val="28"/>
          <w:szCs w:val="28"/>
        </w:rPr>
        <w:t>, от 14.07.2022 № 244</w:t>
      </w:r>
      <w:proofErr w:type="gramEnd"/>
      <w:r w:rsidR="00104925">
        <w:rPr>
          <w:color w:val="000000"/>
          <w:sz w:val="28"/>
          <w:szCs w:val="28"/>
        </w:rPr>
        <w:t xml:space="preserve">),  </w:t>
      </w:r>
      <w:proofErr w:type="gramStart"/>
      <w:r w:rsidR="00104925">
        <w:rPr>
          <w:color w:val="000000"/>
          <w:sz w:val="28"/>
          <w:szCs w:val="28"/>
        </w:rPr>
        <w:t xml:space="preserve">проведена процедура оценки регулирующего воздействия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10492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Каменского муниципального района </w:t>
      </w:r>
      <w:r w:rsidRPr="00973D92">
        <w:rPr>
          <w:sz w:val="28"/>
          <w:szCs w:val="28"/>
        </w:rPr>
        <w:t>«</w:t>
      </w:r>
      <w:r w:rsidR="00973D92">
        <w:rPr>
          <w:kern w:val="36"/>
          <w:sz w:val="28"/>
          <w:szCs w:val="28"/>
        </w:rPr>
        <w:t xml:space="preserve">О </w:t>
      </w:r>
      <w:r w:rsidR="00973D92" w:rsidRPr="00973D92">
        <w:rPr>
          <w:kern w:val="36"/>
          <w:sz w:val="28"/>
          <w:szCs w:val="28"/>
        </w:rPr>
        <w:t xml:space="preserve">внесении изменений в </w:t>
      </w:r>
      <w:r w:rsidR="00973D92" w:rsidRPr="00973D92">
        <w:rPr>
          <w:rStyle w:val="blk"/>
          <w:sz w:val="28"/>
          <w:szCs w:val="28"/>
        </w:rPr>
        <w:t>постановление администрации Каменского муниципального района от 03.12.2020 №</w:t>
      </w:r>
      <w:r w:rsidR="00B35D48">
        <w:rPr>
          <w:rStyle w:val="blk"/>
          <w:sz w:val="28"/>
          <w:szCs w:val="28"/>
        </w:rPr>
        <w:t xml:space="preserve"> </w:t>
      </w:r>
      <w:r w:rsidR="00973D92" w:rsidRPr="00973D92">
        <w:rPr>
          <w:rStyle w:val="blk"/>
          <w:sz w:val="28"/>
          <w:szCs w:val="28"/>
        </w:rPr>
        <w:t>306 «</w:t>
      </w:r>
      <w:r w:rsidR="00973D92" w:rsidRPr="00973D92">
        <w:rPr>
          <w:kern w:val="36"/>
          <w:sz w:val="28"/>
          <w:szCs w:val="28"/>
        </w:rPr>
        <w:t xml:space="preserve">Об  утверждении  перечня </w:t>
      </w:r>
      <w:r w:rsidR="00973D92" w:rsidRPr="00973D92">
        <w:rPr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973D92" w:rsidRPr="00973D92">
        <w:rPr>
          <w:sz w:val="28"/>
          <w:szCs w:val="28"/>
        </w:rPr>
        <w:t xml:space="preserve"> предназначенного для предоставления во владение и</w:t>
      </w:r>
      <w:proofErr w:type="gramEnd"/>
      <w:r w:rsidR="00973D92" w:rsidRPr="00973D92">
        <w:rPr>
          <w:sz w:val="28"/>
          <w:szCs w:val="28"/>
        </w:rPr>
        <w:t xml:space="preserve">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6F0A9F">
        <w:rPr>
          <w:sz w:val="28"/>
          <w:szCs w:val="28"/>
        </w:rPr>
        <w:t>.</w:t>
      </w:r>
    </w:p>
    <w:p w:rsidR="007B12BC" w:rsidRPr="00867B9B" w:rsidRDefault="00867B9B" w:rsidP="007B12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67B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об оценке регулирующего воздействия проекта НПА размещена на официальном сайте администрации Каменского муниципального района </w:t>
      </w:r>
      <w:r w:rsidR="00917354">
        <w:rPr>
          <w:rFonts w:ascii="Times New Roman" w:hAnsi="Times New Roman" w:cs="Times New Roman"/>
          <w:sz w:val="28"/>
          <w:szCs w:val="28"/>
        </w:rPr>
        <w:t xml:space="preserve"> (Главная –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Экономика, промышленность и инвестиции – Оценка регулирующего воздействия НПА).</w:t>
      </w:r>
    </w:p>
    <w:p w:rsidR="00B9197A" w:rsidRDefault="00125565" w:rsidP="0012556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197A" w:rsidRDefault="00B9197A" w:rsidP="0012556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565" w:rsidRDefault="00125565" w:rsidP="0012556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56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6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 на решение которой</w:t>
      </w:r>
      <w:r w:rsidR="008C1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предлагаемый </w:t>
      </w:r>
    </w:p>
    <w:p w:rsidR="00693010" w:rsidRDefault="00125565" w:rsidP="00125565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регулирования</w:t>
      </w:r>
    </w:p>
    <w:p w:rsidR="00B35D48" w:rsidRPr="00973D92" w:rsidRDefault="00104925" w:rsidP="00B35D48">
      <w:pPr>
        <w:pStyle w:val="ad"/>
        <w:jc w:val="both"/>
        <w:rPr>
          <w:sz w:val="32"/>
          <w:szCs w:val="32"/>
        </w:rPr>
      </w:pPr>
      <w:r w:rsidRPr="00104925">
        <w:rPr>
          <w:bCs/>
          <w:sz w:val="28"/>
          <w:szCs w:val="28"/>
        </w:rPr>
        <w:t xml:space="preserve">   </w:t>
      </w:r>
      <w:r w:rsidR="005F5355">
        <w:rPr>
          <w:bCs/>
          <w:sz w:val="28"/>
          <w:szCs w:val="28"/>
        </w:rPr>
        <w:tab/>
      </w:r>
      <w:r w:rsidRPr="00104925">
        <w:rPr>
          <w:bCs/>
          <w:sz w:val="28"/>
          <w:szCs w:val="28"/>
        </w:rPr>
        <w:t xml:space="preserve"> </w:t>
      </w:r>
      <w:proofErr w:type="gramStart"/>
      <w:r w:rsidRPr="0010492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азработка</w:t>
      </w:r>
      <w:r w:rsidR="00191FA6">
        <w:rPr>
          <w:bCs/>
          <w:sz w:val="28"/>
          <w:szCs w:val="28"/>
        </w:rPr>
        <w:t xml:space="preserve"> проекта вызвана необходимостью внесения </w:t>
      </w:r>
      <w:r w:rsidR="00B35D48">
        <w:rPr>
          <w:bCs/>
          <w:sz w:val="28"/>
          <w:szCs w:val="28"/>
        </w:rPr>
        <w:t>дополнений в</w:t>
      </w:r>
      <w:r w:rsidR="006F0A9F">
        <w:rPr>
          <w:bCs/>
          <w:sz w:val="28"/>
          <w:szCs w:val="28"/>
        </w:rPr>
        <w:t xml:space="preserve"> перечень муниципального имущества Каменского муниципального района</w:t>
      </w:r>
      <w:r w:rsidR="00B35D48">
        <w:rPr>
          <w:bCs/>
          <w:sz w:val="28"/>
          <w:szCs w:val="28"/>
        </w:rPr>
        <w:t>,</w:t>
      </w:r>
      <w:r w:rsidR="00B35D48" w:rsidRPr="00B35D48">
        <w:rPr>
          <w:bCs/>
          <w:sz w:val="28"/>
          <w:szCs w:val="28"/>
        </w:rPr>
        <w:t xml:space="preserve"> </w:t>
      </w:r>
      <w:r w:rsidR="00B35D48" w:rsidRPr="00973D92">
        <w:rPr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B35D48" w:rsidRPr="00973D92">
        <w:rPr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="00B35D48" w:rsidRPr="00973D92">
        <w:rPr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</w:t>
      </w:r>
      <w:proofErr w:type="gramStart"/>
      <w:r w:rsidR="00B35D48" w:rsidRPr="00973D92">
        <w:rPr>
          <w:sz w:val="28"/>
          <w:szCs w:val="28"/>
        </w:rPr>
        <w:t>применяющих</w:t>
      </w:r>
      <w:proofErr w:type="gramEnd"/>
      <w:r w:rsidR="00B35D48" w:rsidRPr="00973D92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B35D48">
        <w:rPr>
          <w:sz w:val="28"/>
          <w:szCs w:val="28"/>
        </w:rPr>
        <w:t>.</w:t>
      </w:r>
    </w:p>
    <w:p w:rsidR="00104925" w:rsidRDefault="00867B9B" w:rsidP="00104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Возможные негативные последствия от введения варианта правового регулирования не прогнозируются.</w:t>
      </w:r>
    </w:p>
    <w:p w:rsidR="00191FA6" w:rsidRDefault="00191FA6" w:rsidP="00104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010" w:rsidRDefault="00125565" w:rsidP="0012556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60DD9" w:rsidRPr="0012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  Цель  нормативного правового акта.</w:t>
      </w:r>
    </w:p>
    <w:p w:rsidR="003A25C1" w:rsidRPr="00315447" w:rsidRDefault="00560DD9" w:rsidP="00104925">
      <w:pPr>
        <w:pStyle w:val="a8"/>
        <w:spacing w:after="0" w:line="240" w:lineRule="auto"/>
        <w:ind w:left="0"/>
        <w:jc w:val="both"/>
        <w:rPr>
          <w:rStyle w:val="FontStyle14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проекта постановления направлено на повышение эффективности деятельности органов местного самоуправл</w:t>
      </w:r>
      <w:r w:rsidR="00A71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по созданию</w:t>
      </w:r>
      <w:r w:rsidR="0010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благоприятных </w:t>
      </w:r>
      <w:r w:rsidR="004E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 для </w:t>
      </w:r>
      <w:r w:rsidR="00A71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и </w:t>
      </w:r>
      <w:r w:rsidR="004E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предпринимательск</w:t>
      </w:r>
      <w:r w:rsidR="00A71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деятельности</w:t>
      </w:r>
      <w:r w:rsidR="004E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A71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муниципального района</w:t>
      </w:r>
      <w:r w:rsidR="004E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1F95" w:rsidRPr="00C65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F95" w:rsidRPr="000D52B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93010" w:rsidRDefault="00693010">
      <w:pPr>
        <w:pStyle w:val="a8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010" w:rsidRDefault="00560DD9">
      <w:pPr>
        <w:spacing w:after="200" w:line="253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и область правового регулирования. Основные группы участников общественных отношений, интересы которых могут быть затронуты.</w:t>
      </w:r>
    </w:p>
    <w:p w:rsidR="00693010" w:rsidRDefault="00560DD9" w:rsidP="00125565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Данный </w:t>
      </w:r>
      <w:r w:rsidR="009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 содержит положения, регулирующие общественные отношения, предусмотренные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утверждённым постановлением администрации Каменского муниципального района от 02.04.2015 года № 167(в редакции от 15.05.2019 № 159</w:t>
      </w:r>
      <w:r w:rsidR="0091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14.07.2022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04BE" w:rsidRDefault="000204BE" w:rsidP="00125565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Адресатами нормы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693010" w:rsidRDefault="00867B9B" w:rsidP="009A2016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3010" w:rsidRDefault="00560DD9" w:rsidP="0020507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 Сведения о публичных консультациях по проекту акта.</w:t>
      </w:r>
    </w:p>
    <w:p w:rsidR="00BA0BFA" w:rsidRDefault="00BA0BFA" w:rsidP="00191FA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A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публичных консультаций, проводимых</w:t>
      </w:r>
      <w:r w:rsidR="00560DD9">
        <w:rPr>
          <w:rFonts w:ascii="Times New Roman" w:hAnsi="Times New Roman" w:cs="Times New Roman"/>
          <w:sz w:val="28"/>
          <w:szCs w:val="28"/>
        </w:rPr>
        <w:t xml:space="preserve"> </w:t>
      </w:r>
      <w:r w:rsidR="009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1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по 13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1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исследования </w:t>
      </w:r>
      <w:r w:rsidR="0019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замечаний в уполномоченный о</w:t>
      </w:r>
      <w:r w:rsidR="009A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 не поступи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ло.</w:t>
      </w:r>
    </w:p>
    <w:p w:rsidR="00693010" w:rsidRDefault="00BA0BFA" w:rsidP="00867B9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60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Выводы о возможных последствиях дей</w:t>
      </w:r>
      <w:r w:rsidR="004E3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ствия </w:t>
      </w:r>
      <w:r w:rsidR="00560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нормативного правового акта.</w:t>
      </w:r>
    </w:p>
    <w:p w:rsidR="0078571E" w:rsidRDefault="00C145D9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представленных материалов отделом по экономике, промышленности и инвестициям </w:t>
      </w:r>
      <w:r w:rsidR="0078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следующие выводы:</w:t>
      </w:r>
    </w:p>
    <w:p w:rsidR="00C145D9" w:rsidRDefault="0078571E" w:rsidP="00C145D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1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регулирующего воздействия, установленная порядком,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рганом-разработчиком соблюдена;</w:t>
      </w:r>
    </w:p>
    <w:p w:rsidR="0078571E" w:rsidRDefault="0078571E" w:rsidP="0078571E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решение проблемы предложенным проектом нормативного акта способом правового регулирования обосновано;</w:t>
      </w:r>
    </w:p>
    <w:p w:rsidR="00C145D9" w:rsidRDefault="0078571E" w:rsidP="0078571E">
      <w:pPr>
        <w:tabs>
          <w:tab w:val="left" w:pos="81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="00C1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порядком;</w:t>
      </w:r>
    </w:p>
    <w:p w:rsidR="0078571E" w:rsidRDefault="0078571E" w:rsidP="0078571E">
      <w:pPr>
        <w:tabs>
          <w:tab w:val="left" w:pos="81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 постановления не содержит положений, вводящих избыточные обязанности, запреты и ограничения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или способствующих их введению;</w:t>
      </w:r>
    </w:p>
    <w:p w:rsidR="0078571E" w:rsidRDefault="0078571E" w:rsidP="0078571E">
      <w:pPr>
        <w:tabs>
          <w:tab w:val="left" w:pos="810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проекте постановления отсутствуют положения, приводящие к возникновению необоснованных расходов субъектов малого и среднего предпринимательства и образующих инфраструктуру поддержки субъектов малого и среднего предпринимательства</w:t>
      </w:r>
      <w:r w:rsidR="009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предпринимательской и инвестиционной деятельности, а также бюджета Каменского муниципального района.</w:t>
      </w:r>
    </w:p>
    <w:p w:rsidR="009A2016" w:rsidRDefault="009A2016" w:rsidP="009A2016">
      <w:pP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693010" w:rsidRDefault="00693010" w:rsidP="009A2016">
      <w:pPr>
        <w:spacing w:after="0"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A2016" w:rsidRDefault="009A2016" w:rsidP="009A2016">
      <w:pPr>
        <w:spacing w:after="0"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1FA6" w:rsidRDefault="00191FA6" w:rsidP="000D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5F0" w:rsidRDefault="00560DD9" w:rsidP="000D0FE4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 w:rsidR="009173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Сыроватская</w:t>
      </w:r>
    </w:p>
    <w:p w:rsidR="00917354" w:rsidRDefault="00917354" w:rsidP="00E415F0">
      <w:pPr>
        <w:rPr>
          <w:rFonts w:ascii="Times New Roman" w:hAnsi="Times New Roman" w:cs="Times New Roman"/>
          <w:sz w:val="24"/>
          <w:szCs w:val="24"/>
        </w:rPr>
      </w:pPr>
    </w:p>
    <w:p w:rsidR="00693010" w:rsidRPr="00E415F0" w:rsidRDefault="00917354" w:rsidP="00E4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23.10.2023</w:t>
      </w:r>
      <w:r w:rsidR="00E415F0" w:rsidRPr="00E415F0">
        <w:rPr>
          <w:rFonts w:ascii="Times New Roman" w:hAnsi="Times New Roman" w:cs="Times New Roman"/>
          <w:sz w:val="24"/>
          <w:szCs w:val="24"/>
        </w:rPr>
        <w:t>г.</w:t>
      </w:r>
    </w:p>
    <w:sectPr w:rsidR="00693010" w:rsidRPr="00E415F0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11" w:rsidRDefault="00061B11" w:rsidP="00205070">
      <w:pPr>
        <w:spacing w:after="0" w:line="240" w:lineRule="auto"/>
      </w:pPr>
      <w:r>
        <w:separator/>
      </w:r>
    </w:p>
  </w:endnote>
  <w:endnote w:type="continuationSeparator" w:id="0">
    <w:p w:rsidR="00061B11" w:rsidRDefault="00061B11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11" w:rsidRDefault="00061B11" w:rsidP="00205070">
      <w:pPr>
        <w:spacing w:after="0" w:line="240" w:lineRule="auto"/>
      </w:pPr>
      <w:r>
        <w:separator/>
      </w:r>
    </w:p>
  </w:footnote>
  <w:footnote w:type="continuationSeparator" w:id="0">
    <w:p w:rsidR="00061B11" w:rsidRDefault="00061B11" w:rsidP="0020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91FA6"/>
    <w:rsid w:val="001C4D53"/>
    <w:rsid w:val="00205070"/>
    <w:rsid w:val="00294883"/>
    <w:rsid w:val="00353F50"/>
    <w:rsid w:val="003A25C1"/>
    <w:rsid w:val="004E3B6B"/>
    <w:rsid w:val="00526BEA"/>
    <w:rsid w:val="00560DD9"/>
    <w:rsid w:val="005F5355"/>
    <w:rsid w:val="00693010"/>
    <w:rsid w:val="006C52B5"/>
    <w:rsid w:val="006F0A9F"/>
    <w:rsid w:val="0078571E"/>
    <w:rsid w:val="007B12BC"/>
    <w:rsid w:val="007E3A32"/>
    <w:rsid w:val="00850571"/>
    <w:rsid w:val="00867B9B"/>
    <w:rsid w:val="008C1C1B"/>
    <w:rsid w:val="00917354"/>
    <w:rsid w:val="00973D92"/>
    <w:rsid w:val="009A2016"/>
    <w:rsid w:val="009B1AAA"/>
    <w:rsid w:val="009D4F05"/>
    <w:rsid w:val="00A233F9"/>
    <w:rsid w:val="00A71F95"/>
    <w:rsid w:val="00B35D48"/>
    <w:rsid w:val="00B9197A"/>
    <w:rsid w:val="00BA0BFA"/>
    <w:rsid w:val="00C145D9"/>
    <w:rsid w:val="00CE1889"/>
    <w:rsid w:val="00D62A56"/>
    <w:rsid w:val="00E415F0"/>
    <w:rsid w:val="00F257A4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EDF7-B50A-41B6-9C34-8BFCC983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19</cp:revision>
  <cp:lastPrinted>2021-12-10T11:55:00Z</cp:lastPrinted>
  <dcterms:created xsi:type="dcterms:W3CDTF">2017-08-28T08:04:00Z</dcterms:created>
  <dcterms:modified xsi:type="dcterms:W3CDTF">2024-01-18T08:19:00Z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